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E43E7B" w14:textId="77777777" w:rsidR="003A662D" w:rsidRPr="00AE1E2A" w:rsidRDefault="003A662D" w:rsidP="003A662D">
      <w:pPr>
        <w:spacing w:after="0" w:line="360" w:lineRule="auto"/>
        <w:jc w:val="center"/>
        <w:rPr>
          <w:rFonts w:ascii="Arial" w:eastAsia="Times New Roman" w:hAnsi="Arial" w:cs="Arial"/>
          <w:szCs w:val="20"/>
          <w:lang w:val="en-GB"/>
        </w:rPr>
      </w:pPr>
      <w:r w:rsidRPr="00AE1E2A">
        <w:rPr>
          <w:rFonts w:ascii="Arial" w:eastAsia="Times New Roman" w:hAnsi="Arial" w:cs="Arial"/>
          <w:noProof/>
          <w:szCs w:val="20"/>
        </w:rPr>
        <w:drawing>
          <wp:inline distT="0" distB="0" distL="0" distR="0" wp14:anchorId="187CC50C" wp14:editId="05A02645">
            <wp:extent cx="1514475" cy="1390650"/>
            <wp:effectExtent l="0" t="0" r="9525"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1514475" cy="1390650"/>
                    </a:xfrm>
                    <a:prstGeom prst="rect">
                      <a:avLst/>
                    </a:prstGeom>
                    <a:ln>
                      <a:noFill/>
                    </a:ln>
                  </pic:spPr>
                </pic:pic>
              </a:graphicData>
            </a:graphic>
          </wp:inline>
        </w:drawing>
      </w:r>
    </w:p>
    <w:p w14:paraId="583DAA68" w14:textId="77777777" w:rsidR="003A662D" w:rsidRPr="00AE1E2A" w:rsidRDefault="003A662D" w:rsidP="003A662D">
      <w:pPr>
        <w:spacing w:after="0" w:line="360" w:lineRule="auto"/>
        <w:jc w:val="center"/>
        <w:rPr>
          <w:rFonts w:ascii="Arial" w:eastAsia="Times New Roman" w:hAnsi="Arial" w:cs="Arial"/>
          <w:b/>
          <w:sz w:val="20"/>
          <w:szCs w:val="20"/>
          <w:lang w:val="en-GB"/>
        </w:rPr>
      </w:pPr>
      <w:r w:rsidRPr="00AE1E2A">
        <w:rPr>
          <w:rFonts w:ascii="Arial" w:eastAsia="Times New Roman" w:hAnsi="Arial" w:cs="Arial"/>
          <w:b/>
          <w:sz w:val="20"/>
          <w:szCs w:val="20"/>
          <w:lang w:val="en-GB"/>
        </w:rPr>
        <w:t>REPUBLIC OF GHANA</w:t>
      </w:r>
    </w:p>
    <w:p w14:paraId="50BF3AB0" w14:textId="77777777" w:rsidR="003A662D" w:rsidRPr="00AE1E2A" w:rsidRDefault="003A662D" w:rsidP="003A662D">
      <w:pPr>
        <w:spacing w:after="0" w:line="360" w:lineRule="auto"/>
        <w:jc w:val="center"/>
        <w:rPr>
          <w:rFonts w:ascii="Arial" w:eastAsia="Times New Roman" w:hAnsi="Arial" w:cs="Arial"/>
          <w:b/>
          <w:sz w:val="36"/>
          <w:szCs w:val="44"/>
          <w:lang w:val="en-GB"/>
        </w:rPr>
      </w:pPr>
    </w:p>
    <w:p w14:paraId="533B42C9" w14:textId="77777777" w:rsidR="003A662D" w:rsidRPr="00AE1E2A" w:rsidRDefault="003A662D" w:rsidP="003A662D">
      <w:pPr>
        <w:spacing w:after="0" w:line="360" w:lineRule="auto"/>
        <w:jc w:val="center"/>
        <w:rPr>
          <w:rFonts w:ascii="Arial" w:eastAsia="Times New Roman" w:hAnsi="Arial" w:cs="Arial"/>
          <w:b/>
          <w:sz w:val="36"/>
          <w:szCs w:val="44"/>
          <w:lang w:val="en-GB"/>
        </w:rPr>
      </w:pPr>
    </w:p>
    <w:p w14:paraId="237DF27C" w14:textId="77777777" w:rsidR="003A662D" w:rsidRPr="00AE1E2A" w:rsidRDefault="003A662D" w:rsidP="003A662D">
      <w:pPr>
        <w:spacing w:after="0" w:line="360" w:lineRule="auto"/>
        <w:jc w:val="center"/>
        <w:rPr>
          <w:rFonts w:ascii="Arial" w:eastAsia="Times New Roman" w:hAnsi="Arial" w:cs="Arial"/>
          <w:b/>
          <w:sz w:val="44"/>
          <w:szCs w:val="44"/>
          <w:lang w:val="en-GB"/>
        </w:rPr>
      </w:pPr>
      <w:r w:rsidRPr="00AE1E2A">
        <w:rPr>
          <w:rFonts w:ascii="Arial" w:eastAsia="Times New Roman" w:hAnsi="Arial" w:cs="Arial"/>
          <w:b/>
          <w:sz w:val="44"/>
          <w:szCs w:val="44"/>
          <w:lang w:val="en-GB"/>
        </w:rPr>
        <w:t xml:space="preserve">COMPOSITE BUDGET  </w:t>
      </w:r>
    </w:p>
    <w:p w14:paraId="31CC543E" w14:textId="77777777" w:rsidR="003A662D" w:rsidRPr="00AE1E2A" w:rsidRDefault="003A662D" w:rsidP="003A662D">
      <w:pPr>
        <w:spacing w:after="0" w:line="360" w:lineRule="auto"/>
        <w:jc w:val="center"/>
        <w:rPr>
          <w:rFonts w:ascii="Arial" w:eastAsia="Times New Roman" w:hAnsi="Arial" w:cs="Arial"/>
          <w:b/>
          <w:sz w:val="44"/>
          <w:szCs w:val="44"/>
          <w:lang w:val="en-GB"/>
        </w:rPr>
      </w:pPr>
    </w:p>
    <w:p w14:paraId="06C89629" w14:textId="4BCAD8B4" w:rsidR="003A662D" w:rsidRPr="00AE1E2A" w:rsidRDefault="003A662D" w:rsidP="003A662D">
      <w:pPr>
        <w:spacing w:after="0" w:line="360" w:lineRule="auto"/>
        <w:jc w:val="center"/>
        <w:rPr>
          <w:rFonts w:ascii="Arial" w:eastAsia="Times New Roman" w:hAnsi="Arial" w:cs="Arial"/>
          <w:b/>
          <w:sz w:val="44"/>
          <w:szCs w:val="44"/>
          <w:lang w:val="en-GB"/>
        </w:rPr>
      </w:pPr>
      <w:r>
        <w:rPr>
          <w:rFonts w:ascii="Arial" w:eastAsia="Times New Roman" w:hAnsi="Arial" w:cs="Arial"/>
          <w:b/>
          <w:sz w:val="44"/>
          <w:szCs w:val="44"/>
          <w:lang w:val="en-GB"/>
        </w:rPr>
        <w:t xml:space="preserve">FOR </w:t>
      </w:r>
      <w:r w:rsidR="000C37AF">
        <w:rPr>
          <w:rFonts w:ascii="Arial" w:eastAsia="Times New Roman" w:hAnsi="Arial" w:cs="Arial"/>
          <w:b/>
          <w:sz w:val="44"/>
          <w:szCs w:val="44"/>
          <w:lang w:val="en-GB"/>
        </w:rPr>
        <w:t>2025</w:t>
      </w:r>
      <w:r>
        <w:rPr>
          <w:rFonts w:ascii="Arial" w:eastAsia="Times New Roman" w:hAnsi="Arial" w:cs="Arial"/>
          <w:b/>
          <w:sz w:val="44"/>
          <w:szCs w:val="44"/>
          <w:lang w:val="en-GB"/>
        </w:rPr>
        <w:t>-202</w:t>
      </w:r>
      <w:r w:rsidR="000C37AF">
        <w:rPr>
          <w:rFonts w:ascii="Arial" w:eastAsia="Times New Roman" w:hAnsi="Arial" w:cs="Arial"/>
          <w:b/>
          <w:sz w:val="44"/>
          <w:szCs w:val="44"/>
          <w:lang w:val="en-GB"/>
        </w:rPr>
        <w:t>8</w:t>
      </w:r>
    </w:p>
    <w:p w14:paraId="583548E2" w14:textId="77777777" w:rsidR="003A662D" w:rsidRPr="00AE1E2A" w:rsidRDefault="003A662D" w:rsidP="003A662D">
      <w:pPr>
        <w:spacing w:after="0" w:line="360" w:lineRule="auto"/>
        <w:jc w:val="center"/>
        <w:rPr>
          <w:rFonts w:ascii="Arial" w:eastAsia="Times New Roman" w:hAnsi="Arial" w:cs="Arial"/>
          <w:b/>
          <w:sz w:val="52"/>
          <w:szCs w:val="44"/>
          <w:lang w:val="en-GB"/>
        </w:rPr>
      </w:pPr>
    </w:p>
    <w:p w14:paraId="0F39E377" w14:textId="77777777" w:rsidR="003A662D" w:rsidRPr="00AE1E2A" w:rsidRDefault="003A662D" w:rsidP="003A662D">
      <w:pPr>
        <w:spacing w:after="0" w:line="360" w:lineRule="auto"/>
        <w:jc w:val="center"/>
        <w:rPr>
          <w:rFonts w:ascii="Arial" w:eastAsia="Times New Roman" w:hAnsi="Arial" w:cs="Arial"/>
          <w:b/>
          <w:sz w:val="44"/>
          <w:szCs w:val="44"/>
          <w:lang w:val="en-GB"/>
        </w:rPr>
      </w:pPr>
      <w:r w:rsidRPr="00AE1E2A">
        <w:rPr>
          <w:rFonts w:ascii="Arial" w:eastAsia="Times New Roman" w:hAnsi="Arial" w:cs="Arial"/>
          <w:b/>
          <w:sz w:val="44"/>
          <w:szCs w:val="44"/>
          <w:lang w:val="en-GB"/>
        </w:rPr>
        <w:t xml:space="preserve">PROGRAMME BASED BUDGET ESTIMATES </w:t>
      </w:r>
    </w:p>
    <w:p w14:paraId="3AD80C25" w14:textId="77777777" w:rsidR="003A662D" w:rsidRPr="00AE1E2A" w:rsidRDefault="003A662D" w:rsidP="003A662D">
      <w:pPr>
        <w:spacing w:after="0" w:line="360" w:lineRule="auto"/>
        <w:jc w:val="center"/>
        <w:rPr>
          <w:rFonts w:ascii="Arial" w:eastAsia="Times New Roman" w:hAnsi="Arial" w:cs="Arial"/>
          <w:b/>
          <w:sz w:val="44"/>
          <w:szCs w:val="44"/>
          <w:lang w:val="en-GB"/>
        </w:rPr>
      </w:pPr>
    </w:p>
    <w:p w14:paraId="0D56BEF6" w14:textId="77673F80" w:rsidR="003A662D" w:rsidRPr="00AE1E2A" w:rsidRDefault="003A662D" w:rsidP="003A662D">
      <w:pPr>
        <w:spacing w:after="0" w:line="360" w:lineRule="auto"/>
        <w:jc w:val="center"/>
        <w:rPr>
          <w:rFonts w:ascii="Arial" w:eastAsia="Times New Roman" w:hAnsi="Arial" w:cs="Arial"/>
          <w:b/>
          <w:sz w:val="44"/>
          <w:szCs w:val="44"/>
          <w:lang w:val="en-GB"/>
        </w:rPr>
      </w:pPr>
      <w:r>
        <w:rPr>
          <w:rFonts w:ascii="Arial" w:eastAsia="Times New Roman" w:hAnsi="Arial" w:cs="Arial"/>
          <w:b/>
          <w:sz w:val="44"/>
          <w:szCs w:val="44"/>
          <w:lang w:val="en-GB"/>
        </w:rPr>
        <w:t xml:space="preserve">FOR </w:t>
      </w:r>
      <w:r w:rsidR="000C37AF">
        <w:rPr>
          <w:rFonts w:ascii="Arial" w:eastAsia="Times New Roman" w:hAnsi="Arial" w:cs="Arial"/>
          <w:b/>
          <w:sz w:val="44"/>
          <w:szCs w:val="44"/>
          <w:lang w:val="en-GB"/>
        </w:rPr>
        <w:t>2025</w:t>
      </w:r>
    </w:p>
    <w:p w14:paraId="53E89CD6" w14:textId="77777777" w:rsidR="003A662D" w:rsidRPr="00AE1E2A" w:rsidRDefault="003A662D" w:rsidP="003A662D">
      <w:pPr>
        <w:spacing w:after="0" w:line="360" w:lineRule="auto"/>
        <w:jc w:val="center"/>
        <w:rPr>
          <w:rFonts w:ascii="Arial" w:eastAsia="Times New Roman" w:hAnsi="Arial" w:cs="Arial"/>
          <w:b/>
          <w:sz w:val="44"/>
          <w:szCs w:val="44"/>
          <w:lang w:val="en-GB"/>
        </w:rPr>
      </w:pPr>
    </w:p>
    <w:p w14:paraId="4DFB4927" w14:textId="77777777" w:rsidR="00FB69A1" w:rsidRDefault="00FB69A1" w:rsidP="00FB69A1">
      <w:pPr>
        <w:spacing w:after="0" w:line="360" w:lineRule="auto"/>
        <w:jc w:val="center"/>
        <w:rPr>
          <w:rFonts w:ascii="Arial" w:eastAsia="Times New Roman" w:hAnsi="Arial" w:cs="Arial"/>
          <w:b/>
          <w:sz w:val="44"/>
          <w:szCs w:val="44"/>
          <w:lang w:val="en-GB"/>
        </w:rPr>
      </w:pPr>
      <w:r w:rsidRPr="00CB0D75">
        <w:rPr>
          <w:rFonts w:ascii="Arial" w:eastAsia="Times New Roman" w:hAnsi="Arial" w:cs="Arial"/>
          <w:b/>
          <w:sz w:val="44"/>
          <w:szCs w:val="44"/>
          <w:lang w:val="en-GB"/>
        </w:rPr>
        <w:t>KUMASI METROPOLITAN ASSEMBLY</w:t>
      </w:r>
    </w:p>
    <w:p w14:paraId="27F98BB9" w14:textId="77777777" w:rsidR="003A662D" w:rsidRPr="00AE1E2A" w:rsidRDefault="003A662D" w:rsidP="003A662D">
      <w:pPr>
        <w:spacing w:after="0" w:line="360" w:lineRule="auto"/>
        <w:jc w:val="center"/>
        <w:rPr>
          <w:rFonts w:ascii="Arial" w:eastAsia="Times New Roman" w:hAnsi="Arial" w:cs="Arial"/>
          <w:b/>
          <w:sz w:val="44"/>
          <w:szCs w:val="48"/>
          <w:lang w:val="en-GB"/>
        </w:rPr>
      </w:pPr>
    </w:p>
    <w:p w14:paraId="2B71FE0B" w14:textId="77777777" w:rsidR="003A662D" w:rsidRPr="00AE1E2A" w:rsidRDefault="003A662D" w:rsidP="003A662D">
      <w:pPr>
        <w:spacing w:after="0" w:line="360" w:lineRule="auto"/>
        <w:jc w:val="center"/>
        <w:rPr>
          <w:rFonts w:ascii="Arial" w:eastAsia="Times New Roman" w:hAnsi="Arial" w:cs="Arial"/>
          <w:b/>
          <w:sz w:val="44"/>
          <w:szCs w:val="48"/>
          <w:lang w:val="en-GB"/>
        </w:rPr>
      </w:pPr>
    </w:p>
    <w:p w14:paraId="309C72E1" w14:textId="32C2ACAF" w:rsidR="009D1AF7" w:rsidRDefault="009D1AF7" w:rsidP="009D1AF7">
      <w:pPr>
        <w:spacing w:after="0" w:line="360" w:lineRule="auto"/>
        <w:rPr>
          <w:rFonts w:ascii="Arial" w:eastAsia="Times New Roman" w:hAnsi="Arial" w:cs="Arial"/>
          <w:b/>
          <w:sz w:val="44"/>
          <w:szCs w:val="48"/>
          <w:lang w:val="en-GB"/>
        </w:rPr>
      </w:pPr>
    </w:p>
    <w:p w14:paraId="3147F1A8" w14:textId="77777777" w:rsidR="009D1AF7" w:rsidRDefault="009D1AF7" w:rsidP="009D1AF7">
      <w:pPr>
        <w:spacing w:after="0"/>
        <w:rPr>
          <w:rFonts w:cs="Calibri"/>
        </w:rPr>
      </w:pPr>
    </w:p>
    <w:p w14:paraId="300E7E71" w14:textId="77777777" w:rsidR="009D1AF7" w:rsidRDefault="009D1AF7" w:rsidP="009D1AF7">
      <w:pPr>
        <w:pStyle w:val="NormalWeb"/>
      </w:pPr>
      <w:r w:rsidRPr="009D1AF7">
        <w:rPr>
          <w:rFonts w:ascii="Arial" w:hAnsi="Arial" w:cs="Arial"/>
          <w:noProof/>
        </w:rPr>
        <w:drawing>
          <wp:inline distT="0" distB="0" distL="0" distR="0" wp14:anchorId="3B10FCD9" wp14:editId="07F18FB1">
            <wp:extent cx="6405880" cy="4800600"/>
            <wp:effectExtent l="0" t="0" r="0" b="0"/>
            <wp:docPr id="1" name="Picture 1" descr="screenshot-1730969006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17309690064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32697" cy="4820697"/>
                    </a:xfrm>
                    <a:prstGeom prst="rect">
                      <a:avLst/>
                    </a:prstGeom>
                    <a:noFill/>
                    <a:ln>
                      <a:noFill/>
                    </a:ln>
                  </pic:spPr>
                </pic:pic>
              </a:graphicData>
            </a:graphic>
          </wp:inline>
        </w:drawing>
      </w:r>
    </w:p>
    <w:p w14:paraId="371588AC" w14:textId="77777777" w:rsidR="009D1AF7" w:rsidRDefault="009D1AF7" w:rsidP="009D1AF7">
      <w:pPr>
        <w:pStyle w:val="NormalWeb"/>
      </w:pPr>
    </w:p>
    <w:p w14:paraId="5028FD3C" w14:textId="77777777" w:rsidR="009D1AF7" w:rsidRDefault="009D1AF7" w:rsidP="009D1AF7">
      <w:pPr>
        <w:spacing w:after="0"/>
      </w:pPr>
    </w:p>
    <w:p w14:paraId="4F87BCF7" w14:textId="77777777" w:rsidR="009D1AF7" w:rsidRDefault="009D1AF7" w:rsidP="009D1AF7">
      <w:pPr>
        <w:spacing w:after="0"/>
      </w:pPr>
    </w:p>
    <w:p w14:paraId="2569253A" w14:textId="77777777" w:rsidR="009D1AF7" w:rsidRDefault="009D1AF7" w:rsidP="009D1AF7">
      <w:pPr>
        <w:spacing w:after="0"/>
      </w:pPr>
    </w:p>
    <w:p w14:paraId="71677ACE" w14:textId="77777777" w:rsidR="009D1AF7" w:rsidRDefault="009D1AF7" w:rsidP="009D1AF7">
      <w:pPr>
        <w:spacing w:after="0" w:line="360" w:lineRule="auto"/>
        <w:rPr>
          <w:rFonts w:ascii="Arial" w:eastAsia="Times New Roman" w:hAnsi="Arial" w:cs="Arial"/>
          <w:b/>
          <w:color w:val="FF0000"/>
          <w:sz w:val="24"/>
          <w:szCs w:val="24"/>
          <w:lang w:val="en-GB"/>
        </w:rPr>
      </w:pPr>
    </w:p>
    <w:p w14:paraId="25DB665A" w14:textId="77777777" w:rsidR="009D1AF7" w:rsidRDefault="009D1AF7" w:rsidP="003A662D">
      <w:pPr>
        <w:spacing w:after="0" w:line="360" w:lineRule="auto"/>
        <w:jc w:val="center"/>
        <w:rPr>
          <w:rFonts w:ascii="Arial" w:eastAsia="Times New Roman" w:hAnsi="Arial" w:cs="Arial"/>
          <w:b/>
          <w:color w:val="FF0000"/>
          <w:sz w:val="24"/>
          <w:szCs w:val="24"/>
          <w:lang w:val="en-GB"/>
        </w:rPr>
      </w:pPr>
    </w:p>
    <w:p w14:paraId="78613CEA" w14:textId="77777777" w:rsidR="009D1AF7" w:rsidRDefault="009D1AF7" w:rsidP="003A662D">
      <w:pPr>
        <w:pStyle w:val="TOCHeading"/>
        <w:rPr>
          <w:rFonts w:ascii="Arial" w:eastAsia="Calibri" w:hAnsi="Arial" w:cs="Arial"/>
          <w:color w:val="auto"/>
          <w:sz w:val="22"/>
          <w:szCs w:val="22"/>
        </w:rPr>
      </w:pPr>
    </w:p>
    <w:p w14:paraId="01E16A1F" w14:textId="77777777" w:rsidR="009D1AF7" w:rsidRDefault="009D1AF7" w:rsidP="003A662D">
      <w:pPr>
        <w:pStyle w:val="TOCHeading"/>
        <w:rPr>
          <w:rFonts w:ascii="Arial" w:eastAsia="Calibri" w:hAnsi="Arial" w:cs="Arial"/>
          <w:color w:val="auto"/>
          <w:sz w:val="22"/>
          <w:szCs w:val="22"/>
        </w:rPr>
      </w:pPr>
    </w:p>
    <w:p w14:paraId="59EDE89A" w14:textId="77777777" w:rsidR="009D1AF7" w:rsidRDefault="009D1AF7" w:rsidP="003A662D">
      <w:pPr>
        <w:pStyle w:val="TOCHeading"/>
        <w:rPr>
          <w:rFonts w:ascii="Arial" w:eastAsia="Calibri" w:hAnsi="Arial" w:cs="Arial"/>
          <w:color w:val="auto"/>
          <w:sz w:val="22"/>
          <w:szCs w:val="22"/>
        </w:rPr>
      </w:pPr>
    </w:p>
    <w:sdt>
      <w:sdtPr>
        <w:rPr>
          <w:rFonts w:ascii="Arial" w:eastAsia="Calibri" w:hAnsi="Arial" w:cs="Arial"/>
          <w:color w:val="auto"/>
          <w:sz w:val="22"/>
          <w:szCs w:val="22"/>
        </w:rPr>
        <w:id w:val="2068606269"/>
        <w:docPartObj>
          <w:docPartGallery w:val="Table of Contents"/>
          <w:docPartUnique/>
        </w:docPartObj>
      </w:sdtPr>
      <w:sdtEndPr>
        <w:rPr>
          <w:b/>
          <w:bCs/>
          <w:noProof/>
        </w:rPr>
      </w:sdtEndPr>
      <w:sdtContent>
        <w:p w14:paraId="64C1187C" w14:textId="1DF1A259" w:rsidR="003A662D" w:rsidRPr="00AE1E2A" w:rsidRDefault="003A662D" w:rsidP="003A662D">
          <w:pPr>
            <w:pStyle w:val="TOCHeading"/>
            <w:rPr>
              <w:rFonts w:ascii="Arial" w:hAnsi="Arial" w:cs="Arial"/>
            </w:rPr>
          </w:pPr>
          <w:r w:rsidRPr="00AE1E2A">
            <w:rPr>
              <w:rFonts w:ascii="Arial" w:hAnsi="Arial" w:cs="Arial"/>
            </w:rPr>
            <w:t>Table of Contents</w:t>
          </w:r>
        </w:p>
        <w:p w14:paraId="0057DFD4" w14:textId="68B4119F" w:rsidR="000C02C9" w:rsidRDefault="003A662D" w:rsidP="009B3325">
          <w:pPr>
            <w:pStyle w:val="TOC1"/>
            <w:rPr>
              <w:rFonts w:asciiTheme="minorHAnsi" w:eastAsiaTheme="minorEastAsia" w:hAnsiTheme="minorHAnsi" w:cstheme="minorBidi"/>
              <w:noProof/>
              <w:kern w:val="2"/>
              <w14:ligatures w14:val="standardContextual"/>
            </w:rPr>
          </w:pPr>
          <w:r w:rsidRPr="00AE1E2A">
            <w:fldChar w:fldCharType="begin"/>
          </w:r>
          <w:r w:rsidRPr="00AE1E2A">
            <w:instrText xml:space="preserve"> TOC \o "1-3" \h \z \u </w:instrText>
          </w:r>
          <w:r w:rsidRPr="00AE1E2A">
            <w:fldChar w:fldCharType="separate"/>
          </w:r>
          <w:hyperlink w:anchor="_Toc177053654" w:history="1">
            <w:r w:rsidR="000C02C9" w:rsidRPr="00765A08">
              <w:rPr>
                <w:rStyle w:val="Hyperlink"/>
                <w:rFonts w:eastAsia="Times New Roman"/>
                <w:noProof/>
                <w:lang w:val="en-GB"/>
              </w:rPr>
              <w:t>PART A: STRATEGIC OVERVIEW OF THE ASSEMBLY</w:t>
            </w:r>
            <w:r w:rsidR="000C02C9">
              <w:rPr>
                <w:noProof/>
                <w:webHidden/>
              </w:rPr>
              <w:tab/>
            </w:r>
            <w:r w:rsidR="000E37F5">
              <w:rPr>
                <w:noProof/>
                <w:webHidden/>
              </w:rPr>
              <w:t xml:space="preserve">                              </w:t>
            </w:r>
            <w:r w:rsidR="000C02C9">
              <w:rPr>
                <w:noProof/>
                <w:webHidden/>
              </w:rPr>
              <w:fldChar w:fldCharType="begin"/>
            </w:r>
            <w:r w:rsidR="000C02C9">
              <w:rPr>
                <w:noProof/>
                <w:webHidden/>
              </w:rPr>
              <w:instrText xml:space="preserve"> PAGEREF _Toc177053654 \h </w:instrText>
            </w:r>
            <w:r w:rsidR="000C02C9">
              <w:rPr>
                <w:noProof/>
                <w:webHidden/>
              </w:rPr>
            </w:r>
            <w:r w:rsidR="000C02C9">
              <w:rPr>
                <w:noProof/>
                <w:webHidden/>
              </w:rPr>
              <w:fldChar w:fldCharType="separate"/>
            </w:r>
            <w:r w:rsidR="00B07921">
              <w:rPr>
                <w:noProof/>
                <w:webHidden/>
              </w:rPr>
              <w:t>4</w:t>
            </w:r>
            <w:r w:rsidR="000C02C9">
              <w:rPr>
                <w:noProof/>
                <w:webHidden/>
              </w:rPr>
              <w:fldChar w:fldCharType="end"/>
            </w:r>
          </w:hyperlink>
        </w:p>
        <w:p w14:paraId="4632847C" w14:textId="4F2F0EBD" w:rsidR="000C02C9" w:rsidRDefault="000C02C9">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7053655" w:history="1">
            <w:r w:rsidRPr="00765A08">
              <w:rPr>
                <w:rStyle w:val="Hyperlink"/>
                <w:rFonts w:ascii="Arial" w:hAnsi="Arial" w:cs="Arial"/>
                <w:noProof/>
              </w:rPr>
              <w:t>Establishment of the District</w:t>
            </w:r>
            <w:r>
              <w:rPr>
                <w:noProof/>
                <w:webHidden/>
              </w:rPr>
              <w:tab/>
            </w:r>
            <w:r>
              <w:rPr>
                <w:noProof/>
                <w:webHidden/>
              </w:rPr>
              <w:fldChar w:fldCharType="begin"/>
            </w:r>
            <w:r>
              <w:rPr>
                <w:noProof/>
                <w:webHidden/>
              </w:rPr>
              <w:instrText xml:space="preserve"> PAGEREF _Toc177053655 \h </w:instrText>
            </w:r>
            <w:r>
              <w:rPr>
                <w:noProof/>
                <w:webHidden/>
              </w:rPr>
            </w:r>
            <w:r>
              <w:rPr>
                <w:noProof/>
                <w:webHidden/>
              </w:rPr>
              <w:fldChar w:fldCharType="separate"/>
            </w:r>
            <w:r w:rsidR="00B07921">
              <w:rPr>
                <w:noProof/>
                <w:webHidden/>
              </w:rPr>
              <w:t>4</w:t>
            </w:r>
            <w:r>
              <w:rPr>
                <w:noProof/>
                <w:webHidden/>
              </w:rPr>
              <w:fldChar w:fldCharType="end"/>
            </w:r>
          </w:hyperlink>
        </w:p>
        <w:p w14:paraId="1B1152EE" w14:textId="13E31626" w:rsidR="000C02C9" w:rsidRDefault="000C02C9">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7053656" w:history="1">
            <w:r w:rsidRPr="00765A08">
              <w:rPr>
                <w:rStyle w:val="Hyperlink"/>
                <w:rFonts w:ascii="Arial" w:hAnsi="Arial" w:cs="Arial"/>
                <w:noProof/>
              </w:rPr>
              <w:t>Population Structure</w:t>
            </w:r>
            <w:r>
              <w:rPr>
                <w:noProof/>
                <w:webHidden/>
              </w:rPr>
              <w:tab/>
            </w:r>
            <w:r>
              <w:rPr>
                <w:noProof/>
                <w:webHidden/>
              </w:rPr>
              <w:fldChar w:fldCharType="begin"/>
            </w:r>
            <w:r>
              <w:rPr>
                <w:noProof/>
                <w:webHidden/>
              </w:rPr>
              <w:instrText xml:space="preserve"> PAGEREF _Toc177053656 \h </w:instrText>
            </w:r>
            <w:r>
              <w:rPr>
                <w:noProof/>
                <w:webHidden/>
              </w:rPr>
            </w:r>
            <w:r>
              <w:rPr>
                <w:noProof/>
                <w:webHidden/>
              </w:rPr>
              <w:fldChar w:fldCharType="separate"/>
            </w:r>
            <w:r w:rsidR="00B07921">
              <w:rPr>
                <w:noProof/>
                <w:webHidden/>
              </w:rPr>
              <w:t>4</w:t>
            </w:r>
            <w:r>
              <w:rPr>
                <w:noProof/>
                <w:webHidden/>
              </w:rPr>
              <w:fldChar w:fldCharType="end"/>
            </w:r>
          </w:hyperlink>
        </w:p>
        <w:p w14:paraId="02A73A13" w14:textId="277117BB" w:rsidR="000C02C9" w:rsidRDefault="000C02C9">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7053657" w:history="1">
            <w:r w:rsidRPr="00765A08">
              <w:rPr>
                <w:rStyle w:val="Hyperlink"/>
                <w:rFonts w:ascii="Arial" w:hAnsi="Arial" w:cs="Arial"/>
                <w:noProof/>
              </w:rPr>
              <w:t>Vision</w:t>
            </w:r>
            <w:r>
              <w:rPr>
                <w:noProof/>
                <w:webHidden/>
              </w:rPr>
              <w:tab/>
            </w:r>
            <w:r>
              <w:rPr>
                <w:noProof/>
                <w:webHidden/>
              </w:rPr>
              <w:fldChar w:fldCharType="begin"/>
            </w:r>
            <w:r>
              <w:rPr>
                <w:noProof/>
                <w:webHidden/>
              </w:rPr>
              <w:instrText xml:space="preserve"> PAGEREF _Toc177053657 \h </w:instrText>
            </w:r>
            <w:r>
              <w:rPr>
                <w:noProof/>
                <w:webHidden/>
              </w:rPr>
            </w:r>
            <w:r>
              <w:rPr>
                <w:noProof/>
                <w:webHidden/>
              </w:rPr>
              <w:fldChar w:fldCharType="separate"/>
            </w:r>
            <w:r w:rsidR="00B07921">
              <w:rPr>
                <w:noProof/>
                <w:webHidden/>
              </w:rPr>
              <w:t>4</w:t>
            </w:r>
            <w:r>
              <w:rPr>
                <w:noProof/>
                <w:webHidden/>
              </w:rPr>
              <w:fldChar w:fldCharType="end"/>
            </w:r>
          </w:hyperlink>
        </w:p>
        <w:p w14:paraId="646B9490" w14:textId="5BF4FE00" w:rsidR="000C02C9" w:rsidRDefault="000C02C9">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7053658" w:history="1">
            <w:r w:rsidRPr="00765A08">
              <w:rPr>
                <w:rStyle w:val="Hyperlink"/>
                <w:rFonts w:ascii="Arial" w:hAnsi="Arial" w:cs="Arial"/>
                <w:noProof/>
              </w:rPr>
              <w:t>Mission</w:t>
            </w:r>
            <w:r>
              <w:rPr>
                <w:noProof/>
                <w:webHidden/>
              </w:rPr>
              <w:tab/>
            </w:r>
            <w:r>
              <w:rPr>
                <w:noProof/>
                <w:webHidden/>
              </w:rPr>
              <w:fldChar w:fldCharType="begin"/>
            </w:r>
            <w:r>
              <w:rPr>
                <w:noProof/>
                <w:webHidden/>
              </w:rPr>
              <w:instrText xml:space="preserve"> PAGEREF _Toc177053658 \h </w:instrText>
            </w:r>
            <w:r>
              <w:rPr>
                <w:noProof/>
                <w:webHidden/>
              </w:rPr>
            </w:r>
            <w:r>
              <w:rPr>
                <w:noProof/>
                <w:webHidden/>
              </w:rPr>
              <w:fldChar w:fldCharType="separate"/>
            </w:r>
            <w:r w:rsidR="00B07921">
              <w:rPr>
                <w:noProof/>
                <w:webHidden/>
              </w:rPr>
              <w:t>5</w:t>
            </w:r>
            <w:r>
              <w:rPr>
                <w:noProof/>
                <w:webHidden/>
              </w:rPr>
              <w:fldChar w:fldCharType="end"/>
            </w:r>
          </w:hyperlink>
        </w:p>
        <w:p w14:paraId="0E2F31DC" w14:textId="5CFF411B" w:rsidR="000C02C9" w:rsidRDefault="000C02C9">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7053659" w:history="1">
            <w:r w:rsidRPr="00765A08">
              <w:rPr>
                <w:rStyle w:val="Hyperlink"/>
                <w:rFonts w:ascii="Arial" w:hAnsi="Arial" w:cs="Arial"/>
                <w:noProof/>
              </w:rPr>
              <w:t>Goals</w:t>
            </w:r>
            <w:r>
              <w:rPr>
                <w:noProof/>
                <w:webHidden/>
              </w:rPr>
              <w:tab/>
            </w:r>
            <w:r>
              <w:rPr>
                <w:noProof/>
                <w:webHidden/>
              </w:rPr>
              <w:fldChar w:fldCharType="begin"/>
            </w:r>
            <w:r>
              <w:rPr>
                <w:noProof/>
                <w:webHidden/>
              </w:rPr>
              <w:instrText xml:space="preserve"> PAGEREF _Toc177053659 \h </w:instrText>
            </w:r>
            <w:r>
              <w:rPr>
                <w:noProof/>
                <w:webHidden/>
              </w:rPr>
            </w:r>
            <w:r>
              <w:rPr>
                <w:noProof/>
                <w:webHidden/>
              </w:rPr>
              <w:fldChar w:fldCharType="separate"/>
            </w:r>
            <w:r w:rsidR="00B07921">
              <w:rPr>
                <w:noProof/>
                <w:webHidden/>
              </w:rPr>
              <w:t>5</w:t>
            </w:r>
            <w:r>
              <w:rPr>
                <w:noProof/>
                <w:webHidden/>
              </w:rPr>
              <w:fldChar w:fldCharType="end"/>
            </w:r>
          </w:hyperlink>
        </w:p>
        <w:p w14:paraId="43986B5C" w14:textId="1DB1FCE2" w:rsidR="000C02C9" w:rsidRDefault="000C02C9">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7053660" w:history="1">
            <w:r w:rsidRPr="00765A08">
              <w:rPr>
                <w:rStyle w:val="Hyperlink"/>
                <w:rFonts w:ascii="Arial" w:hAnsi="Arial" w:cs="Arial"/>
                <w:noProof/>
              </w:rPr>
              <w:t>Core Functions</w:t>
            </w:r>
            <w:r>
              <w:rPr>
                <w:noProof/>
                <w:webHidden/>
              </w:rPr>
              <w:tab/>
            </w:r>
            <w:r>
              <w:rPr>
                <w:noProof/>
                <w:webHidden/>
              </w:rPr>
              <w:fldChar w:fldCharType="begin"/>
            </w:r>
            <w:r>
              <w:rPr>
                <w:noProof/>
                <w:webHidden/>
              </w:rPr>
              <w:instrText xml:space="preserve"> PAGEREF _Toc177053660 \h </w:instrText>
            </w:r>
            <w:r>
              <w:rPr>
                <w:noProof/>
                <w:webHidden/>
              </w:rPr>
            </w:r>
            <w:r>
              <w:rPr>
                <w:noProof/>
                <w:webHidden/>
              </w:rPr>
              <w:fldChar w:fldCharType="separate"/>
            </w:r>
            <w:r w:rsidR="00B07921">
              <w:rPr>
                <w:noProof/>
                <w:webHidden/>
              </w:rPr>
              <w:t>5</w:t>
            </w:r>
            <w:r>
              <w:rPr>
                <w:noProof/>
                <w:webHidden/>
              </w:rPr>
              <w:fldChar w:fldCharType="end"/>
            </w:r>
          </w:hyperlink>
        </w:p>
        <w:p w14:paraId="495B893B" w14:textId="59F4448F" w:rsidR="000C02C9" w:rsidRDefault="000C02C9">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7053661" w:history="1">
            <w:r w:rsidRPr="00765A08">
              <w:rPr>
                <w:rStyle w:val="Hyperlink"/>
                <w:rFonts w:ascii="Arial" w:hAnsi="Arial" w:cs="Arial"/>
                <w:noProof/>
              </w:rPr>
              <w:t>District Economy</w:t>
            </w:r>
            <w:r>
              <w:rPr>
                <w:noProof/>
                <w:webHidden/>
              </w:rPr>
              <w:tab/>
            </w:r>
            <w:r>
              <w:rPr>
                <w:noProof/>
                <w:webHidden/>
              </w:rPr>
              <w:fldChar w:fldCharType="begin"/>
            </w:r>
            <w:r>
              <w:rPr>
                <w:noProof/>
                <w:webHidden/>
              </w:rPr>
              <w:instrText xml:space="preserve"> PAGEREF _Toc177053661 \h </w:instrText>
            </w:r>
            <w:r>
              <w:rPr>
                <w:noProof/>
                <w:webHidden/>
              </w:rPr>
            </w:r>
            <w:r>
              <w:rPr>
                <w:noProof/>
                <w:webHidden/>
              </w:rPr>
              <w:fldChar w:fldCharType="separate"/>
            </w:r>
            <w:r w:rsidR="00B07921">
              <w:rPr>
                <w:noProof/>
                <w:webHidden/>
              </w:rPr>
              <w:t>6</w:t>
            </w:r>
            <w:r>
              <w:rPr>
                <w:noProof/>
                <w:webHidden/>
              </w:rPr>
              <w:fldChar w:fldCharType="end"/>
            </w:r>
          </w:hyperlink>
        </w:p>
        <w:p w14:paraId="57AC69FC" w14:textId="3BC629A0" w:rsidR="000C02C9" w:rsidRDefault="000C02C9">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7053662" w:history="1">
            <w:r w:rsidRPr="00765A08">
              <w:rPr>
                <w:rStyle w:val="Hyperlink"/>
                <w:rFonts w:ascii="Arial" w:eastAsia="Times New Roman" w:hAnsi="Arial" w:cs="Arial"/>
                <w:noProof/>
                <w:lang w:val="en-GB"/>
              </w:rPr>
              <w:t>Key Issues/Challenges</w:t>
            </w:r>
            <w:r>
              <w:rPr>
                <w:noProof/>
                <w:webHidden/>
              </w:rPr>
              <w:tab/>
            </w:r>
            <w:r>
              <w:rPr>
                <w:noProof/>
                <w:webHidden/>
              </w:rPr>
              <w:fldChar w:fldCharType="begin"/>
            </w:r>
            <w:r>
              <w:rPr>
                <w:noProof/>
                <w:webHidden/>
              </w:rPr>
              <w:instrText xml:space="preserve"> PAGEREF _Toc177053662 \h </w:instrText>
            </w:r>
            <w:r>
              <w:rPr>
                <w:noProof/>
                <w:webHidden/>
              </w:rPr>
            </w:r>
            <w:r>
              <w:rPr>
                <w:noProof/>
                <w:webHidden/>
              </w:rPr>
              <w:fldChar w:fldCharType="separate"/>
            </w:r>
            <w:r w:rsidR="00B07921">
              <w:rPr>
                <w:noProof/>
                <w:webHidden/>
              </w:rPr>
              <w:t>9</w:t>
            </w:r>
            <w:r>
              <w:rPr>
                <w:noProof/>
                <w:webHidden/>
              </w:rPr>
              <w:fldChar w:fldCharType="end"/>
            </w:r>
          </w:hyperlink>
        </w:p>
        <w:p w14:paraId="0C6AC250" w14:textId="707E06AC" w:rsidR="000C02C9" w:rsidRDefault="000C02C9">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7053663" w:history="1">
            <w:r w:rsidRPr="00765A08">
              <w:rPr>
                <w:rStyle w:val="Hyperlink"/>
                <w:rFonts w:ascii="Arial" w:eastAsia="Times New Roman" w:hAnsi="Arial" w:cs="Arial"/>
                <w:noProof/>
                <w:lang w:val="en-GB"/>
              </w:rPr>
              <w:t>Key Achievements in 202</w:t>
            </w:r>
            <w:r w:rsidR="00C1421D">
              <w:rPr>
                <w:rStyle w:val="Hyperlink"/>
                <w:rFonts w:ascii="Arial" w:eastAsia="Times New Roman" w:hAnsi="Arial" w:cs="Arial"/>
                <w:noProof/>
                <w:lang w:val="en-GB"/>
              </w:rPr>
              <w:t>4</w:t>
            </w:r>
            <w:r>
              <w:rPr>
                <w:noProof/>
                <w:webHidden/>
              </w:rPr>
              <w:tab/>
            </w:r>
            <w:r>
              <w:rPr>
                <w:noProof/>
                <w:webHidden/>
              </w:rPr>
              <w:fldChar w:fldCharType="begin"/>
            </w:r>
            <w:r>
              <w:rPr>
                <w:noProof/>
                <w:webHidden/>
              </w:rPr>
              <w:instrText xml:space="preserve"> PAGEREF _Toc177053663 \h </w:instrText>
            </w:r>
            <w:r>
              <w:rPr>
                <w:noProof/>
                <w:webHidden/>
              </w:rPr>
            </w:r>
            <w:r>
              <w:rPr>
                <w:noProof/>
                <w:webHidden/>
              </w:rPr>
              <w:fldChar w:fldCharType="separate"/>
            </w:r>
            <w:r w:rsidR="00B07921">
              <w:rPr>
                <w:noProof/>
                <w:webHidden/>
              </w:rPr>
              <w:t>10</w:t>
            </w:r>
            <w:r>
              <w:rPr>
                <w:noProof/>
                <w:webHidden/>
              </w:rPr>
              <w:fldChar w:fldCharType="end"/>
            </w:r>
          </w:hyperlink>
        </w:p>
        <w:p w14:paraId="76AD41C3" w14:textId="4A4FC96F" w:rsidR="000C02C9" w:rsidRDefault="000C02C9">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7053664" w:history="1">
            <w:r w:rsidRPr="00765A08">
              <w:rPr>
                <w:rStyle w:val="Hyperlink"/>
                <w:rFonts w:ascii="Arial" w:hAnsi="Arial" w:cs="Arial"/>
                <w:noProof/>
              </w:rPr>
              <w:t>Revenue and Expenditure Performance</w:t>
            </w:r>
            <w:r>
              <w:rPr>
                <w:noProof/>
                <w:webHidden/>
              </w:rPr>
              <w:tab/>
            </w:r>
            <w:r>
              <w:rPr>
                <w:noProof/>
                <w:webHidden/>
              </w:rPr>
              <w:fldChar w:fldCharType="begin"/>
            </w:r>
            <w:r>
              <w:rPr>
                <w:noProof/>
                <w:webHidden/>
              </w:rPr>
              <w:instrText xml:space="preserve"> PAGEREF _Toc177053664 \h </w:instrText>
            </w:r>
            <w:r>
              <w:rPr>
                <w:noProof/>
                <w:webHidden/>
              </w:rPr>
            </w:r>
            <w:r>
              <w:rPr>
                <w:noProof/>
                <w:webHidden/>
              </w:rPr>
              <w:fldChar w:fldCharType="separate"/>
            </w:r>
            <w:r w:rsidR="00B07921">
              <w:rPr>
                <w:noProof/>
                <w:webHidden/>
              </w:rPr>
              <w:t>11</w:t>
            </w:r>
            <w:r>
              <w:rPr>
                <w:noProof/>
                <w:webHidden/>
              </w:rPr>
              <w:fldChar w:fldCharType="end"/>
            </w:r>
          </w:hyperlink>
        </w:p>
        <w:p w14:paraId="6FC0D9B6" w14:textId="4E893CA0" w:rsidR="000C02C9" w:rsidRDefault="000C02C9">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7053665" w:history="1">
            <w:r w:rsidRPr="00765A08">
              <w:rPr>
                <w:rStyle w:val="Hyperlink"/>
                <w:rFonts w:ascii="Arial" w:hAnsi="Arial" w:cs="Arial"/>
                <w:noProof/>
              </w:rPr>
              <w:t>Adopted Medium Term National Development Policy Framework (MTNDPF) Policy Objectives</w:t>
            </w:r>
            <w:r>
              <w:rPr>
                <w:noProof/>
                <w:webHidden/>
              </w:rPr>
              <w:tab/>
            </w:r>
            <w:r>
              <w:rPr>
                <w:noProof/>
                <w:webHidden/>
              </w:rPr>
              <w:fldChar w:fldCharType="begin"/>
            </w:r>
            <w:r>
              <w:rPr>
                <w:noProof/>
                <w:webHidden/>
              </w:rPr>
              <w:instrText xml:space="preserve"> PAGEREF _Toc177053665 \h </w:instrText>
            </w:r>
            <w:r>
              <w:rPr>
                <w:noProof/>
                <w:webHidden/>
              </w:rPr>
            </w:r>
            <w:r>
              <w:rPr>
                <w:noProof/>
                <w:webHidden/>
              </w:rPr>
              <w:fldChar w:fldCharType="separate"/>
            </w:r>
            <w:r w:rsidR="00B07921">
              <w:rPr>
                <w:noProof/>
                <w:webHidden/>
              </w:rPr>
              <w:t>15</w:t>
            </w:r>
            <w:r>
              <w:rPr>
                <w:noProof/>
                <w:webHidden/>
              </w:rPr>
              <w:fldChar w:fldCharType="end"/>
            </w:r>
          </w:hyperlink>
        </w:p>
        <w:p w14:paraId="546D0F54" w14:textId="746F8C87" w:rsidR="000C02C9" w:rsidRDefault="000C02C9">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7053666" w:history="1">
            <w:r w:rsidRPr="00765A08">
              <w:rPr>
                <w:rStyle w:val="Hyperlink"/>
                <w:rFonts w:ascii="Arial" w:hAnsi="Arial" w:cs="Arial"/>
                <w:noProof/>
              </w:rPr>
              <w:t>Policy Outcome Indicators and Targets</w:t>
            </w:r>
            <w:r>
              <w:rPr>
                <w:noProof/>
                <w:webHidden/>
              </w:rPr>
              <w:tab/>
            </w:r>
            <w:r>
              <w:rPr>
                <w:noProof/>
                <w:webHidden/>
              </w:rPr>
              <w:fldChar w:fldCharType="begin"/>
            </w:r>
            <w:r>
              <w:rPr>
                <w:noProof/>
                <w:webHidden/>
              </w:rPr>
              <w:instrText xml:space="preserve"> PAGEREF _Toc177053666 \h </w:instrText>
            </w:r>
            <w:r>
              <w:rPr>
                <w:noProof/>
                <w:webHidden/>
              </w:rPr>
            </w:r>
            <w:r>
              <w:rPr>
                <w:noProof/>
                <w:webHidden/>
              </w:rPr>
              <w:fldChar w:fldCharType="separate"/>
            </w:r>
            <w:r w:rsidR="00B07921">
              <w:rPr>
                <w:noProof/>
                <w:webHidden/>
              </w:rPr>
              <w:t>16</w:t>
            </w:r>
            <w:r>
              <w:rPr>
                <w:noProof/>
                <w:webHidden/>
              </w:rPr>
              <w:fldChar w:fldCharType="end"/>
            </w:r>
          </w:hyperlink>
        </w:p>
        <w:p w14:paraId="76F1FF3A" w14:textId="013B9AD9" w:rsidR="000C02C9" w:rsidRDefault="000C02C9">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7053667" w:history="1">
            <w:r w:rsidRPr="00765A08">
              <w:rPr>
                <w:rStyle w:val="Hyperlink"/>
                <w:rFonts w:ascii="Arial" w:hAnsi="Arial" w:cs="Arial"/>
                <w:noProof/>
              </w:rPr>
              <w:t>Revenue Mobilization Strategies</w:t>
            </w:r>
            <w:r>
              <w:rPr>
                <w:noProof/>
                <w:webHidden/>
              </w:rPr>
              <w:tab/>
            </w:r>
            <w:r>
              <w:rPr>
                <w:noProof/>
                <w:webHidden/>
              </w:rPr>
              <w:fldChar w:fldCharType="begin"/>
            </w:r>
            <w:r>
              <w:rPr>
                <w:noProof/>
                <w:webHidden/>
              </w:rPr>
              <w:instrText xml:space="preserve"> PAGEREF _Toc177053667 \h </w:instrText>
            </w:r>
            <w:r>
              <w:rPr>
                <w:noProof/>
                <w:webHidden/>
              </w:rPr>
            </w:r>
            <w:r>
              <w:rPr>
                <w:noProof/>
                <w:webHidden/>
              </w:rPr>
              <w:fldChar w:fldCharType="separate"/>
            </w:r>
            <w:r w:rsidR="00B07921">
              <w:rPr>
                <w:noProof/>
                <w:webHidden/>
              </w:rPr>
              <w:t>17</w:t>
            </w:r>
            <w:r>
              <w:rPr>
                <w:noProof/>
                <w:webHidden/>
              </w:rPr>
              <w:fldChar w:fldCharType="end"/>
            </w:r>
          </w:hyperlink>
        </w:p>
        <w:p w14:paraId="3CD93B9F" w14:textId="2A080BA9" w:rsidR="000C02C9" w:rsidRDefault="000C02C9" w:rsidP="009B3325">
          <w:pPr>
            <w:pStyle w:val="TOC1"/>
            <w:rPr>
              <w:rFonts w:asciiTheme="minorHAnsi" w:eastAsiaTheme="minorEastAsia" w:hAnsiTheme="minorHAnsi" w:cstheme="minorBidi"/>
              <w:noProof/>
              <w:kern w:val="2"/>
              <w14:ligatures w14:val="standardContextual"/>
            </w:rPr>
          </w:pPr>
          <w:hyperlink w:anchor="_Toc177053668" w:history="1">
            <w:r w:rsidRPr="00765A08">
              <w:rPr>
                <w:rStyle w:val="Hyperlink"/>
                <w:noProof/>
              </w:rPr>
              <w:t>PART B: BUDGET PROGRAMME/SUB-PROGRAMME SUMMARY</w:t>
            </w:r>
            <w:r w:rsidR="000E37F5">
              <w:rPr>
                <w:noProof/>
                <w:webHidden/>
              </w:rPr>
              <w:t xml:space="preserve">     </w:t>
            </w:r>
            <w:r w:rsidR="00692EB4">
              <w:rPr>
                <w:noProof/>
                <w:webHidden/>
              </w:rPr>
              <w:t xml:space="preserve">         </w:t>
            </w:r>
            <w:r w:rsidR="000E37F5">
              <w:rPr>
                <w:noProof/>
                <w:webHidden/>
              </w:rPr>
              <w:t xml:space="preserve">   </w:t>
            </w:r>
            <w:r>
              <w:rPr>
                <w:noProof/>
                <w:webHidden/>
              </w:rPr>
              <w:fldChar w:fldCharType="begin"/>
            </w:r>
            <w:r>
              <w:rPr>
                <w:noProof/>
                <w:webHidden/>
              </w:rPr>
              <w:instrText xml:space="preserve"> PAGEREF _Toc177053668 \h </w:instrText>
            </w:r>
            <w:r>
              <w:rPr>
                <w:noProof/>
                <w:webHidden/>
              </w:rPr>
            </w:r>
            <w:r>
              <w:rPr>
                <w:noProof/>
                <w:webHidden/>
              </w:rPr>
              <w:fldChar w:fldCharType="separate"/>
            </w:r>
            <w:r w:rsidR="00B07921">
              <w:rPr>
                <w:noProof/>
                <w:webHidden/>
              </w:rPr>
              <w:t>19</w:t>
            </w:r>
            <w:r>
              <w:rPr>
                <w:noProof/>
                <w:webHidden/>
              </w:rPr>
              <w:fldChar w:fldCharType="end"/>
            </w:r>
          </w:hyperlink>
        </w:p>
        <w:p w14:paraId="74D11DCC" w14:textId="4D1ACB1C" w:rsidR="000C02C9" w:rsidRDefault="000C02C9">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7053669" w:history="1">
            <w:r w:rsidRPr="00765A08">
              <w:rPr>
                <w:rStyle w:val="Hyperlink"/>
                <w:rFonts w:ascii="Arial" w:hAnsi="Arial" w:cs="Arial"/>
                <w:noProof/>
              </w:rPr>
              <w:t>PROGRAMME 1: MANAGEMENT AND ADMINISTRATION</w:t>
            </w:r>
            <w:r>
              <w:rPr>
                <w:noProof/>
                <w:webHidden/>
              </w:rPr>
              <w:tab/>
            </w:r>
            <w:r>
              <w:rPr>
                <w:noProof/>
                <w:webHidden/>
              </w:rPr>
              <w:fldChar w:fldCharType="begin"/>
            </w:r>
            <w:r>
              <w:rPr>
                <w:noProof/>
                <w:webHidden/>
              </w:rPr>
              <w:instrText xml:space="preserve"> PAGEREF _Toc177053669 \h </w:instrText>
            </w:r>
            <w:r>
              <w:rPr>
                <w:noProof/>
                <w:webHidden/>
              </w:rPr>
            </w:r>
            <w:r>
              <w:rPr>
                <w:noProof/>
                <w:webHidden/>
              </w:rPr>
              <w:fldChar w:fldCharType="separate"/>
            </w:r>
            <w:r w:rsidR="00B07921">
              <w:rPr>
                <w:noProof/>
                <w:webHidden/>
              </w:rPr>
              <w:t>19</w:t>
            </w:r>
            <w:r>
              <w:rPr>
                <w:noProof/>
                <w:webHidden/>
              </w:rPr>
              <w:fldChar w:fldCharType="end"/>
            </w:r>
          </w:hyperlink>
        </w:p>
        <w:p w14:paraId="15710F8D" w14:textId="45EDD947" w:rsidR="000C02C9" w:rsidRDefault="000C02C9">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7053670" w:history="1">
            <w:r w:rsidRPr="00765A08">
              <w:rPr>
                <w:rStyle w:val="Hyperlink"/>
                <w:rFonts w:ascii="Arial" w:hAnsi="Arial" w:cs="Arial"/>
                <w:noProof/>
              </w:rPr>
              <w:t>PROGRAMME 2: SOCIAL SERVICES DELIVERY</w:t>
            </w:r>
            <w:r>
              <w:rPr>
                <w:noProof/>
                <w:webHidden/>
              </w:rPr>
              <w:tab/>
            </w:r>
            <w:r>
              <w:rPr>
                <w:noProof/>
                <w:webHidden/>
              </w:rPr>
              <w:fldChar w:fldCharType="begin"/>
            </w:r>
            <w:r>
              <w:rPr>
                <w:noProof/>
                <w:webHidden/>
              </w:rPr>
              <w:instrText xml:space="preserve"> PAGEREF _Toc177053670 \h </w:instrText>
            </w:r>
            <w:r>
              <w:rPr>
                <w:noProof/>
                <w:webHidden/>
              </w:rPr>
            </w:r>
            <w:r>
              <w:rPr>
                <w:noProof/>
                <w:webHidden/>
              </w:rPr>
              <w:fldChar w:fldCharType="separate"/>
            </w:r>
            <w:r w:rsidR="00B07921">
              <w:rPr>
                <w:noProof/>
                <w:webHidden/>
              </w:rPr>
              <w:t>35</w:t>
            </w:r>
            <w:r>
              <w:rPr>
                <w:noProof/>
                <w:webHidden/>
              </w:rPr>
              <w:fldChar w:fldCharType="end"/>
            </w:r>
          </w:hyperlink>
        </w:p>
        <w:p w14:paraId="2D6E5231" w14:textId="4738113E" w:rsidR="000C02C9" w:rsidRDefault="000C02C9">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7053671" w:history="1">
            <w:r w:rsidRPr="00765A08">
              <w:rPr>
                <w:rStyle w:val="Hyperlink"/>
                <w:rFonts w:ascii="Arial" w:hAnsi="Arial" w:cs="Arial"/>
                <w:noProof/>
              </w:rPr>
              <w:t xml:space="preserve">PROGRAMME 3: </w:t>
            </w:r>
            <w:r w:rsidRPr="000E37F5">
              <w:rPr>
                <w:rStyle w:val="Hyperlink"/>
                <w:rFonts w:ascii="Arial" w:hAnsi="Arial" w:cs="Arial"/>
                <w:noProof/>
                <w:u w:val="none"/>
              </w:rPr>
              <w:t>INFRASTRUCTURE</w:t>
            </w:r>
            <w:r w:rsidRPr="00765A08">
              <w:rPr>
                <w:rStyle w:val="Hyperlink"/>
                <w:rFonts w:ascii="Arial" w:hAnsi="Arial" w:cs="Arial"/>
                <w:noProof/>
              </w:rPr>
              <w:t xml:space="preserve"> DELIVERY AND MANAGEMENT</w:t>
            </w:r>
            <w:r>
              <w:rPr>
                <w:noProof/>
                <w:webHidden/>
              </w:rPr>
              <w:tab/>
            </w:r>
            <w:r>
              <w:rPr>
                <w:noProof/>
                <w:webHidden/>
              </w:rPr>
              <w:fldChar w:fldCharType="begin"/>
            </w:r>
            <w:r>
              <w:rPr>
                <w:noProof/>
                <w:webHidden/>
              </w:rPr>
              <w:instrText xml:space="preserve"> PAGEREF _Toc177053671 \h </w:instrText>
            </w:r>
            <w:r>
              <w:rPr>
                <w:noProof/>
                <w:webHidden/>
              </w:rPr>
            </w:r>
            <w:r>
              <w:rPr>
                <w:noProof/>
                <w:webHidden/>
              </w:rPr>
              <w:fldChar w:fldCharType="separate"/>
            </w:r>
            <w:r w:rsidR="00B07921">
              <w:rPr>
                <w:noProof/>
                <w:webHidden/>
              </w:rPr>
              <w:t>45</w:t>
            </w:r>
            <w:r>
              <w:rPr>
                <w:noProof/>
                <w:webHidden/>
              </w:rPr>
              <w:fldChar w:fldCharType="end"/>
            </w:r>
          </w:hyperlink>
        </w:p>
        <w:p w14:paraId="7C53DD97" w14:textId="2D35979E" w:rsidR="000C02C9" w:rsidRDefault="000C02C9">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7053672" w:history="1">
            <w:r w:rsidRPr="00765A08">
              <w:rPr>
                <w:rStyle w:val="Hyperlink"/>
                <w:rFonts w:ascii="Arial" w:hAnsi="Arial" w:cs="Arial"/>
                <w:noProof/>
              </w:rPr>
              <w:t>PROGRAMME 4: ECONOMIC DEVELOPMENT</w:t>
            </w:r>
            <w:r>
              <w:rPr>
                <w:noProof/>
                <w:webHidden/>
              </w:rPr>
              <w:tab/>
            </w:r>
            <w:r>
              <w:rPr>
                <w:noProof/>
                <w:webHidden/>
              </w:rPr>
              <w:fldChar w:fldCharType="begin"/>
            </w:r>
            <w:r>
              <w:rPr>
                <w:noProof/>
                <w:webHidden/>
              </w:rPr>
              <w:instrText xml:space="preserve"> PAGEREF _Toc177053672 \h </w:instrText>
            </w:r>
            <w:r>
              <w:rPr>
                <w:noProof/>
                <w:webHidden/>
              </w:rPr>
            </w:r>
            <w:r>
              <w:rPr>
                <w:noProof/>
                <w:webHidden/>
              </w:rPr>
              <w:fldChar w:fldCharType="separate"/>
            </w:r>
            <w:r w:rsidR="00B07921">
              <w:rPr>
                <w:noProof/>
                <w:webHidden/>
              </w:rPr>
              <w:t>54</w:t>
            </w:r>
            <w:r>
              <w:rPr>
                <w:noProof/>
                <w:webHidden/>
              </w:rPr>
              <w:fldChar w:fldCharType="end"/>
            </w:r>
          </w:hyperlink>
        </w:p>
        <w:p w14:paraId="3868E81C" w14:textId="35EB91B4" w:rsidR="000C02C9" w:rsidRDefault="000C02C9">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7053673" w:history="1">
            <w:r w:rsidRPr="00765A08">
              <w:rPr>
                <w:rStyle w:val="Hyperlink"/>
                <w:rFonts w:ascii="Arial" w:hAnsi="Arial" w:cs="Arial"/>
                <w:noProof/>
              </w:rPr>
              <w:t>PROGRAMME 5: ENVIRONMENTAL MANAGEMENT</w:t>
            </w:r>
            <w:r>
              <w:rPr>
                <w:noProof/>
                <w:webHidden/>
              </w:rPr>
              <w:tab/>
            </w:r>
            <w:r>
              <w:rPr>
                <w:noProof/>
                <w:webHidden/>
              </w:rPr>
              <w:fldChar w:fldCharType="begin"/>
            </w:r>
            <w:r>
              <w:rPr>
                <w:noProof/>
                <w:webHidden/>
              </w:rPr>
              <w:instrText xml:space="preserve"> PAGEREF _Toc177053673 \h </w:instrText>
            </w:r>
            <w:r>
              <w:rPr>
                <w:noProof/>
                <w:webHidden/>
              </w:rPr>
            </w:r>
            <w:r>
              <w:rPr>
                <w:noProof/>
                <w:webHidden/>
              </w:rPr>
              <w:fldChar w:fldCharType="separate"/>
            </w:r>
            <w:r w:rsidR="00B07921">
              <w:rPr>
                <w:noProof/>
                <w:webHidden/>
              </w:rPr>
              <w:t>60</w:t>
            </w:r>
            <w:r>
              <w:rPr>
                <w:noProof/>
                <w:webHidden/>
              </w:rPr>
              <w:fldChar w:fldCharType="end"/>
            </w:r>
          </w:hyperlink>
        </w:p>
        <w:p w14:paraId="2B9D568F" w14:textId="664DDB8C" w:rsidR="000C02C9" w:rsidRDefault="000E37F5" w:rsidP="009B3325">
          <w:pPr>
            <w:pStyle w:val="TOC1"/>
            <w:rPr>
              <w:rFonts w:asciiTheme="minorHAnsi" w:eastAsiaTheme="minorEastAsia" w:hAnsiTheme="minorHAnsi" w:cstheme="minorBidi"/>
              <w:noProof/>
              <w:kern w:val="2"/>
              <w14:ligatures w14:val="standardContextual"/>
            </w:rPr>
          </w:pPr>
          <w:r>
            <w:rPr>
              <w:noProof/>
            </w:rPr>
            <w:t xml:space="preserve">   </w:t>
          </w:r>
          <w:hyperlink w:anchor="_Toc177053674" w:history="1">
            <w:r w:rsidR="000C02C9" w:rsidRPr="00765A08">
              <w:rPr>
                <w:rStyle w:val="Hyperlink"/>
                <w:noProof/>
              </w:rPr>
              <w:t>PART C: FINANCIAL INFORMATION</w:t>
            </w:r>
            <w:r>
              <w:rPr>
                <w:rStyle w:val="Hyperlink"/>
                <w:noProof/>
              </w:rPr>
              <w:t xml:space="preserve">                                        </w:t>
            </w:r>
            <w:r w:rsidR="00692EB4">
              <w:rPr>
                <w:rStyle w:val="Hyperlink"/>
                <w:noProof/>
              </w:rPr>
              <w:t xml:space="preserve">  </w:t>
            </w:r>
            <w:r>
              <w:rPr>
                <w:rStyle w:val="Hyperlink"/>
                <w:noProof/>
              </w:rPr>
              <w:t xml:space="preserve">             </w:t>
            </w:r>
            <w:r w:rsidR="00692EB4">
              <w:rPr>
                <w:rStyle w:val="Hyperlink"/>
                <w:noProof/>
              </w:rPr>
              <w:t xml:space="preserve"> </w:t>
            </w:r>
            <w:r w:rsidR="000C02C9">
              <w:rPr>
                <w:noProof/>
                <w:webHidden/>
              </w:rPr>
              <w:fldChar w:fldCharType="begin"/>
            </w:r>
            <w:r w:rsidR="000C02C9">
              <w:rPr>
                <w:noProof/>
                <w:webHidden/>
              </w:rPr>
              <w:instrText xml:space="preserve"> PAGEREF _Toc177053674 \h </w:instrText>
            </w:r>
            <w:r w:rsidR="000C02C9">
              <w:rPr>
                <w:noProof/>
                <w:webHidden/>
              </w:rPr>
            </w:r>
            <w:r w:rsidR="000C02C9">
              <w:rPr>
                <w:noProof/>
                <w:webHidden/>
              </w:rPr>
              <w:fldChar w:fldCharType="separate"/>
            </w:r>
            <w:r w:rsidR="00B07921">
              <w:rPr>
                <w:noProof/>
                <w:webHidden/>
              </w:rPr>
              <w:t>65</w:t>
            </w:r>
            <w:r w:rsidR="000C02C9">
              <w:rPr>
                <w:noProof/>
                <w:webHidden/>
              </w:rPr>
              <w:fldChar w:fldCharType="end"/>
            </w:r>
          </w:hyperlink>
        </w:p>
        <w:p w14:paraId="4E0E845D" w14:textId="6D9056D2" w:rsidR="000C02C9" w:rsidRDefault="000C02C9" w:rsidP="009B3325">
          <w:pPr>
            <w:pStyle w:val="TOC1"/>
            <w:rPr>
              <w:rFonts w:asciiTheme="minorHAnsi" w:eastAsiaTheme="minorEastAsia" w:hAnsiTheme="minorHAnsi" w:cstheme="minorBidi"/>
              <w:noProof/>
              <w:kern w:val="2"/>
              <w14:ligatures w14:val="standardContextual"/>
            </w:rPr>
          </w:pPr>
          <w:hyperlink w:anchor="_Toc177053675" w:history="1">
            <w:r w:rsidRPr="00765A08">
              <w:rPr>
                <w:rStyle w:val="Hyperlink"/>
                <w:noProof/>
              </w:rPr>
              <w:t>PART D: PROJECT IMPLEMENTATION PLAN (PIP)</w:t>
            </w:r>
            <w:r>
              <w:rPr>
                <w:noProof/>
                <w:webHidden/>
              </w:rPr>
              <w:tab/>
            </w:r>
            <w:r w:rsidR="00692EB4">
              <w:rPr>
                <w:noProof/>
                <w:webHidden/>
              </w:rPr>
              <w:t xml:space="preserve">                                     </w:t>
            </w:r>
            <w:r>
              <w:rPr>
                <w:noProof/>
                <w:webHidden/>
              </w:rPr>
              <w:fldChar w:fldCharType="begin"/>
            </w:r>
            <w:r>
              <w:rPr>
                <w:noProof/>
                <w:webHidden/>
              </w:rPr>
              <w:instrText xml:space="preserve"> PAGEREF _Toc177053675 \h </w:instrText>
            </w:r>
            <w:r>
              <w:rPr>
                <w:noProof/>
                <w:webHidden/>
              </w:rPr>
            </w:r>
            <w:r>
              <w:rPr>
                <w:noProof/>
                <w:webHidden/>
              </w:rPr>
              <w:fldChar w:fldCharType="separate"/>
            </w:r>
            <w:r w:rsidR="00B07921">
              <w:rPr>
                <w:noProof/>
                <w:webHidden/>
              </w:rPr>
              <w:t>75</w:t>
            </w:r>
            <w:r>
              <w:rPr>
                <w:noProof/>
                <w:webHidden/>
              </w:rPr>
              <w:fldChar w:fldCharType="end"/>
            </w:r>
          </w:hyperlink>
        </w:p>
        <w:p w14:paraId="2361D115" w14:textId="072237AC" w:rsidR="003A662D" w:rsidRPr="00AE1E2A" w:rsidRDefault="003A662D" w:rsidP="003A662D">
          <w:pPr>
            <w:rPr>
              <w:rFonts w:ascii="Arial" w:hAnsi="Arial" w:cs="Arial"/>
            </w:rPr>
          </w:pPr>
          <w:r w:rsidRPr="00AE1E2A">
            <w:rPr>
              <w:rFonts w:ascii="Arial" w:hAnsi="Arial" w:cs="Arial"/>
              <w:b/>
              <w:bCs/>
              <w:noProof/>
            </w:rPr>
            <w:fldChar w:fldCharType="end"/>
          </w:r>
        </w:p>
      </w:sdtContent>
    </w:sdt>
    <w:p w14:paraId="7A9EE9C4" w14:textId="77777777" w:rsidR="003A662D" w:rsidRPr="00AE1E2A" w:rsidRDefault="003A662D" w:rsidP="003A662D">
      <w:pPr>
        <w:spacing w:after="160" w:line="259" w:lineRule="auto"/>
        <w:rPr>
          <w:rFonts w:ascii="Arial" w:eastAsia="Times New Roman" w:hAnsi="Arial" w:cs="Arial"/>
          <w:sz w:val="24"/>
          <w:szCs w:val="24"/>
          <w:lang w:val="en-GB"/>
        </w:rPr>
      </w:pPr>
      <w:r w:rsidRPr="00AE1E2A">
        <w:rPr>
          <w:rFonts w:ascii="Arial" w:eastAsia="Times New Roman" w:hAnsi="Arial" w:cs="Arial"/>
          <w:sz w:val="24"/>
          <w:szCs w:val="24"/>
          <w:lang w:val="en-GB"/>
        </w:rPr>
        <w:br w:type="page"/>
      </w:r>
    </w:p>
    <w:p w14:paraId="3D7B0DEC" w14:textId="77777777" w:rsidR="003A662D" w:rsidRPr="00AE1E2A" w:rsidRDefault="003A662D" w:rsidP="003A662D">
      <w:pPr>
        <w:pStyle w:val="Heading1"/>
        <w:rPr>
          <w:rFonts w:ascii="Arial" w:eastAsia="Times New Roman" w:hAnsi="Arial" w:cs="Arial"/>
          <w:lang w:val="en-GB"/>
        </w:rPr>
      </w:pPr>
      <w:bookmarkStart w:id="0" w:name="_Toc177053654"/>
      <w:r w:rsidRPr="00AE1E2A">
        <w:rPr>
          <w:rFonts w:ascii="Arial" w:eastAsia="Times New Roman" w:hAnsi="Arial" w:cs="Arial"/>
          <w:lang w:val="en-GB"/>
        </w:rPr>
        <w:lastRenderedPageBreak/>
        <w:t>PART A: STRATEGIC OVERVIEW OF THE ASSEMBLY</w:t>
      </w:r>
      <w:bookmarkEnd w:id="0"/>
    </w:p>
    <w:p w14:paraId="34D1EB2E" w14:textId="77777777" w:rsidR="003A662D" w:rsidRPr="00AE1E2A" w:rsidRDefault="003A662D" w:rsidP="003A662D">
      <w:pPr>
        <w:pStyle w:val="Heading2"/>
        <w:rPr>
          <w:rFonts w:ascii="Arial" w:hAnsi="Arial" w:cs="Arial"/>
        </w:rPr>
      </w:pPr>
      <w:bookmarkStart w:id="1" w:name="_Toc177053655"/>
      <w:r w:rsidRPr="00AE1E2A">
        <w:rPr>
          <w:rFonts w:ascii="Arial" w:hAnsi="Arial" w:cs="Arial"/>
        </w:rPr>
        <w:t>Establishment of the District</w:t>
      </w:r>
      <w:bookmarkEnd w:id="1"/>
    </w:p>
    <w:p w14:paraId="26262F2A" w14:textId="72778F77" w:rsidR="003A662D" w:rsidRPr="00AE1E2A" w:rsidRDefault="00FB69A1" w:rsidP="00FB69A1">
      <w:pPr>
        <w:spacing w:line="360" w:lineRule="auto"/>
        <w:jc w:val="both"/>
        <w:rPr>
          <w:rFonts w:ascii="Arial" w:hAnsi="Arial" w:cs="Arial"/>
          <w:sz w:val="24"/>
          <w:szCs w:val="24"/>
        </w:rPr>
      </w:pPr>
      <w:r w:rsidRPr="00987658">
        <w:rPr>
          <w:rFonts w:ascii="Arial" w:hAnsi="Arial" w:cs="Arial"/>
          <w:sz w:val="24"/>
          <w:szCs w:val="24"/>
        </w:rPr>
        <w:t xml:space="preserve">Kumasi Metropolitan Assembly is one of the forty-three (43) </w:t>
      </w:r>
      <w:r>
        <w:rPr>
          <w:rFonts w:ascii="Arial" w:hAnsi="Arial" w:cs="Arial"/>
          <w:sz w:val="24"/>
          <w:szCs w:val="24"/>
        </w:rPr>
        <w:t>Assemblie</w:t>
      </w:r>
      <w:r w:rsidRPr="00987658">
        <w:rPr>
          <w:rFonts w:ascii="Arial" w:hAnsi="Arial" w:cs="Arial"/>
          <w:sz w:val="24"/>
          <w:szCs w:val="24"/>
        </w:rPr>
        <w:t>s in Ashanti Region. It was established by Legislative Instrument 2260 of 2018.</w:t>
      </w:r>
    </w:p>
    <w:p w14:paraId="21EC37F3" w14:textId="07DCD3D4" w:rsidR="003A662D" w:rsidRDefault="003A662D" w:rsidP="00FB69A1">
      <w:pPr>
        <w:pStyle w:val="Heading2"/>
        <w:spacing w:line="360" w:lineRule="auto"/>
        <w:rPr>
          <w:rFonts w:ascii="Arial" w:hAnsi="Arial" w:cs="Arial"/>
        </w:rPr>
      </w:pPr>
      <w:bookmarkStart w:id="2" w:name="_Toc177053656"/>
      <w:r w:rsidRPr="00AE1E2A">
        <w:rPr>
          <w:rFonts w:ascii="Arial" w:hAnsi="Arial" w:cs="Arial"/>
        </w:rPr>
        <w:t>Population Structure</w:t>
      </w:r>
      <w:bookmarkEnd w:id="2"/>
    </w:p>
    <w:p w14:paraId="2AA89276" w14:textId="77777777" w:rsidR="00FB69A1" w:rsidRPr="00987658" w:rsidRDefault="00FB69A1" w:rsidP="00FB69A1">
      <w:pPr>
        <w:spacing w:after="0" w:line="360" w:lineRule="auto"/>
        <w:jc w:val="both"/>
        <w:rPr>
          <w:rFonts w:ascii="Arial" w:hAnsi="Arial" w:cs="Arial"/>
          <w:sz w:val="24"/>
          <w:szCs w:val="24"/>
        </w:rPr>
      </w:pPr>
      <w:r w:rsidRPr="00987658">
        <w:rPr>
          <w:rFonts w:ascii="Arial" w:hAnsi="Arial" w:cs="Arial"/>
          <w:sz w:val="24"/>
          <w:szCs w:val="24"/>
        </w:rPr>
        <w:t xml:space="preserve">Kumasi Metropolitan Assembly has a population of 443,981 according to 2021 population census. This is a decline of 2010 population of 1,730,249 (GSS, 2014). This is attributable to the elevation of the five (5) Sub-metros to Municipal statuses in 2018. The city has become a commercial </w:t>
      </w:r>
      <w:proofErr w:type="spellStart"/>
      <w:r w:rsidRPr="00987658">
        <w:rPr>
          <w:rFonts w:ascii="Arial" w:hAnsi="Arial" w:cs="Arial"/>
          <w:sz w:val="24"/>
          <w:szCs w:val="24"/>
        </w:rPr>
        <w:t>centre</w:t>
      </w:r>
      <w:proofErr w:type="spellEnd"/>
      <w:r w:rsidRPr="00987658">
        <w:rPr>
          <w:rFonts w:ascii="Arial" w:hAnsi="Arial" w:cs="Arial"/>
          <w:sz w:val="24"/>
          <w:szCs w:val="24"/>
        </w:rPr>
        <w:t xml:space="preserve"> whereby residents in Greater Kumasi area sleep in the adjoining </w:t>
      </w:r>
      <w:r>
        <w:rPr>
          <w:rFonts w:ascii="Arial" w:hAnsi="Arial" w:cs="Arial"/>
          <w:sz w:val="24"/>
          <w:szCs w:val="24"/>
        </w:rPr>
        <w:t>district</w:t>
      </w:r>
      <w:r w:rsidRPr="00987658">
        <w:rPr>
          <w:rFonts w:ascii="Arial" w:hAnsi="Arial" w:cs="Arial"/>
          <w:sz w:val="24"/>
          <w:szCs w:val="24"/>
        </w:rPr>
        <w:t>s and do business in the Metropolis. In view of this, the daytime population is more than 2.3 million. These people generate a lot of wastes in the CBD which has become a heavy responsibility for KMA to manage with its resources.</w:t>
      </w:r>
    </w:p>
    <w:p w14:paraId="20077FFA" w14:textId="77777777" w:rsidR="00FB69A1" w:rsidRPr="00987658" w:rsidRDefault="00FB69A1" w:rsidP="00FB69A1">
      <w:pPr>
        <w:spacing w:line="360" w:lineRule="auto"/>
        <w:jc w:val="both"/>
        <w:rPr>
          <w:rFonts w:ascii="Arial" w:hAnsi="Arial" w:cs="Arial"/>
          <w:sz w:val="24"/>
          <w:szCs w:val="24"/>
        </w:rPr>
      </w:pPr>
      <w:r w:rsidRPr="00987658">
        <w:rPr>
          <w:rFonts w:ascii="Arial" w:hAnsi="Arial" w:cs="Arial"/>
          <w:sz w:val="24"/>
          <w:szCs w:val="24"/>
        </w:rPr>
        <w:t xml:space="preserve">The city has a population density of 13,022 persons per square kilometer. It accommodates 15.02% of the region’s population. The high population density has resulted in exorbitant rent charges. There are upsurge of slums and shanty towns. These areas have become shelter for drug peddlers, armed robbers and prostitutes in the metropolis. There is also a high pressure on social services like basic schools and healthcare facilities. </w:t>
      </w:r>
    </w:p>
    <w:p w14:paraId="7E2B2902" w14:textId="6366F37E" w:rsidR="003A662D" w:rsidRPr="00AE1E2A" w:rsidRDefault="00FB69A1" w:rsidP="00FB69A1">
      <w:pPr>
        <w:spacing w:line="360" w:lineRule="auto"/>
        <w:jc w:val="both"/>
        <w:rPr>
          <w:rFonts w:ascii="Arial" w:hAnsi="Arial" w:cs="Arial"/>
          <w:sz w:val="24"/>
          <w:szCs w:val="24"/>
        </w:rPr>
      </w:pPr>
      <w:r w:rsidRPr="00987658">
        <w:rPr>
          <w:rFonts w:ascii="Arial" w:hAnsi="Arial" w:cs="Arial"/>
          <w:sz w:val="24"/>
          <w:szCs w:val="24"/>
        </w:rPr>
        <w:t xml:space="preserve">Kumasi population comprises 48.1% male and 51.9% female. The dominance of female is attributable to brisk commercial activities in the city.  The city also a broad-base population structure depicting a youthful population which presents high source of </w:t>
      </w:r>
      <w:proofErr w:type="spellStart"/>
      <w:r w:rsidRPr="00987658">
        <w:rPr>
          <w:rFonts w:ascii="Arial" w:hAnsi="Arial" w:cs="Arial"/>
          <w:sz w:val="24"/>
          <w:szCs w:val="24"/>
        </w:rPr>
        <w:t>labour</w:t>
      </w:r>
      <w:proofErr w:type="spellEnd"/>
      <w:r w:rsidRPr="00987658">
        <w:rPr>
          <w:rFonts w:ascii="Arial" w:hAnsi="Arial" w:cs="Arial"/>
          <w:sz w:val="24"/>
          <w:szCs w:val="24"/>
        </w:rPr>
        <w:t xml:space="preserve"> supply. </w:t>
      </w:r>
    </w:p>
    <w:p w14:paraId="58D139B8" w14:textId="64C645D6" w:rsidR="003A662D" w:rsidRDefault="003A662D" w:rsidP="003A662D">
      <w:pPr>
        <w:pStyle w:val="Heading2"/>
        <w:rPr>
          <w:rFonts w:ascii="Arial" w:hAnsi="Arial" w:cs="Arial"/>
        </w:rPr>
      </w:pPr>
      <w:bookmarkStart w:id="3" w:name="_Toc177053657"/>
      <w:r w:rsidRPr="00AE1E2A">
        <w:rPr>
          <w:rFonts w:ascii="Arial" w:hAnsi="Arial" w:cs="Arial"/>
        </w:rPr>
        <w:t>Vision</w:t>
      </w:r>
      <w:bookmarkEnd w:id="3"/>
      <w:r w:rsidRPr="00AE1E2A">
        <w:rPr>
          <w:rFonts w:ascii="Arial" w:hAnsi="Arial" w:cs="Arial"/>
        </w:rPr>
        <w:t xml:space="preserve"> </w:t>
      </w:r>
    </w:p>
    <w:p w14:paraId="66E5DAB6" w14:textId="77777777" w:rsidR="00FB69A1" w:rsidRPr="00AE1E2A" w:rsidRDefault="00FB69A1" w:rsidP="00FB69A1">
      <w:pPr>
        <w:spacing w:line="360" w:lineRule="auto"/>
        <w:rPr>
          <w:rFonts w:ascii="Arial" w:hAnsi="Arial" w:cs="Arial"/>
          <w:sz w:val="24"/>
          <w:szCs w:val="24"/>
        </w:rPr>
      </w:pPr>
      <w:r w:rsidRPr="00266392">
        <w:rPr>
          <w:rFonts w:ascii="Arial" w:hAnsi="Arial" w:cs="Arial"/>
          <w:sz w:val="24"/>
          <w:szCs w:val="24"/>
        </w:rPr>
        <w:t>To become a Safe, smart city and Investment destination for both local and international investors.</w:t>
      </w:r>
    </w:p>
    <w:p w14:paraId="257219E1" w14:textId="77777777" w:rsidR="00FB69A1" w:rsidRPr="00FB69A1" w:rsidRDefault="00FB69A1" w:rsidP="00FB69A1"/>
    <w:p w14:paraId="6DA03BC1" w14:textId="77777777" w:rsidR="003A662D" w:rsidRPr="00AE1E2A" w:rsidRDefault="003A662D" w:rsidP="003A662D">
      <w:pPr>
        <w:spacing w:after="0"/>
        <w:rPr>
          <w:rFonts w:ascii="Arial" w:hAnsi="Arial" w:cs="Arial"/>
          <w:sz w:val="24"/>
          <w:szCs w:val="24"/>
        </w:rPr>
      </w:pPr>
    </w:p>
    <w:p w14:paraId="37215B3E" w14:textId="77777777" w:rsidR="003A662D" w:rsidRPr="00AE1E2A" w:rsidRDefault="003A662D" w:rsidP="003A662D">
      <w:pPr>
        <w:pStyle w:val="Heading2"/>
        <w:rPr>
          <w:rFonts w:ascii="Arial" w:hAnsi="Arial" w:cs="Arial"/>
        </w:rPr>
      </w:pPr>
      <w:bookmarkStart w:id="4" w:name="_Toc177053658"/>
      <w:r w:rsidRPr="00AE1E2A">
        <w:rPr>
          <w:rFonts w:ascii="Arial" w:hAnsi="Arial" w:cs="Arial"/>
        </w:rPr>
        <w:t>Mission</w:t>
      </w:r>
      <w:bookmarkEnd w:id="4"/>
    </w:p>
    <w:p w14:paraId="2E3DBFFC" w14:textId="77777777" w:rsidR="005A0C5E" w:rsidRPr="00266392" w:rsidRDefault="005A0C5E" w:rsidP="005A0C5E">
      <w:pPr>
        <w:spacing w:after="160" w:line="360" w:lineRule="auto"/>
        <w:ind w:left="-90"/>
        <w:jc w:val="both"/>
        <w:rPr>
          <w:rFonts w:ascii="Arial" w:hAnsi="Arial" w:cs="Arial"/>
          <w:b/>
          <w:bCs/>
          <w:sz w:val="24"/>
          <w:szCs w:val="24"/>
        </w:rPr>
      </w:pPr>
      <w:r w:rsidRPr="00266392">
        <w:rPr>
          <w:rFonts w:ascii="Arial" w:hAnsi="Arial" w:cs="Arial"/>
          <w:sz w:val="24"/>
          <w:szCs w:val="24"/>
        </w:rPr>
        <w:t>The Kumasi Metropolitan Assembly is committed to improving the quality of life of the people in the metropolis through the provision of essential services and creation of an enabling environment to ensure the total and sustainable development of the city.</w:t>
      </w:r>
    </w:p>
    <w:p w14:paraId="15B62461" w14:textId="77777777" w:rsidR="003A662D" w:rsidRPr="00AE1E2A" w:rsidRDefault="003A662D" w:rsidP="003A662D">
      <w:pPr>
        <w:spacing w:after="0"/>
        <w:rPr>
          <w:rFonts w:ascii="Arial" w:hAnsi="Arial" w:cs="Arial"/>
          <w:sz w:val="24"/>
          <w:szCs w:val="24"/>
        </w:rPr>
      </w:pPr>
    </w:p>
    <w:p w14:paraId="079E6253" w14:textId="77777777" w:rsidR="003A662D" w:rsidRPr="00AE1E2A" w:rsidRDefault="003A662D" w:rsidP="003A662D">
      <w:pPr>
        <w:pStyle w:val="Heading2"/>
        <w:rPr>
          <w:rFonts w:ascii="Arial" w:hAnsi="Arial" w:cs="Arial"/>
        </w:rPr>
      </w:pPr>
      <w:bookmarkStart w:id="5" w:name="_Toc177053659"/>
      <w:r w:rsidRPr="00AE1E2A">
        <w:rPr>
          <w:rFonts w:ascii="Arial" w:hAnsi="Arial" w:cs="Arial"/>
        </w:rPr>
        <w:t>Goals</w:t>
      </w:r>
      <w:bookmarkEnd w:id="5"/>
      <w:r w:rsidRPr="00AE1E2A">
        <w:rPr>
          <w:rFonts w:ascii="Arial" w:hAnsi="Arial" w:cs="Arial"/>
        </w:rPr>
        <w:t xml:space="preserve"> </w:t>
      </w:r>
    </w:p>
    <w:p w14:paraId="529AC75B" w14:textId="77777777" w:rsidR="005A0C5E" w:rsidRPr="00AE1E2A" w:rsidRDefault="005A0C5E" w:rsidP="005A0C5E">
      <w:pPr>
        <w:spacing w:line="360" w:lineRule="auto"/>
        <w:rPr>
          <w:rFonts w:ascii="Arial" w:hAnsi="Arial" w:cs="Arial"/>
          <w:sz w:val="24"/>
          <w:szCs w:val="24"/>
        </w:rPr>
      </w:pPr>
      <w:r w:rsidRPr="00266392">
        <w:rPr>
          <w:rFonts w:ascii="Arial" w:hAnsi="Arial" w:cs="Arial"/>
          <w:sz w:val="24"/>
          <w:szCs w:val="24"/>
        </w:rPr>
        <w:t>To create a human settlement that attracts, accelerates and sustains private sector development as well as the initiation and implementation of policies and plans for accelerated economic growth, poverty reduction and improved quality of life of the citizenry.</w:t>
      </w:r>
    </w:p>
    <w:p w14:paraId="622ECFC2" w14:textId="77777777" w:rsidR="003A662D" w:rsidRPr="00AE1E2A" w:rsidRDefault="003A662D" w:rsidP="003A662D">
      <w:pPr>
        <w:spacing w:after="0"/>
        <w:rPr>
          <w:rFonts w:ascii="Arial" w:hAnsi="Arial" w:cs="Arial"/>
          <w:sz w:val="24"/>
          <w:szCs w:val="24"/>
        </w:rPr>
      </w:pPr>
    </w:p>
    <w:p w14:paraId="38E53BDD" w14:textId="77777777" w:rsidR="003A662D" w:rsidRPr="00AE1E2A" w:rsidRDefault="003A662D" w:rsidP="003A662D">
      <w:pPr>
        <w:pStyle w:val="Heading2"/>
        <w:rPr>
          <w:rFonts w:ascii="Arial" w:hAnsi="Arial" w:cs="Arial"/>
        </w:rPr>
      </w:pPr>
      <w:bookmarkStart w:id="6" w:name="_Toc177053660"/>
      <w:r w:rsidRPr="00AE1E2A">
        <w:rPr>
          <w:rFonts w:ascii="Arial" w:hAnsi="Arial" w:cs="Arial"/>
        </w:rPr>
        <w:t>Core Functions</w:t>
      </w:r>
      <w:bookmarkEnd w:id="6"/>
    </w:p>
    <w:p w14:paraId="409F1B3C" w14:textId="77777777" w:rsidR="005A0C5E" w:rsidRPr="005A0C5E" w:rsidRDefault="005A0C5E" w:rsidP="005A0C5E">
      <w:pPr>
        <w:spacing w:line="360" w:lineRule="auto"/>
        <w:jc w:val="both"/>
        <w:rPr>
          <w:rFonts w:ascii="Arial" w:hAnsi="Arial" w:cs="Arial"/>
          <w:sz w:val="24"/>
          <w:szCs w:val="24"/>
        </w:rPr>
      </w:pPr>
      <w:r w:rsidRPr="005A0C5E">
        <w:rPr>
          <w:rFonts w:ascii="Arial" w:hAnsi="Arial" w:cs="Arial"/>
          <w:sz w:val="24"/>
          <w:szCs w:val="24"/>
        </w:rPr>
        <w:t>The Assembly’s core functions are:</w:t>
      </w:r>
    </w:p>
    <w:p w14:paraId="32E4ACA2" w14:textId="77777777" w:rsidR="005A0C5E" w:rsidRPr="005A0C5E" w:rsidRDefault="005A0C5E" w:rsidP="009B3325">
      <w:pPr>
        <w:pStyle w:val="TOC1"/>
        <w:numPr>
          <w:ilvl w:val="0"/>
          <w:numId w:val="6"/>
        </w:numPr>
      </w:pPr>
      <w:r w:rsidRPr="005A0C5E">
        <w:t>Responsible for the overall development of the Metropolis</w:t>
      </w:r>
    </w:p>
    <w:p w14:paraId="09BF828B" w14:textId="77777777" w:rsidR="005A0C5E" w:rsidRPr="005A0C5E" w:rsidRDefault="005A0C5E" w:rsidP="009B3325">
      <w:pPr>
        <w:pStyle w:val="TOC1"/>
        <w:numPr>
          <w:ilvl w:val="0"/>
          <w:numId w:val="6"/>
        </w:numPr>
      </w:pPr>
      <w:r w:rsidRPr="005A0C5E">
        <w:t>Exercise political and administrative authority in the Metropolis</w:t>
      </w:r>
    </w:p>
    <w:p w14:paraId="12FFD11C" w14:textId="77777777" w:rsidR="005A0C5E" w:rsidRPr="005A0C5E" w:rsidRDefault="005A0C5E" w:rsidP="009B3325">
      <w:pPr>
        <w:pStyle w:val="TOC1"/>
        <w:numPr>
          <w:ilvl w:val="0"/>
          <w:numId w:val="6"/>
        </w:numPr>
      </w:pPr>
      <w:r w:rsidRPr="005A0C5E">
        <w:t>Shall exercise deliberative, legislative and executive function</w:t>
      </w:r>
    </w:p>
    <w:p w14:paraId="7B05E500" w14:textId="77777777" w:rsidR="005A0C5E" w:rsidRPr="005A0C5E" w:rsidRDefault="005A0C5E" w:rsidP="009B3325">
      <w:pPr>
        <w:pStyle w:val="TOC1"/>
        <w:numPr>
          <w:ilvl w:val="0"/>
          <w:numId w:val="6"/>
        </w:numPr>
      </w:pPr>
      <w:r w:rsidRPr="005A0C5E">
        <w:t xml:space="preserve">Formulate and execute plans, </w:t>
      </w:r>
      <w:proofErr w:type="spellStart"/>
      <w:r w:rsidRPr="005A0C5E">
        <w:t>programmes</w:t>
      </w:r>
      <w:proofErr w:type="spellEnd"/>
      <w:r w:rsidRPr="005A0C5E">
        <w:t xml:space="preserve"> and strategies for the effective </w:t>
      </w:r>
      <w:proofErr w:type="spellStart"/>
      <w:r w:rsidRPr="005A0C5E">
        <w:t>mobilisation</w:t>
      </w:r>
      <w:proofErr w:type="spellEnd"/>
      <w:r w:rsidRPr="005A0C5E">
        <w:t xml:space="preserve"> of the resources necessary for the overall development of the Metropolis</w:t>
      </w:r>
    </w:p>
    <w:p w14:paraId="2C2F3C4B" w14:textId="77777777" w:rsidR="005A0C5E" w:rsidRPr="005A0C5E" w:rsidRDefault="005A0C5E" w:rsidP="009B3325">
      <w:pPr>
        <w:pStyle w:val="TOC1"/>
        <w:numPr>
          <w:ilvl w:val="0"/>
          <w:numId w:val="6"/>
        </w:numPr>
      </w:pPr>
      <w:r w:rsidRPr="005A0C5E">
        <w:t>Promote and support productive activity and social development in the Metropolis and remove any obstacles to initiative and development</w:t>
      </w:r>
    </w:p>
    <w:p w14:paraId="2B28D680" w14:textId="76EB1578" w:rsidR="005A0C5E" w:rsidRDefault="005A0C5E" w:rsidP="009B3325">
      <w:pPr>
        <w:pStyle w:val="TOC1"/>
        <w:numPr>
          <w:ilvl w:val="0"/>
          <w:numId w:val="6"/>
        </w:numPr>
      </w:pPr>
      <w:r w:rsidRPr="005A0C5E">
        <w:t xml:space="preserve">Initiate </w:t>
      </w:r>
      <w:proofErr w:type="spellStart"/>
      <w:r w:rsidRPr="005A0C5E">
        <w:t>programmes</w:t>
      </w:r>
      <w:proofErr w:type="spellEnd"/>
      <w:r w:rsidRPr="005A0C5E">
        <w:t xml:space="preserve"> for the development of basic infrastructure and provide Municipal works and services in the Metropolis</w:t>
      </w:r>
    </w:p>
    <w:p w14:paraId="14F2D840" w14:textId="77777777" w:rsidR="005A0C5E" w:rsidRPr="005A0C5E" w:rsidRDefault="005A0C5E" w:rsidP="009B3325">
      <w:pPr>
        <w:pStyle w:val="TOC1"/>
        <w:numPr>
          <w:ilvl w:val="0"/>
          <w:numId w:val="6"/>
        </w:numPr>
      </w:pPr>
      <w:r w:rsidRPr="005A0C5E">
        <w:t>Responsible for the development, improvement and management of human settlements and the environment in the Metropolis</w:t>
      </w:r>
    </w:p>
    <w:p w14:paraId="435EDED4" w14:textId="77777777" w:rsidR="005A0C5E" w:rsidRPr="005A0C5E" w:rsidRDefault="005A0C5E" w:rsidP="009B3325">
      <w:pPr>
        <w:pStyle w:val="TOC1"/>
        <w:numPr>
          <w:ilvl w:val="0"/>
          <w:numId w:val="6"/>
        </w:numPr>
      </w:pPr>
      <w:r w:rsidRPr="005A0C5E">
        <w:t>In co-operation with the appropriate national and local security agencies, be responsible for the maintenance of security and public safety in the Metropolis</w:t>
      </w:r>
    </w:p>
    <w:p w14:paraId="299731C0" w14:textId="77777777" w:rsidR="005A0C5E" w:rsidRPr="005A0C5E" w:rsidRDefault="005A0C5E" w:rsidP="009B3325">
      <w:pPr>
        <w:pStyle w:val="TOC1"/>
        <w:numPr>
          <w:ilvl w:val="0"/>
          <w:numId w:val="6"/>
        </w:numPr>
      </w:pPr>
      <w:r w:rsidRPr="005A0C5E">
        <w:t xml:space="preserve">Ensure ready access to courts in the Metropolis for promoting of justice </w:t>
      </w:r>
    </w:p>
    <w:p w14:paraId="285C5836" w14:textId="77777777" w:rsidR="005A0C5E" w:rsidRPr="005A0C5E" w:rsidRDefault="005A0C5E" w:rsidP="009B3325">
      <w:pPr>
        <w:pStyle w:val="TOC1"/>
        <w:numPr>
          <w:ilvl w:val="0"/>
          <w:numId w:val="6"/>
        </w:numPr>
      </w:pPr>
      <w:r w:rsidRPr="005A0C5E">
        <w:t xml:space="preserve">Performs Deliberative, Legislative and Executive functions </w:t>
      </w:r>
    </w:p>
    <w:p w14:paraId="79B0D1B3" w14:textId="77777777" w:rsidR="005A0C5E" w:rsidRPr="005A0C5E" w:rsidRDefault="005A0C5E" w:rsidP="009B3325">
      <w:pPr>
        <w:pStyle w:val="TOC1"/>
        <w:numPr>
          <w:ilvl w:val="0"/>
          <w:numId w:val="6"/>
        </w:numPr>
      </w:pPr>
      <w:r w:rsidRPr="005A0C5E">
        <w:t>Preparation and submission of Development Plans and Budgets</w:t>
      </w:r>
    </w:p>
    <w:p w14:paraId="0F69C82D" w14:textId="77777777" w:rsidR="005A0C5E" w:rsidRPr="005A0C5E" w:rsidRDefault="005A0C5E" w:rsidP="009B3325">
      <w:pPr>
        <w:pStyle w:val="TOC1"/>
        <w:numPr>
          <w:ilvl w:val="0"/>
          <w:numId w:val="6"/>
        </w:numPr>
      </w:pPr>
      <w:r w:rsidRPr="005A0C5E">
        <w:lastRenderedPageBreak/>
        <w:t xml:space="preserve">Initiate, sponsor or carry out studies that may be necessary for the discharge of any of the duties conferred by LGA Act, 2016 (Act 936) or any other enactment </w:t>
      </w:r>
    </w:p>
    <w:p w14:paraId="68311B78" w14:textId="77777777" w:rsidR="005A0C5E" w:rsidRPr="005A0C5E" w:rsidRDefault="005A0C5E" w:rsidP="009B3325">
      <w:pPr>
        <w:pStyle w:val="TOC1"/>
        <w:numPr>
          <w:ilvl w:val="0"/>
          <w:numId w:val="6"/>
        </w:numPr>
      </w:pPr>
      <w:r w:rsidRPr="005A0C5E">
        <w:t>In performance of its functions is subject to the general guidance and directions of the President and matters of national policies</w:t>
      </w:r>
    </w:p>
    <w:p w14:paraId="4D3666D3" w14:textId="6972005E" w:rsidR="003A662D" w:rsidRPr="005A0C5E" w:rsidRDefault="005A0C5E" w:rsidP="009B3325">
      <w:pPr>
        <w:pStyle w:val="TOC1"/>
        <w:numPr>
          <w:ilvl w:val="0"/>
          <w:numId w:val="6"/>
        </w:numPr>
      </w:pPr>
      <w:r w:rsidRPr="005A0C5E">
        <w:t>Sponsor education of students from Metropolis to fill particular manpower needs of the Metropolis especially, in social sector of education and health.</w:t>
      </w:r>
    </w:p>
    <w:p w14:paraId="77747D6F" w14:textId="37960C3A" w:rsidR="003A662D" w:rsidRPr="009D1AF7" w:rsidRDefault="003A662D" w:rsidP="009D1AF7">
      <w:pPr>
        <w:pStyle w:val="Heading2"/>
        <w:rPr>
          <w:rFonts w:ascii="Arial" w:hAnsi="Arial" w:cs="Arial"/>
        </w:rPr>
      </w:pPr>
      <w:bookmarkStart w:id="7" w:name="_Toc177053661"/>
      <w:r w:rsidRPr="00AE1E2A">
        <w:rPr>
          <w:rFonts w:ascii="Arial" w:hAnsi="Arial" w:cs="Arial"/>
        </w:rPr>
        <w:t>District Economy</w:t>
      </w:r>
      <w:bookmarkEnd w:id="7"/>
      <w:r w:rsidRPr="00AE1E2A">
        <w:rPr>
          <w:rFonts w:ascii="Arial" w:hAnsi="Arial" w:cs="Arial"/>
        </w:rPr>
        <w:t xml:space="preserve"> </w:t>
      </w:r>
    </w:p>
    <w:p w14:paraId="4AFCFE6A" w14:textId="09939397" w:rsidR="003A662D" w:rsidRPr="00AE1E2A" w:rsidRDefault="005A0C5E" w:rsidP="005A0C5E">
      <w:pPr>
        <w:spacing w:after="160" w:line="360" w:lineRule="auto"/>
        <w:ind w:left="360"/>
        <w:jc w:val="both"/>
        <w:rPr>
          <w:rFonts w:ascii="Arial" w:hAnsi="Arial" w:cs="Arial"/>
          <w:sz w:val="24"/>
          <w:szCs w:val="24"/>
        </w:rPr>
      </w:pPr>
      <w:r w:rsidRPr="002917A8">
        <w:rPr>
          <w:rFonts w:ascii="Arial" w:hAnsi="Arial" w:cs="Arial"/>
          <w:sz w:val="24"/>
          <w:szCs w:val="24"/>
        </w:rPr>
        <w:t xml:space="preserve">The people in Kumasi Metropolis are engaged in various economic activities to improve their livelihood. These include; </w:t>
      </w:r>
    </w:p>
    <w:p w14:paraId="66B90258" w14:textId="59028ABA" w:rsidR="003A662D" w:rsidRDefault="003A662D" w:rsidP="003A662D">
      <w:pPr>
        <w:pStyle w:val="ListParagraph"/>
        <w:numPr>
          <w:ilvl w:val="0"/>
          <w:numId w:val="2"/>
        </w:numPr>
        <w:spacing w:after="0" w:line="259" w:lineRule="auto"/>
        <w:rPr>
          <w:rFonts w:ascii="Arial" w:hAnsi="Arial" w:cs="Arial"/>
          <w:sz w:val="24"/>
          <w:szCs w:val="24"/>
        </w:rPr>
      </w:pPr>
      <w:r w:rsidRPr="00AE1E2A">
        <w:rPr>
          <w:rFonts w:ascii="Arial" w:hAnsi="Arial" w:cs="Arial"/>
          <w:sz w:val="24"/>
          <w:szCs w:val="24"/>
        </w:rPr>
        <w:t>Agriculture</w:t>
      </w:r>
    </w:p>
    <w:p w14:paraId="494B0F24" w14:textId="77777777" w:rsidR="005A0C5E" w:rsidRPr="005A0C5E" w:rsidRDefault="005A0C5E" w:rsidP="005A0C5E">
      <w:pPr>
        <w:spacing w:line="360" w:lineRule="auto"/>
        <w:ind w:left="360"/>
        <w:jc w:val="both"/>
        <w:rPr>
          <w:rFonts w:ascii="Arial" w:hAnsi="Arial" w:cs="Arial"/>
          <w:sz w:val="24"/>
          <w:szCs w:val="24"/>
        </w:rPr>
      </w:pPr>
      <w:r w:rsidRPr="005A0C5E">
        <w:rPr>
          <w:rFonts w:ascii="Arial" w:hAnsi="Arial" w:cs="Arial"/>
          <w:sz w:val="24"/>
          <w:szCs w:val="24"/>
        </w:rPr>
        <w:t xml:space="preserve">Farming of cereal crops and vegetable are the dominant agriculture produce in the metropolis. About 4 out of 20 households in Agric operational areas practices urban Agriculture. Backyard farming, the wetlands and river banks across the metropolis are being used for urban agriculture. </w:t>
      </w:r>
    </w:p>
    <w:p w14:paraId="113A19C2" w14:textId="076CFE79" w:rsidR="003A662D" w:rsidRPr="005A0C5E" w:rsidRDefault="005A0C5E" w:rsidP="005A0C5E">
      <w:pPr>
        <w:spacing w:line="360" w:lineRule="auto"/>
        <w:ind w:left="360"/>
        <w:jc w:val="both"/>
        <w:rPr>
          <w:rFonts w:ascii="Arial" w:hAnsi="Arial" w:cs="Arial"/>
          <w:sz w:val="24"/>
          <w:szCs w:val="24"/>
        </w:rPr>
      </w:pPr>
      <w:r w:rsidRPr="005A0C5E">
        <w:rPr>
          <w:rFonts w:ascii="Arial" w:hAnsi="Arial" w:cs="Arial"/>
          <w:sz w:val="24"/>
          <w:szCs w:val="24"/>
        </w:rPr>
        <w:t>Livestock rearing is another farming practices in the metropolis. It is largely limited to the production of small ruminants such as sheep and goats. Agric Extension agent farmer ratio is 1:17 and Farmers adopting technology is 50%.</w:t>
      </w:r>
    </w:p>
    <w:p w14:paraId="7CFACF56" w14:textId="77777777" w:rsidR="003A662D" w:rsidRPr="00AE1E2A" w:rsidRDefault="003A662D" w:rsidP="003A662D">
      <w:pPr>
        <w:pStyle w:val="ListParagraph"/>
        <w:numPr>
          <w:ilvl w:val="0"/>
          <w:numId w:val="2"/>
        </w:numPr>
        <w:spacing w:after="0" w:line="259" w:lineRule="auto"/>
        <w:rPr>
          <w:rFonts w:ascii="Arial" w:hAnsi="Arial" w:cs="Arial"/>
          <w:sz w:val="24"/>
          <w:szCs w:val="24"/>
        </w:rPr>
      </w:pPr>
      <w:r w:rsidRPr="00AE1E2A">
        <w:rPr>
          <w:rFonts w:ascii="Arial" w:hAnsi="Arial" w:cs="Arial"/>
          <w:sz w:val="24"/>
          <w:szCs w:val="24"/>
        </w:rPr>
        <w:t>Road Network</w:t>
      </w:r>
    </w:p>
    <w:p w14:paraId="2589B478" w14:textId="280631F6" w:rsidR="00D47B43" w:rsidRDefault="005A0C5E" w:rsidP="00B40790">
      <w:pPr>
        <w:spacing w:after="0" w:line="360" w:lineRule="auto"/>
        <w:ind w:left="360"/>
        <w:jc w:val="both"/>
        <w:rPr>
          <w:rFonts w:ascii="Arial" w:hAnsi="Arial" w:cs="Arial"/>
          <w:sz w:val="24"/>
          <w:szCs w:val="24"/>
        </w:rPr>
      </w:pPr>
      <w:r w:rsidRPr="005A0C5E">
        <w:rPr>
          <w:rFonts w:ascii="Arial" w:hAnsi="Arial" w:cs="Arial"/>
          <w:sz w:val="24"/>
          <w:szCs w:val="24"/>
        </w:rPr>
        <w:t>Th</w:t>
      </w:r>
      <w:r w:rsidR="00E00E7D">
        <w:rPr>
          <w:rFonts w:ascii="Arial" w:hAnsi="Arial" w:cs="Arial"/>
          <w:sz w:val="24"/>
          <w:szCs w:val="24"/>
        </w:rPr>
        <w:t>ere are 725</w:t>
      </w:r>
      <w:r w:rsidRPr="005A0C5E">
        <w:rPr>
          <w:rFonts w:ascii="Arial" w:hAnsi="Arial" w:cs="Arial"/>
          <w:sz w:val="24"/>
          <w:szCs w:val="24"/>
        </w:rPr>
        <w:t xml:space="preserve"> km t</w:t>
      </w:r>
      <w:r w:rsidR="00446A58">
        <w:rPr>
          <w:rFonts w:ascii="Arial" w:hAnsi="Arial" w:cs="Arial"/>
          <w:sz w:val="24"/>
          <w:szCs w:val="24"/>
        </w:rPr>
        <w:t>otal road length in Kumasi with over half of these road networks with gravel surface. 53</w:t>
      </w:r>
      <w:r w:rsidRPr="005A0C5E">
        <w:rPr>
          <w:rFonts w:ascii="Arial" w:hAnsi="Arial" w:cs="Arial"/>
          <w:sz w:val="24"/>
          <w:szCs w:val="24"/>
        </w:rPr>
        <w:t xml:space="preserve">% </w:t>
      </w:r>
      <w:r w:rsidR="00446A58">
        <w:rPr>
          <w:rFonts w:ascii="Arial" w:hAnsi="Arial" w:cs="Arial"/>
          <w:sz w:val="24"/>
          <w:szCs w:val="24"/>
        </w:rPr>
        <w:t>is in good condition (</w:t>
      </w:r>
      <w:r w:rsidRPr="005A0C5E">
        <w:rPr>
          <w:rFonts w:ascii="Arial" w:hAnsi="Arial" w:cs="Arial"/>
          <w:sz w:val="24"/>
          <w:szCs w:val="24"/>
        </w:rPr>
        <w:t>asphalted</w:t>
      </w:r>
      <w:r w:rsidR="00446A58">
        <w:rPr>
          <w:rFonts w:ascii="Arial" w:hAnsi="Arial" w:cs="Arial"/>
          <w:sz w:val="24"/>
          <w:szCs w:val="24"/>
        </w:rPr>
        <w:t xml:space="preserve"> and surface dressed).</w:t>
      </w:r>
      <w:r w:rsidRPr="005A0C5E">
        <w:rPr>
          <w:rFonts w:ascii="Arial" w:hAnsi="Arial" w:cs="Arial"/>
          <w:sz w:val="24"/>
          <w:szCs w:val="24"/>
        </w:rPr>
        <w:t xml:space="preserve">  The road network in Kumasi can be </w:t>
      </w:r>
      <w:proofErr w:type="spellStart"/>
      <w:r w:rsidRPr="005A0C5E">
        <w:rPr>
          <w:rFonts w:ascii="Arial" w:hAnsi="Arial" w:cs="Arial"/>
          <w:sz w:val="24"/>
          <w:szCs w:val="24"/>
        </w:rPr>
        <w:t>categorised</w:t>
      </w:r>
      <w:proofErr w:type="spellEnd"/>
      <w:r w:rsidRPr="005A0C5E">
        <w:rPr>
          <w:rFonts w:ascii="Arial" w:hAnsi="Arial" w:cs="Arial"/>
          <w:sz w:val="24"/>
          <w:szCs w:val="24"/>
        </w:rPr>
        <w:t xml:space="preserve"> into arterial, collectors and local roads. The road designs have partly contributed to heavy</w:t>
      </w:r>
      <w:r w:rsidR="00B40790">
        <w:rPr>
          <w:rFonts w:ascii="Arial" w:hAnsi="Arial" w:cs="Arial"/>
          <w:sz w:val="24"/>
          <w:szCs w:val="24"/>
        </w:rPr>
        <w:t xml:space="preserve"> </w:t>
      </w:r>
      <w:r w:rsidRPr="005A0C5E">
        <w:rPr>
          <w:rFonts w:ascii="Arial" w:hAnsi="Arial" w:cs="Arial"/>
          <w:sz w:val="24"/>
          <w:szCs w:val="24"/>
        </w:rPr>
        <w:t>vehicular traffic congestion in the city. It has trans-</w:t>
      </w:r>
      <w:proofErr w:type="spellStart"/>
      <w:r w:rsidRPr="005A0C5E">
        <w:rPr>
          <w:rFonts w:ascii="Arial" w:hAnsi="Arial" w:cs="Arial"/>
          <w:sz w:val="24"/>
          <w:szCs w:val="24"/>
        </w:rPr>
        <w:t>saharan</w:t>
      </w:r>
      <w:proofErr w:type="spellEnd"/>
      <w:r w:rsidRPr="005A0C5E">
        <w:rPr>
          <w:rFonts w:ascii="Arial" w:hAnsi="Arial" w:cs="Arial"/>
          <w:sz w:val="24"/>
          <w:szCs w:val="24"/>
        </w:rPr>
        <w:t xml:space="preserve"> roads linking Gh</w:t>
      </w:r>
      <w:r>
        <w:rPr>
          <w:rFonts w:ascii="Arial" w:hAnsi="Arial" w:cs="Arial"/>
          <w:sz w:val="24"/>
          <w:szCs w:val="24"/>
        </w:rPr>
        <w:t>ana to the</w:t>
      </w:r>
      <w:r w:rsidR="00D47B43">
        <w:rPr>
          <w:rFonts w:ascii="Arial" w:hAnsi="Arial" w:cs="Arial"/>
          <w:sz w:val="24"/>
          <w:szCs w:val="24"/>
        </w:rPr>
        <w:t xml:space="preserve"> </w:t>
      </w:r>
      <w:r w:rsidRPr="005A0C5E">
        <w:rPr>
          <w:rFonts w:ascii="Arial" w:hAnsi="Arial" w:cs="Arial"/>
          <w:sz w:val="24"/>
          <w:szCs w:val="24"/>
        </w:rPr>
        <w:t>landlocked countries in the West African Sub-region.</w:t>
      </w:r>
    </w:p>
    <w:p w14:paraId="05DA7D7A" w14:textId="5453950B" w:rsidR="003A662D" w:rsidRPr="00AE1E2A" w:rsidRDefault="005A0C5E" w:rsidP="00D47B43">
      <w:pPr>
        <w:spacing w:after="0" w:line="360" w:lineRule="auto"/>
        <w:ind w:left="360"/>
        <w:jc w:val="both"/>
        <w:rPr>
          <w:rFonts w:ascii="Arial" w:hAnsi="Arial" w:cs="Arial"/>
          <w:sz w:val="24"/>
          <w:szCs w:val="24"/>
        </w:rPr>
      </w:pPr>
      <w:r w:rsidRPr="005A0C5E">
        <w:rPr>
          <w:rFonts w:ascii="Arial" w:hAnsi="Arial" w:cs="Arial"/>
          <w:sz w:val="24"/>
          <w:szCs w:val="24"/>
        </w:rPr>
        <w:t xml:space="preserve">Kumasi city can be connected from Accra by air transport in addition to road transport </w:t>
      </w:r>
      <w:r w:rsidR="00D47B43">
        <w:rPr>
          <w:rFonts w:ascii="Arial" w:hAnsi="Arial" w:cs="Arial"/>
          <w:sz w:val="24"/>
          <w:szCs w:val="24"/>
        </w:rPr>
        <w:t xml:space="preserve">   </w:t>
      </w:r>
      <w:r w:rsidRPr="005A0C5E">
        <w:rPr>
          <w:rFonts w:ascii="Arial" w:hAnsi="Arial" w:cs="Arial"/>
          <w:sz w:val="24"/>
          <w:szCs w:val="24"/>
        </w:rPr>
        <w:t>services. The airport is about 3.5km from the Central Business District. The current traffic of airport stands at 42,000 passengers a month. Railway services which were very brisk some years ago but no more in operation are being revived. The rail lines are being repaired from Takoradi to Kumasi.</w:t>
      </w:r>
    </w:p>
    <w:p w14:paraId="2A0C72CF" w14:textId="77777777" w:rsidR="003A662D" w:rsidRPr="00AE1E2A" w:rsidRDefault="003A662D" w:rsidP="003A662D">
      <w:pPr>
        <w:pStyle w:val="ListParagraph"/>
        <w:numPr>
          <w:ilvl w:val="0"/>
          <w:numId w:val="2"/>
        </w:numPr>
        <w:spacing w:after="0" w:line="259" w:lineRule="auto"/>
        <w:rPr>
          <w:rFonts w:ascii="Arial" w:hAnsi="Arial" w:cs="Arial"/>
          <w:sz w:val="24"/>
          <w:szCs w:val="24"/>
        </w:rPr>
      </w:pPr>
      <w:r w:rsidRPr="00AE1E2A">
        <w:rPr>
          <w:rFonts w:ascii="Arial" w:hAnsi="Arial" w:cs="Arial"/>
          <w:sz w:val="24"/>
          <w:szCs w:val="24"/>
        </w:rPr>
        <w:t>Energy</w:t>
      </w:r>
    </w:p>
    <w:p w14:paraId="3A9D3F99" w14:textId="735B17FB" w:rsidR="003A662D" w:rsidRPr="00AE1E2A" w:rsidRDefault="005A0C5E" w:rsidP="005A652A">
      <w:pPr>
        <w:spacing w:line="360" w:lineRule="auto"/>
        <w:ind w:left="360"/>
        <w:rPr>
          <w:rFonts w:ascii="Arial" w:hAnsi="Arial" w:cs="Arial"/>
          <w:sz w:val="24"/>
          <w:szCs w:val="24"/>
        </w:rPr>
      </w:pPr>
      <w:r w:rsidRPr="005A0C5E">
        <w:rPr>
          <w:rFonts w:ascii="Arial" w:hAnsi="Arial" w:cs="Arial"/>
          <w:sz w:val="24"/>
          <w:szCs w:val="24"/>
        </w:rPr>
        <w:lastRenderedPageBreak/>
        <w:t>The electricity coverage is 100% in the metropolis. Kumasi has 5 bulk supply points with over 231km of overhead lines and 140.6km underground cables. The monthly electrical energy consumption is averagely 120MW. However, the spate of growth in energy consumption within the metropolis has far outpaced the rate of electricity generation and supply. This has resulted in overloading of feeders and transformers. Thus, the status of electricity supply from the national grid to various parts of the Metropolis is generally characterized by frequent power cuts.</w:t>
      </w:r>
    </w:p>
    <w:p w14:paraId="640D2980" w14:textId="77777777" w:rsidR="003A662D" w:rsidRPr="00AE1E2A" w:rsidRDefault="003A662D" w:rsidP="003A662D">
      <w:pPr>
        <w:pStyle w:val="ListParagraph"/>
        <w:numPr>
          <w:ilvl w:val="0"/>
          <w:numId w:val="2"/>
        </w:numPr>
        <w:spacing w:after="0" w:line="259" w:lineRule="auto"/>
        <w:rPr>
          <w:rFonts w:ascii="Arial" w:hAnsi="Arial" w:cs="Arial"/>
          <w:sz w:val="24"/>
          <w:szCs w:val="24"/>
        </w:rPr>
      </w:pPr>
      <w:r w:rsidRPr="00AE1E2A">
        <w:rPr>
          <w:rFonts w:ascii="Arial" w:hAnsi="Arial" w:cs="Arial"/>
          <w:sz w:val="24"/>
          <w:szCs w:val="24"/>
        </w:rPr>
        <w:t>Health</w:t>
      </w:r>
    </w:p>
    <w:p w14:paraId="6F46BD49" w14:textId="7580B1C9" w:rsidR="005A652A" w:rsidRPr="00F80C08" w:rsidRDefault="005A652A" w:rsidP="005A652A">
      <w:pPr>
        <w:spacing w:after="0" w:line="360" w:lineRule="auto"/>
        <w:jc w:val="both"/>
        <w:rPr>
          <w:rFonts w:ascii="Arial" w:hAnsi="Arial" w:cs="Arial"/>
          <w:sz w:val="24"/>
          <w:szCs w:val="24"/>
        </w:rPr>
      </w:pPr>
      <w:r w:rsidRPr="00F80C08">
        <w:rPr>
          <w:rFonts w:ascii="Arial" w:hAnsi="Arial" w:cs="Arial"/>
          <w:sz w:val="24"/>
          <w:szCs w:val="24"/>
        </w:rPr>
        <w:t xml:space="preserve">There are </w:t>
      </w:r>
      <w:r w:rsidR="00446A58">
        <w:rPr>
          <w:rFonts w:ascii="Arial" w:hAnsi="Arial" w:cs="Arial"/>
          <w:sz w:val="24"/>
          <w:szCs w:val="24"/>
        </w:rPr>
        <w:t>74 healthcare facilities including maternity clinics, private and public hospitals and a teaching hospital.</w:t>
      </w:r>
      <w:r w:rsidRPr="00F80C08">
        <w:rPr>
          <w:rFonts w:ascii="Arial" w:hAnsi="Arial" w:cs="Arial"/>
          <w:sz w:val="24"/>
          <w:szCs w:val="24"/>
        </w:rPr>
        <w:t xml:space="preserve"> These are evenly and well distributed in the metropolis. The per capita out-</w:t>
      </w:r>
      <w:r w:rsidRPr="005A652A">
        <w:rPr>
          <w:rFonts w:ascii="Arial" w:hAnsi="Arial" w:cs="Arial"/>
          <w:sz w:val="24"/>
          <w:szCs w:val="24"/>
        </w:rPr>
        <w:t xml:space="preserve"> </w:t>
      </w:r>
      <w:r w:rsidRPr="00F80C08">
        <w:rPr>
          <w:rFonts w:ascii="Arial" w:hAnsi="Arial" w:cs="Arial"/>
          <w:sz w:val="24"/>
          <w:szCs w:val="24"/>
        </w:rPr>
        <w:t xml:space="preserve">patient attendance is 0.77. The 10 top major diseases in Kumasi metropolis are malaria-60%, URTI-14%, skin diseases-7%, hypertension-6%, injuries-5%, Diarrhea-4%, Rheumatic joint cond.-3%, Acute UTI-2%.  </w:t>
      </w:r>
    </w:p>
    <w:p w14:paraId="07D89EBF" w14:textId="77777777" w:rsidR="005A652A" w:rsidRPr="00F80C08" w:rsidRDefault="005A652A" w:rsidP="005A652A">
      <w:pPr>
        <w:spacing w:after="0" w:line="360" w:lineRule="auto"/>
        <w:jc w:val="both"/>
        <w:rPr>
          <w:rFonts w:ascii="Arial" w:hAnsi="Arial" w:cs="Arial"/>
          <w:sz w:val="24"/>
          <w:szCs w:val="24"/>
        </w:rPr>
      </w:pPr>
      <w:r w:rsidRPr="00F80C08">
        <w:rPr>
          <w:rFonts w:ascii="Arial" w:hAnsi="Arial" w:cs="Arial"/>
          <w:sz w:val="24"/>
          <w:szCs w:val="24"/>
        </w:rPr>
        <w:t xml:space="preserve">Institutional maternal mortality ratio is 443 per 100,000 live birth whilst institutional neonatal rate is 0.19%. </w:t>
      </w:r>
    </w:p>
    <w:p w14:paraId="1C4EB75E" w14:textId="3898BC80" w:rsidR="005A652A" w:rsidRPr="00F80C08" w:rsidRDefault="005A652A" w:rsidP="005A652A">
      <w:pPr>
        <w:spacing w:after="0" w:line="360" w:lineRule="auto"/>
        <w:jc w:val="both"/>
        <w:rPr>
          <w:rFonts w:ascii="Arial" w:hAnsi="Arial" w:cs="Arial"/>
          <w:sz w:val="24"/>
          <w:szCs w:val="24"/>
        </w:rPr>
      </w:pPr>
      <w:r w:rsidRPr="00F80C08">
        <w:rPr>
          <w:rFonts w:ascii="Arial" w:hAnsi="Arial" w:cs="Arial"/>
          <w:sz w:val="24"/>
          <w:szCs w:val="24"/>
        </w:rPr>
        <w:t>On Covid-19, KMA was most endemic aside AMA. Kumasi has given 441,265 doses for the vaccination against the pandemic. 291,215 persons are fully vaccinated whilst 45,394 have received booster doses.</w:t>
      </w:r>
    </w:p>
    <w:p w14:paraId="67FDFF3F" w14:textId="1FA458AA" w:rsidR="003A662D" w:rsidRPr="00AE1E2A" w:rsidRDefault="003A662D" w:rsidP="005A652A">
      <w:pPr>
        <w:spacing w:after="0" w:line="360" w:lineRule="auto"/>
        <w:jc w:val="both"/>
        <w:rPr>
          <w:rFonts w:ascii="Arial" w:hAnsi="Arial" w:cs="Arial"/>
          <w:sz w:val="24"/>
          <w:szCs w:val="24"/>
        </w:rPr>
      </w:pPr>
    </w:p>
    <w:p w14:paraId="2F12FD0D" w14:textId="77777777" w:rsidR="003A662D" w:rsidRPr="00AE1E2A" w:rsidRDefault="003A662D" w:rsidP="003A662D">
      <w:pPr>
        <w:pStyle w:val="ListParagraph"/>
        <w:numPr>
          <w:ilvl w:val="0"/>
          <w:numId w:val="2"/>
        </w:numPr>
        <w:spacing w:after="0" w:line="259" w:lineRule="auto"/>
        <w:rPr>
          <w:rFonts w:ascii="Arial" w:hAnsi="Arial" w:cs="Arial"/>
          <w:sz w:val="24"/>
          <w:szCs w:val="24"/>
        </w:rPr>
      </w:pPr>
      <w:r w:rsidRPr="00AE1E2A">
        <w:rPr>
          <w:rFonts w:ascii="Arial" w:hAnsi="Arial" w:cs="Arial"/>
          <w:sz w:val="24"/>
          <w:szCs w:val="24"/>
        </w:rPr>
        <w:t>Education</w:t>
      </w:r>
    </w:p>
    <w:p w14:paraId="2CC06656" w14:textId="1A89C495" w:rsidR="005A652A" w:rsidRPr="005A652A" w:rsidRDefault="005A652A" w:rsidP="00446A58">
      <w:pPr>
        <w:spacing w:after="0" w:line="360" w:lineRule="auto"/>
        <w:jc w:val="both"/>
        <w:rPr>
          <w:rFonts w:ascii="Arial" w:hAnsi="Arial" w:cs="Arial"/>
          <w:sz w:val="24"/>
          <w:szCs w:val="24"/>
        </w:rPr>
      </w:pPr>
      <w:r w:rsidRPr="005A652A">
        <w:rPr>
          <w:rFonts w:ascii="Arial" w:hAnsi="Arial" w:cs="Arial"/>
          <w:sz w:val="24"/>
          <w:szCs w:val="24"/>
        </w:rPr>
        <w:t xml:space="preserve">KMA has </w:t>
      </w:r>
      <w:r w:rsidR="00446A58" w:rsidRPr="00446A58">
        <w:rPr>
          <w:rFonts w:ascii="Arial" w:hAnsi="Arial" w:cs="Arial"/>
          <w:sz w:val="24"/>
          <w:szCs w:val="24"/>
        </w:rPr>
        <w:t>838</w:t>
      </w:r>
      <w:r w:rsidRPr="00446A58">
        <w:rPr>
          <w:rFonts w:ascii="Arial" w:hAnsi="Arial" w:cs="Arial"/>
          <w:sz w:val="24"/>
          <w:szCs w:val="24"/>
        </w:rPr>
        <w:t xml:space="preserve"> schools ranging from pre-school to Tertiary institutions. </w:t>
      </w:r>
      <w:r w:rsidRPr="005A652A">
        <w:rPr>
          <w:rFonts w:ascii="Arial" w:hAnsi="Arial" w:cs="Arial"/>
          <w:sz w:val="24"/>
          <w:szCs w:val="24"/>
        </w:rPr>
        <w:t>Gender parity index (GPI) of Kumasi Metropolis is 1.06 which indicates the dominants of girl child in all level with the exception of Tech/Voc. Schools which is 0.63%, SHS which is 0.80% and special school which is 0.44. The net enrollment rate (NER) for basic schools is 66.60% with a gross enrolment rate (GER) of 82.70%.</w:t>
      </w:r>
    </w:p>
    <w:p w14:paraId="5FAA24EA" w14:textId="76559376" w:rsidR="003A662D" w:rsidRDefault="005A652A" w:rsidP="005A652A">
      <w:pPr>
        <w:spacing w:line="360" w:lineRule="auto"/>
        <w:jc w:val="both"/>
        <w:rPr>
          <w:rFonts w:ascii="Arial" w:hAnsi="Arial" w:cs="Arial"/>
          <w:sz w:val="24"/>
          <w:szCs w:val="24"/>
        </w:rPr>
      </w:pPr>
      <w:r w:rsidRPr="005A652A">
        <w:rPr>
          <w:rFonts w:ascii="Arial" w:hAnsi="Arial" w:cs="Arial"/>
          <w:sz w:val="24"/>
          <w:szCs w:val="24"/>
        </w:rPr>
        <w:t>Pupil/Teacher ratio for KG, Primary, JHS, SHS and Tech/Voc. Is 24:1, 28:1, 15:1, 16:1 and 15:1 respectively. Pupil/classroom ratio for KG, Primary, JHS, SHS and Technical/Vocational for public schools are 31:1, 34:1, 37:1, 92:1 and 85:1. This means that, there is lag in the provision of education infrastructure which have resulted in overcrowding especially at the Senior High Schools.</w:t>
      </w:r>
    </w:p>
    <w:p w14:paraId="4C07092F" w14:textId="77777777" w:rsidR="00446A58" w:rsidRPr="00AE1E2A" w:rsidRDefault="00446A58" w:rsidP="005A652A">
      <w:pPr>
        <w:spacing w:line="360" w:lineRule="auto"/>
        <w:jc w:val="both"/>
        <w:rPr>
          <w:rFonts w:ascii="Arial" w:hAnsi="Arial" w:cs="Arial"/>
          <w:sz w:val="24"/>
          <w:szCs w:val="24"/>
        </w:rPr>
      </w:pPr>
    </w:p>
    <w:p w14:paraId="1D570930" w14:textId="77777777" w:rsidR="003A662D" w:rsidRPr="00AE1E2A" w:rsidRDefault="003A662D" w:rsidP="003A662D">
      <w:pPr>
        <w:pStyle w:val="ListParagraph"/>
        <w:numPr>
          <w:ilvl w:val="0"/>
          <w:numId w:val="2"/>
        </w:numPr>
        <w:spacing w:after="0" w:line="259" w:lineRule="auto"/>
        <w:rPr>
          <w:rFonts w:ascii="Arial" w:hAnsi="Arial" w:cs="Arial"/>
          <w:sz w:val="24"/>
          <w:szCs w:val="24"/>
        </w:rPr>
      </w:pPr>
      <w:r w:rsidRPr="00AE1E2A">
        <w:rPr>
          <w:rFonts w:ascii="Arial" w:hAnsi="Arial" w:cs="Arial"/>
          <w:sz w:val="24"/>
          <w:szCs w:val="24"/>
        </w:rPr>
        <w:lastRenderedPageBreak/>
        <w:t xml:space="preserve">Market </w:t>
      </w:r>
      <w:proofErr w:type="spellStart"/>
      <w:r w:rsidRPr="00AE1E2A">
        <w:rPr>
          <w:rFonts w:ascii="Arial" w:hAnsi="Arial" w:cs="Arial"/>
          <w:sz w:val="24"/>
          <w:szCs w:val="24"/>
        </w:rPr>
        <w:t>Centres</w:t>
      </w:r>
      <w:proofErr w:type="spellEnd"/>
    </w:p>
    <w:p w14:paraId="59DDDB63" w14:textId="77777777" w:rsidR="005A652A" w:rsidRPr="005A652A" w:rsidRDefault="005A652A" w:rsidP="005A652A">
      <w:pPr>
        <w:spacing w:after="0" w:line="360" w:lineRule="auto"/>
        <w:jc w:val="both"/>
        <w:rPr>
          <w:rFonts w:ascii="Arial" w:hAnsi="Arial" w:cs="Arial"/>
          <w:sz w:val="24"/>
          <w:szCs w:val="24"/>
        </w:rPr>
      </w:pPr>
      <w:r w:rsidRPr="005A652A">
        <w:rPr>
          <w:rFonts w:ascii="Arial" w:hAnsi="Arial" w:cs="Arial"/>
          <w:sz w:val="24"/>
          <w:szCs w:val="24"/>
        </w:rPr>
        <w:t xml:space="preserve">This sector employs (38.4%) of the working population in Kumasi. Most of the trading activities are concentrated at the Central Business District which covers </w:t>
      </w:r>
      <w:proofErr w:type="spellStart"/>
      <w:r w:rsidRPr="005A652A">
        <w:rPr>
          <w:rFonts w:ascii="Arial" w:hAnsi="Arial" w:cs="Arial"/>
          <w:sz w:val="24"/>
          <w:szCs w:val="24"/>
        </w:rPr>
        <w:t>Kejetia</w:t>
      </w:r>
      <w:proofErr w:type="spellEnd"/>
      <w:r w:rsidRPr="005A652A">
        <w:rPr>
          <w:rFonts w:ascii="Arial" w:hAnsi="Arial" w:cs="Arial"/>
          <w:sz w:val="24"/>
          <w:szCs w:val="24"/>
        </w:rPr>
        <w:t xml:space="preserve">/Central Market, </w:t>
      </w:r>
      <w:proofErr w:type="spellStart"/>
      <w:r w:rsidRPr="005A652A">
        <w:rPr>
          <w:rFonts w:ascii="Arial" w:hAnsi="Arial" w:cs="Arial"/>
          <w:sz w:val="24"/>
          <w:szCs w:val="24"/>
        </w:rPr>
        <w:t>Adum</w:t>
      </w:r>
      <w:proofErr w:type="spellEnd"/>
      <w:r w:rsidRPr="005A652A">
        <w:rPr>
          <w:rFonts w:ascii="Arial" w:hAnsi="Arial" w:cs="Arial"/>
          <w:sz w:val="24"/>
          <w:szCs w:val="24"/>
        </w:rPr>
        <w:t xml:space="preserve"> Roman Hill and the rest of the 26 markets in the city. There are also commodity-based markets dotted around the city. For example, Sokoban Wood Village specializes in the sale of finished and unfinished timer products. Asafo Magazine light industrial area specializes in auto mechanic repairs and sales of spare parts. There is urgent need to extend existing markets and construct new ones to reduce overcrowding, traffic jams and selling on pavements.</w:t>
      </w:r>
    </w:p>
    <w:p w14:paraId="6C24EF29" w14:textId="77777777" w:rsidR="003A662D" w:rsidRPr="00AE1E2A" w:rsidRDefault="003A662D" w:rsidP="003A662D">
      <w:pPr>
        <w:spacing w:after="0"/>
        <w:rPr>
          <w:rFonts w:ascii="Arial" w:hAnsi="Arial" w:cs="Arial"/>
          <w:sz w:val="24"/>
          <w:szCs w:val="24"/>
        </w:rPr>
      </w:pPr>
    </w:p>
    <w:p w14:paraId="5FF7F9D2" w14:textId="23F0362E" w:rsidR="003A662D" w:rsidRDefault="003A662D" w:rsidP="003A662D">
      <w:pPr>
        <w:pStyle w:val="ListParagraph"/>
        <w:numPr>
          <w:ilvl w:val="0"/>
          <w:numId w:val="2"/>
        </w:numPr>
        <w:spacing w:after="0" w:line="259" w:lineRule="auto"/>
        <w:rPr>
          <w:rFonts w:ascii="Arial" w:hAnsi="Arial" w:cs="Arial"/>
          <w:sz w:val="24"/>
          <w:szCs w:val="24"/>
        </w:rPr>
      </w:pPr>
      <w:r w:rsidRPr="00AE1E2A">
        <w:rPr>
          <w:rFonts w:ascii="Arial" w:hAnsi="Arial" w:cs="Arial"/>
          <w:sz w:val="24"/>
          <w:szCs w:val="24"/>
        </w:rPr>
        <w:t>Water and Sanitation</w:t>
      </w:r>
    </w:p>
    <w:p w14:paraId="0CCF0382" w14:textId="3024E011" w:rsidR="00BD002B" w:rsidRPr="00BD002B" w:rsidRDefault="009D1AF7" w:rsidP="005D5831">
      <w:pPr>
        <w:spacing w:after="0" w:line="360" w:lineRule="auto"/>
        <w:jc w:val="both"/>
        <w:rPr>
          <w:rFonts w:ascii="Arial" w:hAnsi="Arial" w:cs="Arial"/>
          <w:sz w:val="24"/>
          <w:szCs w:val="24"/>
        </w:rPr>
      </w:pPr>
      <w:r>
        <w:rPr>
          <w:rFonts w:ascii="Arial" w:hAnsi="Arial" w:cs="Arial"/>
          <w:sz w:val="24"/>
          <w:szCs w:val="24"/>
        </w:rPr>
        <w:t>80</w:t>
      </w:r>
      <w:r w:rsidR="00BD002B" w:rsidRPr="00BD002B">
        <w:rPr>
          <w:rFonts w:ascii="Arial" w:hAnsi="Arial" w:cs="Arial"/>
          <w:sz w:val="24"/>
          <w:szCs w:val="24"/>
        </w:rPr>
        <w:t>% of households</w:t>
      </w:r>
      <w:r>
        <w:rPr>
          <w:rFonts w:ascii="Arial" w:hAnsi="Arial" w:cs="Arial"/>
          <w:sz w:val="24"/>
          <w:szCs w:val="24"/>
        </w:rPr>
        <w:t xml:space="preserve"> in Kumasi have access to potable drinking water either connected to the Ghana Water or by boreholes.</w:t>
      </w:r>
    </w:p>
    <w:p w14:paraId="7CC6573B" w14:textId="5C6479EC" w:rsidR="00BD002B" w:rsidRPr="00BD002B" w:rsidRDefault="00B40790" w:rsidP="005D5831">
      <w:pPr>
        <w:spacing w:after="0" w:line="360" w:lineRule="auto"/>
        <w:jc w:val="both"/>
        <w:rPr>
          <w:rFonts w:ascii="Arial" w:hAnsi="Arial" w:cs="Arial"/>
          <w:sz w:val="24"/>
          <w:szCs w:val="24"/>
        </w:rPr>
      </w:pPr>
      <w:r>
        <w:rPr>
          <w:rFonts w:ascii="Arial" w:hAnsi="Arial" w:cs="Arial"/>
          <w:sz w:val="24"/>
          <w:szCs w:val="24"/>
        </w:rPr>
        <w:t>43.</w:t>
      </w:r>
      <w:r w:rsidR="00BD002B" w:rsidRPr="00BD002B">
        <w:rPr>
          <w:rFonts w:ascii="Arial" w:hAnsi="Arial" w:cs="Arial"/>
          <w:sz w:val="24"/>
          <w:szCs w:val="24"/>
        </w:rPr>
        <w:t xml:space="preserve">3 percent of household in Kumasi use water closet toilets, (36.2%) of household uses public toilets. Moreover, (11.1%) of household use pit latrine whilst (7.2%) depends on KVIP. About (2%) of the households do not have toilet facilities therefore use open defecation. On Waste Management, Kumasi generates an average of 1500 solid waste daily. 81% of solid waste disposal is mainly done on public disposal site at Oti Landfill. 10% of the refuse is dumped on other dumpsites. (4%) of solid waste is burnt whilst 2% is buried by household. It is only (9%) of liquid waste that is disposed at the waste disposal site at Oti Landfill site. 18% of liquid wastes is disposed at compounds whilst 59% and 14% are thrown on the street and gutters. The Government of Ghana has currently awarded a contract for the reengineering of Oti Landfill site. Development partners since 2020 have supported KMA in providing intervention for Waste Management. These include Millennium challenge and Mayor’s challenge by the World Bank and </w:t>
      </w:r>
      <w:proofErr w:type="spellStart"/>
      <w:r w:rsidR="00BD002B" w:rsidRPr="00BD002B">
        <w:rPr>
          <w:rFonts w:ascii="Arial" w:hAnsi="Arial" w:cs="Arial"/>
          <w:sz w:val="24"/>
          <w:szCs w:val="24"/>
        </w:rPr>
        <w:t>Horesd</w:t>
      </w:r>
      <w:proofErr w:type="spellEnd"/>
      <w:r w:rsidR="00BD002B" w:rsidRPr="00BD002B">
        <w:rPr>
          <w:rFonts w:ascii="Arial" w:hAnsi="Arial" w:cs="Arial"/>
          <w:sz w:val="24"/>
          <w:szCs w:val="24"/>
        </w:rPr>
        <w:t xml:space="preserve"> by the European Union.</w:t>
      </w:r>
    </w:p>
    <w:p w14:paraId="515B3836" w14:textId="77777777" w:rsidR="00BD002B" w:rsidRPr="00BD002B" w:rsidRDefault="00BD002B" w:rsidP="00BD002B">
      <w:pPr>
        <w:spacing w:after="0" w:line="259" w:lineRule="auto"/>
        <w:rPr>
          <w:rFonts w:ascii="Arial" w:hAnsi="Arial" w:cs="Arial"/>
          <w:sz w:val="24"/>
          <w:szCs w:val="24"/>
        </w:rPr>
      </w:pPr>
    </w:p>
    <w:p w14:paraId="40DBA489" w14:textId="77777777" w:rsidR="003A662D" w:rsidRPr="00AE1E2A" w:rsidRDefault="003A662D" w:rsidP="003A662D">
      <w:pPr>
        <w:pStyle w:val="ListParagraph"/>
        <w:numPr>
          <w:ilvl w:val="0"/>
          <w:numId w:val="2"/>
        </w:numPr>
        <w:spacing w:after="0" w:line="259" w:lineRule="auto"/>
        <w:rPr>
          <w:rFonts w:ascii="Arial" w:hAnsi="Arial" w:cs="Arial"/>
          <w:sz w:val="24"/>
          <w:szCs w:val="24"/>
        </w:rPr>
      </w:pPr>
      <w:r w:rsidRPr="00AE1E2A">
        <w:rPr>
          <w:rFonts w:ascii="Arial" w:hAnsi="Arial" w:cs="Arial"/>
          <w:sz w:val="24"/>
          <w:szCs w:val="24"/>
        </w:rPr>
        <w:t>Tourism</w:t>
      </w:r>
    </w:p>
    <w:p w14:paraId="43960A3A" w14:textId="404E52B7" w:rsidR="005D5831" w:rsidRPr="005D5831" w:rsidRDefault="005D5831" w:rsidP="005D5831">
      <w:pPr>
        <w:spacing w:after="0" w:line="360" w:lineRule="auto"/>
        <w:rPr>
          <w:rFonts w:ascii="Arial" w:hAnsi="Arial" w:cs="Arial"/>
          <w:sz w:val="24"/>
          <w:szCs w:val="24"/>
        </w:rPr>
      </w:pPr>
      <w:r w:rsidRPr="005D5831">
        <w:rPr>
          <w:rFonts w:ascii="Arial" w:hAnsi="Arial" w:cs="Arial"/>
          <w:sz w:val="24"/>
          <w:szCs w:val="24"/>
        </w:rPr>
        <w:t xml:space="preserve">Kumasi has 20 tourist attractions including the </w:t>
      </w:r>
      <w:r w:rsidR="00B40790" w:rsidRPr="005D5831">
        <w:rPr>
          <w:rFonts w:ascii="Arial" w:hAnsi="Arial" w:cs="Arial"/>
          <w:sz w:val="24"/>
          <w:szCs w:val="24"/>
        </w:rPr>
        <w:t>following;</w:t>
      </w:r>
      <w:r w:rsidR="00B40790">
        <w:rPr>
          <w:rFonts w:ascii="Arial" w:hAnsi="Arial" w:cs="Arial"/>
          <w:sz w:val="24"/>
          <w:szCs w:val="24"/>
        </w:rPr>
        <w:t xml:space="preserve"> The</w:t>
      </w:r>
      <w:r w:rsidR="009D1AF7">
        <w:rPr>
          <w:rFonts w:ascii="Arial" w:hAnsi="Arial" w:cs="Arial"/>
          <w:sz w:val="24"/>
          <w:szCs w:val="24"/>
        </w:rPr>
        <w:t xml:space="preserve"> Prempeh II Jubilee Muse</w:t>
      </w:r>
      <w:r w:rsidR="00B40790">
        <w:rPr>
          <w:rFonts w:ascii="Arial" w:hAnsi="Arial" w:cs="Arial"/>
          <w:sz w:val="24"/>
          <w:szCs w:val="24"/>
        </w:rPr>
        <w:t>um,</w:t>
      </w:r>
      <w:r w:rsidRPr="005D5831">
        <w:rPr>
          <w:rFonts w:ascii="Arial" w:hAnsi="Arial" w:cs="Arial"/>
          <w:sz w:val="24"/>
          <w:szCs w:val="24"/>
        </w:rPr>
        <w:t xml:space="preserve"> </w:t>
      </w:r>
      <w:r w:rsidR="00B40790" w:rsidRPr="005D5831">
        <w:rPr>
          <w:rFonts w:ascii="Arial" w:hAnsi="Arial" w:cs="Arial"/>
          <w:sz w:val="24"/>
          <w:szCs w:val="24"/>
        </w:rPr>
        <w:t xml:space="preserve">Rattray Park, </w:t>
      </w:r>
      <w:proofErr w:type="spellStart"/>
      <w:r w:rsidRPr="005D5831">
        <w:rPr>
          <w:rFonts w:ascii="Arial" w:hAnsi="Arial" w:cs="Arial"/>
          <w:sz w:val="24"/>
          <w:szCs w:val="24"/>
        </w:rPr>
        <w:t>Manhyia</w:t>
      </w:r>
      <w:proofErr w:type="spellEnd"/>
      <w:r w:rsidRPr="005D5831">
        <w:rPr>
          <w:rFonts w:ascii="Arial" w:hAnsi="Arial" w:cs="Arial"/>
          <w:sz w:val="24"/>
          <w:szCs w:val="24"/>
        </w:rPr>
        <w:t xml:space="preserve"> </w:t>
      </w:r>
      <w:r w:rsidR="009D1AF7">
        <w:rPr>
          <w:rFonts w:ascii="Arial" w:hAnsi="Arial" w:cs="Arial"/>
          <w:sz w:val="24"/>
          <w:szCs w:val="24"/>
        </w:rPr>
        <w:t xml:space="preserve">Palace </w:t>
      </w:r>
      <w:r w:rsidRPr="005D5831">
        <w:rPr>
          <w:rFonts w:ascii="Arial" w:hAnsi="Arial" w:cs="Arial"/>
          <w:sz w:val="24"/>
          <w:szCs w:val="24"/>
        </w:rPr>
        <w:t xml:space="preserve">Museum, </w:t>
      </w:r>
      <w:proofErr w:type="spellStart"/>
      <w:r w:rsidRPr="005D5831">
        <w:rPr>
          <w:rFonts w:ascii="Arial" w:hAnsi="Arial" w:cs="Arial"/>
          <w:sz w:val="24"/>
          <w:szCs w:val="24"/>
        </w:rPr>
        <w:t>Manhyia</w:t>
      </w:r>
      <w:proofErr w:type="spellEnd"/>
      <w:r w:rsidRPr="005D5831">
        <w:rPr>
          <w:rFonts w:ascii="Arial" w:hAnsi="Arial" w:cs="Arial"/>
          <w:sz w:val="24"/>
          <w:szCs w:val="24"/>
        </w:rPr>
        <w:t xml:space="preserve"> Palace, Military Museu</w:t>
      </w:r>
      <w:r w:rsidR="009D1AF7">
        <w:rPr>
          <w:rFonts w:ascii="Arial" w:hAnsi="Arial" w:cs="Arial"/>
          <w:sz w:val="24"/>
          <w:szCs w:val="24"/>
        </w:rPr>
        <w:t xml:space="preserve">m, Kumasi Zoo, </w:t>
      </w:r>
      <w:proofErr w:type="spellStart"/>
      <w:r w:rsidR="009D1AF7">
        <w:rPr>
          <w:rFonts w:ascii="Arial" w:hAnsi="Arial" w:cs="Arial"/>
          <w:sz w:val="24"/>
          <w:szCs w:val="24"/>
        </w:rPr>
        <w:t>Okomfo</w:t>
      </w:r>
      <w:proofErr w:type="spellEnd"/>
      <w:r w:rsidR="009D1AF7">
        <w:rPr>
          <w:rFonts w:ascii="Arial" w:hAnsi="Arial" w:cs="Arial"/>
          <w:sz w:val="24"/>
          <w:szCs w:val="24"/>
        </w:rPr>
        <w:t xml:space="preserve"> Anokye Sword site</w:t>
      </w:r>
      <w:r w:rsidR="00B40790">
        <w:rPr>
          <w:rFonts w:ascii="Arial" w:hAnsi="Arial" w:cs="Arial"/>
          <w:sz w:val="24"/>
          <w:szCs w:val="24"/>
        </w:rPr>
        <w:t>, Cultural Centre</w:t>
      </w:r>
      <w:r w:rsidRPr="005D5831">
        <w:rPr>
          <w:rFonts w:ascii="Arial" w:hAnsi="Arial" w:cs="Arial"/>
          <w:sz w:val="24"/>
          <w:szCs w:val="24"/>
        </w:rPr>
        <w:t xml:space="preserve">, Kumasi City Mall and </w:t>
      </w:r>
      <w:proofErr w:type="spellStart"/>
      <w:r w:rsidRPr="005D5831">
        <w:rPr>
          <w:rFonts w:ascii="Arial" w:hAnsi="Arial" w:cs="Arial"/>
          <w:sz w:val="24"/>
          <w:szCs w:val="24"/>
        </w:rPr>
        <w:t>Kejetia</w:t>
      </w:r>
      <w:proofErr w:type="spellEnd"/>
      <w:r w:rsidR="009D1AF7">
        <w:rPr>
          <w:rFonts w:ascii="Arial" w:hAnsi="Arial" w:cs="Arial"/>
          <w:sz w:val="24"/>
          <w:szCs w:val="24"/>
        </w:rPr>
        <w:t xml:space="preserve"> market</w:t>
      </w:r>
      <w:r w:rsidRPr="005D5831">
        <w:rPr>
          <w:rFonts w:ascii="Arial" w:hAnsi="Arial" w:cs="Arial"/>
          <w:sz w:val="24"/>
          <w:szCs w:val="24"/>
        </w:rPr>
        <w:t>.</w:t>
      </w:r>
    </w:p>
    <w:p w14:paraId="6E13324D" w14:textId="77777777" w:rsidR="005D5831" w:rsidRPr="005D5831" w:rsidRDefault="005D5831" w:rsidP="005D5831">
      <w:pPr>
        <w:spacing w:after="0" w:line="360" w:lineRule="auto"/>
        <w:rPr>
          <w:rFonts w:ascii="Arial" w:hAnsi="Arial" w:cs="Arial"/>
          <w:sz w:val="24"/>
          <w:szCs w:val="24"/>
        </w:rPr>
      </w:pPr>
      <w:r w:rsidRPr="005D5831">
        <w:rPr>
          <w:rFonts w:ascii="Arial" w:hAnsi="Arial" w:cs="Arial"/>
          <w:sz w:val="24"/>
          <w:szCs w:val="24"/>
        </w:rPr>
        <w:lastRenderedPageBreak/>
        <w:t>Again, 50% of the tourist who visit Ghana do visit Kumasi and there is a need to tap on this to improve tourism numbers in the Metropolis. Plans are also under way to ensure the city leverages on the rich culture of the Asante Kingdom to boost tourism by celebrating a Kumasi week annually to sell Kumasi to the rest of the world. This year, a street carnival was organized in Kumasi which attracted people from Ghana and those from the diaspora. A magazine on culture and tourist potentials on Kumasi called “SIKADWA” has been published and widely circulated to attract Tourists and Investors to the city.</w:t>
      </w:r>
    </w:p>
    <w:p w14:paraId="588EB1BC" w14:textId="77777777" w:rsidR="003A662D" w:rsidRPr="00AE1E2A" w:rsidRDefault="003A662D" w:rsidP="003A662D">
      <w:pPr>
        <w:spacing w:after="0"/>
        <w:rPr>
          <w:rFonts w:ascii="Arial" w:hAnsi="Arial" w:cs="Arial"/>
          <w:sz w:val="24"/>
          <w:szCs w:val="24"/>
        </w:rPr>
      </w:pPr>
    </w:p>
    <w:p w14:paraId="75455C0D" w14:textId="77777777" w:rsidR="003A662D" w:rsidRPr="00AE1E2A" w:rsidRDefault="003A662D" w:rsidP="003A662D">
      <w:pPr>
        <w:pStyle w:val="ListParagraph"/>
        <w:numPr>
          <w:ilvl w:val="0"/>
          <w:numId w:val="2"/>
        </w:numPr>
        <w:spacing w:after="0" w:line="259" w:lineRule="auto"/>
        <w:rPr>
          <w:rFonts w:ascii="Arial" w:hAnsi="Arial" w:cs="Arial"/>
          <w:sz w:val="24"/>
          <w:szCs w:val="24"/>
        </w:rPr>
      </w:pPr>
      <w:r w:rsidRPr="00AE1E2A">
        <w:rPr>
          <w:rFonts w:ascii="Arial" w:hAnsi="Arial" w:cs="Arial"/>
          <w:sz w:val="24"/>
          <w:szCs w:val="24"/>
        </w:rPr>
        <w:t>Environment</w:t>
      </w:r>
    </w:p>
    <w:p w14:paraId="337DE55F" w14:textId="77777777" w:rsidR="005945E8" w:rsidRPr="005945E8" w:rsidRDefault="005945E8" w:rsidP="005945E8">
      <w:pPr>
        <w:spacing w:after="0" w:line="360" w:lineRule="auto"/>
        <w:jc w:val="both"/>
        <w:rPr>
          <w:rFonts w:ascii="Arial" w:hAnsi="Arial" w:cs="Arial"/>
          <w:sz w:val="24"/>
          <w:szCs w:val="24"/>
        </w:rPr>
      </w:pPr>
      <w:r w:rsidRPr="005945E8">
        <w:rPr>
          <w:rFonts w:ascii="Arial" w:hAnsi="Arial" w:cs="Arial"/>
          <w:sz w:val="24"/>
          <w:szCs w:val="24"/>
        </w:rPr>
        <w:t>Kumasi is located in the transitional forest zone with lots of trees and green. However, the rapid spate of urbanization has deprived the city of its green beauty. Out of a total land area of 78.28 km</w:t>
      </w:r>
      <w:r w:rsidRPr="005945E8">
        <w:rPr>
          <w:rFonts w:ascii="Arial" w:hAnsi="Arial" w:cs="Arial"/>
          <w:sz w:val="24"/>
          <w:szCs w:val="24"/>
          <w:vertAlign w:val="superscript"/>
        </w:rPr>
        <w:t>2</w:t>
      </w:r>
      <w:r w:rsidRPr="005945E8">
        <w:rPr>
          <w:rFonts w:ascii="Arial" w:hAnsi="Arial" w:cs="Arial"/>
          <w:sz w:val="24"/>
          <w:szCs w:val="24"/>
        </w:rPr>
        <w:t xml:space="preserve"> occupied by the metropolis, only (34.88%) is covered by trees and flowers. The Assembly has introduced keep the city clean and green (KCCG) project where more than 100,000 tree seedlings have been planted. The two-thirds of the city’s landscape is covered by residential, commercial, industrial, civil &amp; culture and accessibility infrastructure. </w:t>
      </w:r>
    </w:p>
    <w:p w14:paraId="7FD549BF" w14:textId="77777777" w:rsidR="005945E8" w:rsidRPr="005945E8" w:rsidRDefault="005945E8" w:rsidP="005945E8">
      <w:pPr>
        <w:spacing w:after="0" w:line="360" w:lineRule="auto"/>
        <w:jc w:val="both"/>
        <w:rPr>
          <w:rFonts w:ascii="Arial" w:hAnsi="Arial" w:cs="Arial"/>
          <w:sz w:val="24"/>
          <w:szCs w:val="24"/>
        </w:rPr>
      </w:pPr>
      <w:r w:rsidRPr="005945E8">
        <w:rPr>
          <w:rFonts w:ascii="Arial" w:hAnsi="Arial" w:cs="Arial"/>
          <w:sz w:val="24"/>
          <w:szCs w:val="24"/>
        </w:rPr>
        <w:t xml:space="preserve">Kumasi metropolis is not shielded from extreme weather patterns caused by the global change. The city has witnessed high volume of run-offs from heavy rains coupled with the encroachments on wetlands and nature reserves has resulted in perennial flooding. During the dry season, the city witnesses frequent fire outbreak at homes and marketing </w:t>
      </w:r>
      <w:proofErr w:type="spellStart"/>
      <w:r w:rsidRPr="005945E8">
        <w:rPr>
          <w:rFonts w:ascii="Arial" w:hAnsi="Arial" w:cs="Arial"/>
          <w:sz w:val="24"/>
          <w:szCs w:val="24"/>
        </w:rPr>
        <w:t>centres</w:t>
      </w:r>
      <w:proofErr w:type="spellEnd"/>
      <w:r w:rsidRPr="005945E8">
        <w:rPr>
          <w:rFonts w:ascii="Arial" w:hAnsi="Arial" w:cs="Arial"/>
          <w:sz w:val="24"/>
          <w:szCs w:val="24"/>
        </w:rPr>
        <w:t xml:space="preserve"> leading to loss of lives and properties.</w:t>
      </w:r>
    </w:p>
    <w:p w14:paraId="00E94800" w14:textId="77777777" w:rsidR="003A662D" w:rsidRPr="005945E8" w:rsidRDefault="003A662D" w:rsidP="005945E8">
      <w:pPr>
        <w:spacing w:after="0"/>
        <w:rPr>
          <w:rFonts w:ascii="Arial" w:hAnsi="Arial" w:cs="Arial"/>
          <w:sz w:val="24"/>
          <w:szCs w:val="24"/>
        </w:rPr>
      </w:pPr>
    </w:p>
    <w:p w14:paraId="7BD05B48" w14:textId="77777777" w:rsidR="003A662D" w:rsidRPr="00AE1E2A" w:rsidRDefault="003A662D" w:rsidP="003A662D">
      <w:pPr>
        <w:spacing w:after="0"/>
        <w:rPr>
          <w:rFonts w:ascii="Arial" w:hAnsi="Arial" w:cs="Arial"/>
          <w:sz w:val="24"/>
          <w:szCs w:val="24"/>
        </w:rPr>
      </w:pPr>
    </w:p>
    <w:p w14:paraId="034AD594" w14:textId="77777777" w:rsidR="003A662D" w:rsidRPr="00AE1E2A" w:rsidRDefault="003A662D" w:rsidP="003A662D">
      <w:pPr>
        <w:pStyle w:val="Heading2"/>
        <w:rPr>
          <w:rFonts w:ascii="Arial" w:eastAsia="Times New Roman" w:hAnsi="Arial" w:cs="Arial"/>
          <w:lang w:val="en-GB"/>
        </w:rPr>
      </w:pPr>
      <w:bookmarkStart w:id="8" w:name="_Toc177053662"/>
      <w:r w:rsidRPr="00AE1E2A">
        <w:rPr>
          <w:rFonts w:ascii="Arial" w:eastAsia="Times New Roman" w:hAnsi="Arial" w:cs="Arial"/>
          <w:lang w:val="en-GB"/>
        </w:rPr>
        <w:t>Key Issues/Challenges</w:t>
      </w:r>
      <w:bookmarkEnd w:id="8"/>
    </w:p>
    <w:p w14:paraId="5ADAFA0A" w14:textId="77777777" w:rsidR="00CD6EAC" w:rsidRPr="00CD6EAC" w:rsidRDefault="00CD6EAC" w:rsidP="009B3325">
      <w:pPr>
        <w:pStyle w:val="TOC1"/>
        <w:numPr>
          <w:ilvl w:val="0"/>
          <w:numId w:val="7"/>
        </w:numPr>
      </w:pPr>
      <w:r w:rsidRPr="00CD6EAC">
        <w:t>Inadequate transportation services</w:t>
      </w:r>
    </w:p>
    <w:p w14:paraId="1DB72FBF" w14:textId="77777777" w:rsidR="00CD6EAC" w:rsidRPr="00CD6EAC" w:rsidRDefault="00CD6EAC" w:rsidP="009B3325">
      <w:pPr>
        <w:pStyle w:val="TOC1"/>
        <w:numPr>
          <w:ilvl w:val="0"/>
          <w:numId w:val="7"/>
        </w:numPr>
      </w:pPr>
      <w:r w:rsidRPr="00CD6EAC">
        <w:t>Inadequate maintenance of school infrastructure</w:t>
      </w:r>
    </w:p>
    <w:p w14:paraId="17AF6B43" w14:textId="77777777" w:rsidR="00CD6EAC" w:rsidRPr="00CD6EAC" w:rsidRDefault="00CD6EAC" w:rsidP="009B3325">
      <w:pPr>
        <w:pStyle w:val="TOC1"/>
        <w:numPr>
          <w:ilvl w:val="0"/>
          <w:numId w:val="7"/>
        </w:numPr>
      </w:pPr>
      <w:r w:rsidRPr="00CD6EAC">
        <w:t>Inadequate health infrastructure, equipment and logistics</w:t>
      </w:r>
    </w:p>
    <w:p w14:paraId="3FB297A5" w14:textId="77777777" w:rsidR="00CD6EAC" w:rsidRPr="00CD6EAC" w:rsidRDefault="00CD6EAC" w:rsidP="009B3325">
      <w:pPr>
        <w:pStyle w:val="TOC1"/>
        <w:numPr>
          <w:ilvl w:val="0"/>
          <w:numId w:val="7"/>
        </w:numPr>
      </w:pPr>
      <w:r w:rsidRPr="00CD6EAC">
        <w:t>Fire outbreaks and perennial flooding</w:t>
      </w:r>
    </w:p>
    <w:p w14:paraId="41707885" w14:textId="77777777" w:rsidR="00CD6EAC" w:rsidRPr="00CD6EAC" w:rsidRDefault="00CD6EAC" w:rsidP="009B3325">
      <w:pPr>
        <w:pStyle w:val="TOC1"/>
        <w:numPr>
          <w:ilvl w:val="0"/>
          <w:numId w:val="7"/>
        </w:numPr>
      </w:pPr>
      <w:r w:rsidRPr="00CD6EAC">
        <w:t>Inadequate toilet facilities and improper waste disposal</w:t>
      </w:r>
    </w:p>
    <w:p w14:paraId="12CC6F85" w14:textId="77777777" w:rsidR="00CD6EAC" w:rsidRPr="00CD6EAC" w:rsidRDefault="00CD6EAC" w:rsidP="009B3325">
      <w:pPr>
        <w:pStyle w:val="TOC1"/>
        <w:numPr>
          <w:ilvl w:val="0"/>
          <w:numId w:val="7"/>
        </w:numPr>
      </w:pPr>
      <w:r w:rsidRPr="00CD6EAC">
        <w:t>Deplorable culverts and choked drains</w:t>
      </w:r>
    </w:p>
    <w:p w14:paraId="47DEF5B1" w14:textId="77777777" w:rsidR="00CD6EAC" w:rsidRPr="00CD6EAC" w:rsidRDefault="00CD6EAC" w:rsidP="009B3325">
      <w:pPr>
        <w:pStyle w:val="TOC1"/>
        <w:numPr>
          <w:ilvl w:val="0"/>
          <w:numId w:val="7"/>
        </w:numPr>
      </w:pPr>
      <w:r w:rsidRPr="00CD6EAC">
        <w:t>Uncongenial environment for trading in the local market</w:t>
      </w:r>
    </w:p>
    <w:p w14:paraId="4F845FDE" w14:textId="77777777" w:rsidR="00CD6EAC" w:rsidRPr="00CD6EAC" w:rsidRDefault="00CD6EAC" w:rsidP="009B3325">
      <w:pPr>
        <w:pStyle w:val="TOC1"/>
        <w:numPr>
          <w:ilvl w:val="0"/>
          <w:numId w:val="7"/>
        </w:numPr>
      </w:pPr>
      <w:proofErr w:type="spellStart"/>
      <w:r w:rsidRPr="00CD6EAC">
        <w:lastRenderedPageBreak/>
        <w:t>Streetism</w:t>
      </w:r>
      <w:proofErr w:type="spellEnd"/>
      <w:r w:rsidRPr="00CD6EAC">
        <w:t xml:space="preserve"> and inadequate security</w:t>
      </w:r>
    </w:p>
    <w:p w14:paraId="245E95F3" w14:textId="77777777" w:rsidR="00CD6EAC" w:rsidRPr="00CD6EAC" w:rsidRDefault="00CD6EAC" w:rsidP="009B3325">
      <w:pPr>
        <w:pStyle w:val="TOC1"/>
        <w:numPr>
          <w:ilvl w:val="0"/>
          <w:numId w:val="7"/>
        </w:numPr>
      </w:pPr>
      <w:r w:rsidRPr="00CD6EAC">
        <w:t>Inadequate access to potable water</w:t>
      </w:r>
    </w:p>
    <w:p w14:paraId="5BAB5DFF" w14:textId="77777777" w:rsidR="00CD6EAC" w:rsidRPr="00CD6EAC" w:rsidRDefault="00CD6EAC" w:rsidP="009B3325">
      <w:pPr>
        <w:pStyle w:val="TOC1"/>
        <w:numPr>
          <w:ilvl w:val="0"/>
          <w:numId w:val="7"/>
        </w:numPr>
      </w:pPr>
      <w:r w:rsidRPr="00CD6EAC">
        <w:t>Neglected parks and green areas</w:t>
      </w:r>
    </w:p>
    <w:p w14:paraId="5841EDDB" w14:textId="77777777" w:rsidR="00CD6EAC" w:rsidRPr="00CD6EAC" w:rsidRDefault="00CD6EAC" w:rsidP="009B3325">
      <w:pPr>
        <w:pStyle w:val="TOC1"/>
        <w:numPr>
          <w:ilvl w:val="0"/>
          <w:numId w:val="7"/>
        </w:numPr>
      </w:pPr>
      <w:r w:rsidRPr="00CD6EAC">
        <w:t xml:space="preserve">Inadequate capacity in sustainable urban farming </w:t>
      </w:r>
    </w:p>
    <w:p w14:paraId="744ECBD0" w14:textId="77777777" w:rsidR="00CD6EAC" w:rsidRPr="00CD6EAC" w:rsidRDefault="00CD6EAC" w:rsidP="009B3325">
      <w:pPr>
        <w:pStyle w:val="TOC1"/>
        <w:numPr>
          <w:ilvl w:val="0"/>
          <w:numId w:val="7"/>
        </w:numPr>
        <w:rPr>
          <w:b/>
          <w:bCs/>
        </w:rPr>
      </w:pPr>
      <w:r w:rsidRPr="00CD6EAC">
        <w:t>Inadequate jobs</w:t>
      </w:r>
    </w:p>
    <w:p w14:paraId="0DEDE1ED" w14:textId="77777777" w:rsidR="00CD6EAC" w:rsidRPr="00CD6EAC" w:rsidRDefault="00CD6EAC" w:rsidP="009B3325">
      <w:pPr>
        <w:pStyle w:val="TOC1"/>
        <w:numPr>
          <w:ilvl w:val="0"/>
          <w:numId w:val="7"/>
        </w:numPr>
        <w:rPr>
          <w:b/>
          <w:bCs/>
        </w:rPr>
      </w:pPr>
      <w:r w:rsidRPr="00CD6EAC">
        <w:t xml:space="preserve">Inaccessibility and poor linkages to some communities </w:t>
      </w:r>
    </w:p>
    <w:p w14:paraId="64D68E70" w14:textId="389C2AB5" w:rsidR="003A662D" w:rsidRPr="00AE1E2A" w:rsidRDefault="003A662D" w:rsidP="003A662D">
      <w:pPr>
        <w:pStyle w:val="Heading2"/>
        <w:rPr>
          <w:rFonts w:ascii="Arial" w:eastAsia="Times New Roman" w:hAnsi="Arial" w:cs="Arial"/>
          <w:lang w:val="en-GB"/>
        </w:rPr>
      </w:pPr>
      <w:bookmarkStart w:id="9" w:name="_Toc177053663"/>
      <w:r w:rsidRPr="00AE1E2A">
        <w:rPr>
          <w:rFonts w:ascii="Arial" w:eastAsia="Times New Roman" w:hAnsi="Arial" w:cs="Arial"/>
          <w:lang w:val="en-GB"/>
        </w:rPr>
        <w:t>Key Achievements in</w:t>
      </w:r>
      <w:bookmarkEnd w:id="9"/>
      <w:r w:rsidR="00015957">
        <w:rPr>
          <w:rFonts w:ascii="Arial" w:eastAsia="Times New Roman" w:hAnsi="Arial" w:cs="Arial"/>
          <w:lang w:val="en-GB"/>
        </w:rPr>
        <w:t xml:space="preserve"> 2024</w:t>
      </w:r>
    </w:p>
    <w:p w14:paraId="1AC902B4" w14:textId="77777777" w:rsidR="008E6AE1" w:rsidRPr="00015957" w:rsidRDefault="008E6AE1" w:rsidP="00015957">
      <w:pPr>
        <w:numPr>
          <w:ilvl w:val="0"/>
          <w:numId w:val="32"/>
        </w:numPr>
        <w:spacing w:after="0" w:line="360" w:lineRule="auto"/>
        <w:rPr>
          <w:rFonts w:ascii="Arial" w:eastAsia="Times New Roman" w:hAnsi="Arial" w:cs="Arial"/>
          <w:sz w:val="24"/>
          <w:szCs w:val="24"/>
        </w:rPr>
      </w:pPr>
      <w:r w:rsidRPr="00015957">
        <w:rPr>
          <w:rFonts w:ascii="Arial" w:eastAsia="Times New Roman" w:hAnsi="Arial" w:cs="Arial"/>
          <w:sz w:val="24"/>
          <w:szCs w:val="24"/>
        </w:rPr>
        <w:t xml:space="preserve">1No. 6-Unit Classroom Block at African Faith School, </w:t>
      </w:r>
      <w:proofErr w:type="spellStart"/>
      <w:r w:rsidRPr="00015957">
        <w:rPr>
          <w:rFonts w:ascii="Arial" w:eastAsia="Times New Roman" w:hAnsi="Arial" w:cs="Arial"/>
          <w:sz w:val="24"/>
          <w:szCs w:val="24"/>
        </w:rPr>
        <w:t>Kagyase</w:t>
      </w:r>
      <w:proofErr w:type="spellEnd"/>
      <w:r w:rsidRPr="00015957">
        <w:rPr>
          <w:rFonts w:ascii="Arial" w:eastAsia="Times New Roman" w:hAnsi="Arial" w:cs="Arial"/>
          <w:sz w:val="24"/>
          <w:szCs w:val="24"/>
        </w:rPr>
        <w:t xml:space="preserve"> (phase1) completed</w:t>
      </w:r>
    </w:p>
    <w:p w14:paraId="2C7975B4" w14:textId="77777777" w:rsidR="008E6AE1" w:rsidRPr="00015957" w:rsidRDefault="008E6AE1" w:rsidP="00015957">
      <w:pPr>
        <w:numPr>
          <w:ilvl w:val="0"/>
          <w:numId w:val="32"/>
        </w:numPr>
        <w:spacing w:after="0" w:line="360" w:lineRule="auto"/>
        <w:rPr>
          <w:rFonts w:ascii="Arial" w:eastAsia="Times New Roman" w:hAnsi="Arial" w:cs="Arial"/>
          <w:sz w:val="24"/>
          <w:szCs w:val="24"/>
        </w:rPr>
      </w:pPr>
      <w:r w:rsidRPr="00015957">
        <w:rPr>
          <w:rFonts w:ascii="Arial" w:eastAsia="Times New Roman" w:hAnsi="Arial" w:cs="Arial"/>
          <w:sz w:val="24"/>
          <w:szCs w:val="24"/>
        </w:rPr>
        <w:t xml:space="preserve">1 No. 6 -Unit Classroom Block at </w:t>
      </w:r>
      <w:proofErr w:type="spellStart"/>
      <w:r w:rsidRPr="00015957">
        <w:rPr>
          <w:rFonts w:ascii="Arial" w:eastAsia="Times New Roman" w:hAnsi="Arial" w:cs="Arial"/>
          <w:sz w:val="24"/>
          <w:szCs w:val="24"/>
        </w:rPr>
        <w:t>Adumanu</w:t>
      </w:r>
      <w:proofErr w:type="spellEnd"/>
      <w:r w:rsidRPr="00015957">
        <w:rPr>
          <w:rFonts w:ascii="Arial" w:eastAsia="Times New Roman" w:hAnsi="Arial" w:cs="Arial"/>
          <w:sz w:val="24"/>
          <w:szCs w:val="24"/>
        </w:rPr>
        <w:t xml:space="preserve"> M/A Primary school (Phase 1) completed</w:t>
      </w:r>
    </w:p>
    <w:p w14:paraId="4AA54AB7" w14:textId="77777777" w:rsidR="008E6AE1" w:rsidRPr="00015957" w:rsidRDefault="008E6AE1" w:rsidP="00015957">
      <w:pPr>
        <w:numPr>
          <w:ilvl w:val="0"/>
          <w:numId w:val="32"/>
        </w:numPr>
        <w:spacing w:after="0" w:line="360" w:lineRule="auto"/>
        <w:rPr>
          <w:rFonts w:ascii="Arial" w:eastAsia="Times New Roman" w:hAnsi="Arial" w:cs="Arial"/>
          <w:sz w:val="24"/>
          <w:szCs w:val="24"/>
        </w:rPr>
      </w:pPr>
      <w:r w:rsidRPr="00015957">
        <w:rPr>
          <w:rFonts w:ascii="Arial" w:eastAsia="Times New Roman" w:hAnsi="Arial" w:cs="Arial"/>
          <w:sz w:val="24"/>
          <w:szCs w:val="24"/>
        </w:rPr>
        <w:t xml:space="preserve">3-unit Classroom Block at </w:t>
      </w:r>
      <w:proofErr w:type="spellStart"/>
      <w:r w:rsidRPr="00015957">
        <w:rPr>
          <w:rFonts w:ascii="Arial" w:eastAsia="Times New Roman" w:hAnsi="Arial" w:cs="Arial"/>
          <w:sz w:val="24"/>
          <w:szCs w:val="24"/>
        </w:rPr>
        <w:t>Abrepo</w:t>
      </w:r>
      <w:proofErr w:type="spellEnd"/>
      <w:r w:rsidRPr="00015957">
        <w:rPr>
          <w:rFonts w:ascii="Arial" w:eastAsia="Times New Roman" w:hAnsi="Arial" w:cs="Arial"/>
          <w:sz w:val="24"/>
          <w:szCs w:val="24"/>
        </w:rPr>
        <w:t xml:space="preserve"> M/A School constructed</w:t>
      </w:r>
    </w:p>
    <w:p w14:paraId="42301D88" w14:textId="77777777" w:rsidR="008E6AE1" w:rsidRPr="00015957" w:rsidRDefault="008E6AE1" w:rsidP="00015957">
      <w:pPr>
        <w:numPr>
          <w:ilvl w:val="0"/>
          <w:numId w:val="32"/>
        </w:numPr>
        <w:spacing w:after="0" w:line="360" w:lineRule="auto"/>
        <w:rPr>
          <w:rFonts w:ascii="Arial" w:eastAsia="Times New Roman" w:hAnsi="Arial" w:cs="Arial"/>
          <w:sz w:val="24"/>
          <w:szCs w:val="24"/>
        </w:rPr>
      </w:pPr>
      <w:r w:rsidRPr="00015957">
        <w:rPr>
          <w:rFonts w:ascii="Arial" w:eastAsia="Times New Roman" w:hAnsi="Arial" w:cs="Arial"/>
          <w:sz w:val="24"/>
          <w:szCs w:val="24"/>
        </w:rPr>
        <w:t xml:space="preserve">2-Storey Administration Block at </w:t>
      </w:r>
      <w:proofErr w:type="spellStart"/>
      <w:r w:rsidRPr="00015957">
        <w:rPr>
          <w:rFonts w:ascii="Arial" w:eastAsia="Times New Roman" w:hAnsi="Arial" w:cs="Arial"/>
          <w:sz w:val="24"/>
          <w:szCs w:val="24"/>
        </w:rPr>
        <w:t>Bantama</w:t>
      </w:r>
      <w:proofErr w:type="spellEnd"/>
      <w:r w:rsidRPr="00015957">
        <w:rPr>
          <w:rFonts w:ascii="Arial" w:eastAsia="Times New Roman" w:hAnsi="Arial" w:cs="Arial"/>
          <w:sz w:val="24"/>
          <w:szCs w:val="24"/>
        </w:rPr>
        <w:t xml:space="preserve"> Sub-metro at 70% completion level</w:t>
      </w:r>
    </w:p>
    <w:p w14:paraId="4AE9B615" w14:textId="77777777" w:rsidR="008E6AE1" w:rsidRPr="00015957" w:rsidRDefault="008E6AE1" w:rsidP="00015957">
      <w:pPr>
        <w:numPr>
          <w:ilvl w:val="0"/>
          <w:numId w:val="32"/>
        </w:numPr>
        <w:spacing w:after="0" w:line="360" w:lineRule="auto"/>
        <w:rPr>
          <w:rFonts w:ascii="Arial" w:eastAsia="Times New Roman" w:hAnsi="Arial" w:cs="Arial"/>
          <w:sz w:val="24"/>
          <w:szCs w:val="24"/>
        </w:rPr>
      </w:pPr>
      <w:r w:rsidRPr="00015957">
        <w:rPr>
          <w:rFonts w:ascii="Arial" w:eastAsia="Times New Roman" w:hAnsi="Arial" w:cs="Arial"/>
          <w:sz w:val="24"/>
          <w:szCs w:val="24"/>
        </w:rPr>
        <w:t xml:space="preserve">2No. Mechanized Borehole at Daban, </w:t>
      </w:r>
      <w:proofErr w:type="spellStart"/>
      <w:r w:rsidRPr="00015957">
        <w:rPr>
          <w:rFonts w:ascii="Arial" w:eastAsia="Times New Roman" w:hAnsi="Arial" w:cs="Arial"/>
          <w:sz w:val="24"/>
          <w:szCs w:val="24"/>
        </w:rPr>
        <w:t>Kokoso</w:t>
      </w:r>
      <w:proofErr w:type="spellEnd"/>
      <w:r w:rsidRPr="00015957">
        <w:rPr>
          <w:rFonts w:ascii="Arial" w:eastAsia="Times New Roman" w:hAnsi="Arial" w:cs="Arial"/>
          <w:sz w:val="24"/>
          <w:szCs w:val="24"/>
        </w:rPr>
        <w:t>-Asubonteng constructed</w:t>
      </w:r>
    </w:p>
    <w:p w14:paraId="02FB2F01" w14:textId="5E8A4DBE" w:rsidR="008E6AE1" w:rsidRDefault="008E6AE1" w:rsidP="00015957">
      <w:pPr>
        <w:numPr>
          <w:ilvl w:val="0"/>
          <w:numId w:val="32"/>
        </w:numPr>
        <w:spacing w:after="0" w:line="360" w:lineRule="auto"/>
        <w:rPr>
          <w:rFonts w:ascii="Arial" w:eastAsia="Times New Roman" w:hAnsi="Arial" w:cs="Arial"/>
          <w:sz w:val="24"/>
          <w:szCs w:val="24"/>
        </w:rPr>
      </w:pPr>
      <w:r w:rsidRPr="00015957">
        <w:rPr>
          <w:rFonts w:ascii="Arial" w:eastAsia="Times New Roman" w:hAnsi="Arial" w:cs="Arial"/>
          <w:sz w:val="24"/>
          <w:szCs w:val="24"/>
        </w:rPr>
        <w:t xml:space="preserve"> 0.9m (50m) Diameter U-Drains constructed at </w:t>
      </w:r>
      <w:proofErr w:type="spellStart"/>
      <w:r w:rsidRPr="00015957">
        <w:rPr>
          <w:rFonts w:ascii="Arial" w:eastAsia="Times New Roman" w:hAnsi="Arial" w:cs="Arial"/>
          <w:sz w:val="24"/>
          <w:szCs w:val="24"/>
        </w:rPr>
        <w:t>Krofofrom</w:t>
      </w:r>
      <w:proofErr w:type="spellEnd"/>
      <w:r w:rsidRPr="00015957">
        <w:rPr>
          <w:rFonts w:ascii="Arial" w:eastAsia="Times New Roman" w:hAnsi="Arial" w:cs="Arial"/>
          <w:sz w:val="24"/>
          <w:szCs w:val="24"/>
        </w:rPr>
        <w:t xml:space="preserve"> East</w:t>
      </w:r>
    </w:p>
    <w:p w14:paraId="7AD553F4" w14:textId="7A69376C" w:rsidR="00446A58" w:rsidRDefault="00446A58" w:rsidP="00446A58">
      <w:pPr>
        <w:spacing w:after="0" w:line="360" w:lineRule="auto"/>
        <w:rPr>
          <w:rFonts w:ascii="Arial" w:eastAsia="Times New Roman" w:hAnsi="Arial" w:cs="Arial"/>
          <w:sz w:val="24"/>
          <w:szCs w:val="24"/>
        </w:rPr>
      </w:pPr>
    </w:p>
    <w:p w14:paraId="31801130" w14:textId="0389D1FF" w:rsidR="00446A58" w:rsidRDefault="00446A58" w:rsidP="00446A58">
      <w:pPr>
        <w:spacing w:after="0" w:line="360" w:lineRule="auto"/>
        <w:rPr>
          <w:rFonts w:ascii="Arial" w:eastAsia="Times New Roman" w:hAnsi="Arial" w:cs="Arial"/>
          <w:sz w:val="24"/>
          <w:szCs w:val="24"/>
        </w:rPr>
      </w:pPr>
    </w:p>
    <w:p w14:paraId="5949CF05" w14:textId="0930F9AA" w:rsidR="00446A58" w:rsidRDefault="00446A58" w:rsidP="00446A58">
      <w:pPr>
        <w:spacing w:after="0" w:line="360" w:lineRule="auto"/>
        <w:rPr>
          <w:rFonts w:ascii="Arial" w:eastAsia="Times New Roman" w:hAnsi="Arial" w:cs="Arial"/>
          <w:sz w:val="24"/>
          <w:szCs w:val="24"/>
        </w:rPr>
      </w:pPr>
    </w:p>
    <w:p w14:paraId="36E6ADC6" w14:textId="685A067C" w:rsidR="00446A58" w:rsidRDefault="00446A58" w:rsidP="00446A58">
      <w:pPr>
        <w:spacing w:after="0" w:line="360" w:lineRule="auto"/>
        <w:rPr>
          <w:rFonts w:ascii="Arial" w:eastAsia="Times New Roman" w:hAnsi="Arial" w:cs="Arial"/>
          <w:sz w:val="24"/>
          <w:szCs w:val="24"/>
        </w:rPr>
      </w:pPr>
    </w:p>
    <w:p w14:paraId="60B7A906" w14:textId="303AD2A4" w:rsidR="00446A58" w:rsidRDefault="00446A58" w:rsidP="00446A58">
      <w:pPr>
        <w:spacing w:after="0" w:line="360" w:lineRule="auto"/>
        <w:rPr>
          <w:rFonts w:ascii="Arial" w:eastAsia="Times New Roman" w:hAnsi="Arial" w:cs="Arial"/>
          <w:sz w:val="24"/>
          <w:szCs w:val="24"/>
        </w:rPr>
      </w:pPr>
    </w:p>
    <w:p w14:paraId="5BAFADAD" w14:textId="6BD08717" w:rsidR="00446A58" w:rsidRDefault="00446A58" w:rsidP="00446A58">
      <w:pPr>
        <w:spacing w:after="0" w:line="360" w:lineRule="auto"/>
        <w:rPr>
          <w:rFonts w:ascii="Arial" w:eastAsia="Times New Roman" w:hAnsi="Arial" w:cs="Arial"/>
          <w:sz w:val="24"/>
          <w:szCs w:val="24"/>
        </w:rPr>
      </w:pPr>
    </w:p>
    <w:p w14:paraId="39DB764A" w14:textId="002B378E" w:rsidR="00446A58" w:rsidRDefault="00446A58" w:rsidP="00446A58">
      <w:pPr>
        <w:spacing w:after="0" w:line="360" w:lineRule="auto"/>
        <w:rPr>
          <w:rFonts w:ascii="Arial" w:eastAsia="Times New Roman" w:hAnsi="Arial" w:cs="Arial"/>
          <w:sz w:val="24"/>
          <w:szCs w:val="24"/>
        </w:rPr>
      </w:pPr>
    </w:p>
    <w:p w14:paraId="14FEE86D" w14:textId="2A2F3233" w:rsidR="00446A58" w:rsidRDefault="00446A58" w:rsidP="00446A58">
      <w:pPr>
        <w:spacing w:after="0" w:line="360" w:lineRule="auto"/>
        <w:rPr>
          <w:rFonts w:ascii="Arial" w:eastAsia="Times New Roman" w:hAnsi="Arial" w:cs="Arial"/>
          <w:sz w:val="24"/>
          <w:szCs w:val="24"/>
        </w:rPr>
      </w:pPr>
    </w:p>
    <w:p w14:paraId="6FA5A55E" w14:textId="77777777" w:rsidR="00446A58" w:rsidRPr="00015957" w:rsidRDefault="00446A58" w:rsidP="00446A58">
      <w:pPr>
        <w:spacing w:after="0" w:line="360" w:lineRule="auto"/>
        <w:rPr>
          <w:rFonts w:ascii="Arial" w:eastAsia="Times New Roman" w:hAnsi="Arial" w:cs="Arial"/>
          <w:sz w:val="24"/>
          <w:szCs w:val="24"/>
        </w:rPr>
      </w:pPr>
    </w:p>
    <w:tbl>
      <w:tblPr>
        <w:tblStyle w:val="TableGrid"/>
        <w:tblW w:w="11607" w:type="dxa"/>
        <w:tblInd w:w="-995" w:type="dxa"/>
        <w:tblLook w:val="04A0" w:firstRow="1" w:lastRow="0" w:firstColumn="1" w:lastColumn="0" w:noHBand="0" w:noVBand="1"/>
      </w:tblPr>
      <w:tblGrid>
        <w:gridCol w:w="131"/>
        <w:gridCol w:w="5616"/>
        <w:gridCol w:w="5916"/>
      </w:tblGrid>
      <w:tr w:rsidR="008E6AE1" w14:paraId="60C63156" w14:textId="77777777" w:rsidTr="00C725B6">
        <w:trPr>
          <w:gridBefore w:val="1"/>
          <w:wBefore w:w="140" w:type="dxa"/>
          <w:trHeight w:val="4512"/>
        </w:trPr>
        <w:tc>
          <w:tcPr>
            <w:tcW w:w="5571" w:type="dxa"/>
          </w:tcPr>
          <w:p w14:paraId="54DC85AC" w14:textId="37B0FA86" w:rsidR="001964E2" w:rsidRDefault="001964E2" w:rsidP="008E6AE1">
            <w:bookmarkStart w:id="10" w:name="_Toc177053664"/>
            <w:r>
              <w:rPr>
                <w:noProof/>
                <w14:ligatures w14:val="standardContextual"/>
              </w:rPr>
              <w:lastRenderedPageBreak/>
              <w:drawing>
                <wp:inline distT="0" distB="0" distL="0" distR="0" wp14:anchorId="27B345EF" wp14:editId="7307832E">
                  <wp:extent cx="3425940" cy="2919369"/>
                  <wp:effectExtent l="0" t="0" r="3175" b="0"/>
                  <wp:docPr id="7" name="Content Placeholder 6">
                    <a:extLst xmlns:a="http://schemas.openxmlformats.org/drawingml/2006/main">
                      <a:ext uri="{FF2B5EF4-FFF2-40B4-BE49-F238E27FC236}">
                        <a16:creationId xmlns:a16="http://schemas.microsoft.com/office/drawing/2014/main" id="{0637EA28-0179-F73B-0737-C073117D74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6">
                            <a:extLst>
                              <a:ext uri="{FF2B5EF4-FFF2-40B4-BE49-F238E27FC236}">
                                <a16:creationId xmlns:a16="http://schemas.microsoft.com/office/drawing/2014/main" id="{0637EA28-0179-F73B-0737-C073117D74D6}"/>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51134" cy="2940838"/>
                          </a:xfrm>
                          <a:prstGeom prst="rect">
                            <a:avLst/>
                          </a:prstGeom>
                        </pic:spPr>
                      </pic:pic>
                    </a:graphicData>
                  </a:graphic>
                </wp:inline>
              </w:drawing>
            </w:r>
          </w:p>
        </w:tc>
        <w:tc>
          <w:tcPr>
            <w:tcW w:w="5896" w:type="dxa"/>
          </w:tcPr>
          <w:p w14:paraId="2B010269" w14:textId="271D4DFA" w:rsidR="008E6AE1" w:rsidRDefault="00CC38A9" w:rsidP="008E6AE1">
            <w:r>
              <w:rPr>
                <w:noProof/>
                <w14:ligatures w14:val="standardContextual"/>
              </w:rPr>
              <w:drawing>
                <wp:inline distT="0" distB="0" distL="0" distR="0" wp14:anchorId="2A454145" wp14:editId="1890D00C">
                  <wp:extent cx="3331970" cy="2957512"/>
                  <wp:effectExtent l="0" t="0" r="1905" b="0"/>
                  <wp:docPr id="12" name="Picture 10">
                    <a:extLst xmlns:a="http://schemas.openxmlformats.org/drawingml/2006/main">
                      <a:ext uri="{FF2B5EF4-FFF2-40B4-BE49-F238E27FC236}">
                        <a16:creationId xmlns:a16="http://schemas.microsoft.com/office/drawing/2014/main" id="{BF5B264B-F48D-D14A-901D-F5836D1FB0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BF5B264B-F48D-D14A-901D-F5836D1FB0E9}"/>
                              </a:ext>
                            </a:extLst>
                          </pic:cNvPr>
                          <pic:cNvPicPr>
                            <a:picLocks noChangeAspect="1"/>
                          </pic:cNvPicPr>
                        </pic:nvPicPr>
                        <pic:blipFill>
                          <a:blip r:embed="rId11"/>
                          <a:stretch>
                            <a:fillRect/>
                          </a:stretch>
                        </pic:blipFill>
                        <pic:spPr>
                          <a:xfrm>
                            <a:off x="0" y="0"/>
                            <a:ext cx="3331970" cy="2957512"/>
                          </a:xfrm>
                          <a:prstGeom prst="rect">
                            <a:avLst/>
                          </a:prstGeom>
                        </pic:spPr>
                      </pic:pic>
                    </a:graphicData>
                  </a:graphic>
                </wp:inline>
              </w:drawing>
            </w:r>
          </w:p>
        </w:tc>
      </w:tr>
      <w:tr w:rsidR="00CC38A9" w14:paraId="20518898" w14:textId="77777777" w:rsidTr="00C725B6">
        <w:trPr>
          <w:gridBefore w:val="1"/>
          <w:wBefore w:w="140" w:type="dxa"/>
          <w:trHeight w:val="599"/>
        </w:trPr>
        <w:tc>
          <w:tcPr>
            <w:tcW w:w="5571" w:type="dxa"/>
          </w:tcPr>
          <w:p w14:paraId="2E5F9D1D" w14:textId="0407B2C7" w:rsidR="008E6AE1" w:rsidRPr="00C725B6" w:rsidRDefault="001964E2" w:rsidP="008C3EC9">
            <w:pPr>
              <w:pStyle w:val="Heading2"/>
              <w:jc w:val="both"/>
              <w:rPr>
                <w:rFonts w:ascii="Arial" w:hAnsi="Arial" w:cs="Arial"/>
                <w:bCs/>
                <w:color w:val="000000" w:themeColor="text1"/>
                <w:sz w:val="16"/>
                <w:szCs w:val="20"/>
              </w:rPr>
            </w:pPr>
            <w:r w:rsidRPr="00C725B6">
              <w:rPr>
                <w:rFonts w:ascii="Arial" w:hAnsi="Arial" w:cs="Arial"/>
                <w:bCs/>
                <w:color w:val="000000" w:themeColor="text1"/>
                <w:sz w:val="16"/>
                <w:szCs w:val="20"/>
              </w:rPr>
              <w:t xml:space="preserve">1No. 6-Unit Classroom Block at African Faith School at </w:t>
            </w:r>
            <w:proofErr w:type="spellStart"/>
            <w:r w:rsidRPr="00C725B6">
              <w:rPr>
                <w:rFonts w:ascii="Arial" w:hAnsi="Arial" w:cs="Arial"/>
                <w:bCs/>
                <w:color w:val="000000" w:themeColor="text1"/>
                <w:sz w:val="16"/>
                <w:szCs w:val="20"/>
              </w:rPr>
              <w:t>Kagyase</w:t>
            </w:r>
            <w:proofErr w:type="spellEnd"/>
            <w:r w:rsidRPr="00C725B6">
              <w:rPr>
                <w:rFonts w:ascii="Arial" w:hAnsi="Arial" w:cs="Arial"/>
                <w:bCs/>
                <w:color w:val="000000" w:themeColor="text1"/>
                <w:sz w:val="16"/>
                <w:szCs w:val="20"/>
              </w:rPr>
              <w:t>, phase 1 constructed – IGF</w:t>
            </w:r>
          </w:p>
        </w:tc>
        <w:tc>
          <w:tcPr>
            <w:tcW w:w="5896" w:type="dxa"/>
          </w:tcPr>
          <w:p w14:paraId="251B3874" w14:textId="5EC0A3D5" w:rsidR="008E6AE1" w:rsidRPr="00C725B6" w:rsidRDefault="001964E2" w:rsidP="008C3EC9">
            <w:pPr>
              <w:jc w:val="both"/>
              <w:rPr>
                <w:rFonts w:ascii="Arial" w:hAnsi="Arial" w:cs="Arial"/>
                <w:sz w:val="16"/>
                <w:szCs w:val="20"/>
              </w:rPr>
            </w:pPr>
            <w:r w:rsidRPr="00C725B6">
              <w:rPr>
                <w:rFonts w:ascii="Arial" w:hAnsi="Arial" w:cs="Arial"/>
                <w:bCs/>
                <w:sz w:val="16"/>
                <w:szCs w:val="20"/>
              </w:rPr>
              <w:t xml:space="preserve">1 No. 6 -Unit Classroom Block at </w:t>
            </w:r>
            <w:proofErr w:type="spellStart"/>
            <w:r w:rsidRPr="00C725B6">
              <w:rPr>
                <w:rFonts w:ascii="Arial" w:hAnsi="Arial" w:cs="Arial"/>
                <w:bCs/>
                <w:sz w:val="16"/>
                <w:szCs w:val="20"/>
              </w:rPr>
              <w:t>Adumanu</w:t>
            </w:r>
            <w:proofErr w:type="spellEnd"/>
            <w:r w:rsidRPr="00C725B6">
              <w:rPr>
                <w:rFonts w:ascii="Arial" w:hAnsi="Arial" w:cs="Arial"/>
                <w:bCs/>
                <w:sz w:val="16"/>
                <w:szCs w:val="20"/>
              </w:rPr>
              <w:t xml:space="preserve"> M/A Primary school, phase 1 completed – DACF-R</w:t>
            </w:r>
            <w:r w:rsidR="008C3EC9" w:rsidRPr="00C725B6">
              <w:rPr>
                <w:rFonts w:ascii="Arial" w:hAnsi="Arial" w:cs="Arial"/>
                <w:bCs/>
                <w:sz w:val="16"/>
                <w:szCs w:val="20"/>
              </w:rPr>
              <w:t>FG</w:t>
            </w:r>
          </w:p>
        </w:tc>
      </w:tr>
      <w:tr w:rsidR="008C3EC9" w14:paraId="05C353CD" w14:textId="77777777" w:rsidTr="00C725B6">
        <w:trPr>
          <w:trHeight w:val="4512"/>
        </w:trPr>
        <w:tc>
          <w:tcPr>
            <w:tcW w:w="5711" w:type="dxa"/>
            <w:gridSpan w:val="2"/>
          </w:tcPr>
          <w:p w14:paraId="52EDA67B" w14:textId="66EAC455" w:rsidR="008C3EC9" w:rsidRPr="008C3EC9" w:rsidRDefault="008C3EC9" w:rsidP="008C3EC9">
            <w:r>
              <w:rPr>
                <w:noProof/>
                <w14:ligatures w14:val="standardContextual"/>
              </w:rPr>
              <w:drawing>
                <wp:inline distT="0" distB="0" distL="0" distR="0" wp14:anchorId="7F509164" wp14:editId="607267A5">
                  <wp:extent cx="3512443" cy="2583809"/>
                  <wp:effectExtent l="0" t="0" r="0" b="7620"/>
                  <wp:docPr id="10" name="Content Placeholder 8">
                    <a:extLst xmlns:a="http://schemas.openxmlformats.org/drawingml/2006/main">
                      <a:ext uri="{FF2B5EF4-FFF2-40B4-BE49-F238E27FC236}">
                        <a16:creationId xmlns:a16="http://schemas.microsoft.com/office/drawing/2014/main" id="{249257CB-4A57-AA68-3C74-C21CB6F190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8">
                            <a:extLst>
                              <a:ext uri="{FF2B5EF4-FFF2-40B4-BE49-F238E27FC236}">
                                <a16:creationId xmlns:a16="http://schemas.microsoft.com/office/drawing/2014/main" id="{249257CB-4A57-AA68-3C74-C21CB6F1909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28515" cy="2595632"/>
                          </a:xfrm>
                          <a:prstGeom prst="rect">
                            <a:avLst/>
                          </a:prstGeom>
                        </pic:spPr>
                      </pic:pic>
                    </a:graphicData>
                  </a:graphic>
                </wp:inline>
              </w:drawing>
            </w:r>
          </w:p>
        </w:tc>
        <w:tc>
          <w:tcPr>
            <w:tcW w:w="5868" w:type="dxa"/>
          </w:tcPr>
          <w:p w14:paraId="0218A01E" w14:textId="48715D2B" w:rsidR="008C3EC9" w:rsidRDefault="008C3EC9" w:rsidP="003A662D">
            <w:pPr>
              <w:pStyle w:val="Heading2"/>
              <w:rPr>
                <w:rFonts w:ascii="Arial" w:hAnsi="Arial" w:cs="Arial"/>
              </w:rPr>
            </w:pPr>
            <w:r>
              <w:rPr>
                <w:noProof/>
                <w14:ligatures w14:val="standardContextual"/>
              </w:rPr>
              <w:drawing>
                <wp:inline distT="0" distB="0" distL="0" distR="0" wp14:anchorId="40102026" wp14:editId="0C721E94">
                  <wp:extent cx="3613615" cy="3000375"/>
                  <wp:effectExtent l="0" t="0" r="6350" b="0"/>
                  <wp:docPr id="11" name="Content Placeholder 4">
                    <a:extLst xmlns:a="http://schemas.openxmlformats.org/drawingml/2006/main">
                      <a:ext uri="{FF2B5EF4-FFF2-40B4-BE49-F238E27FC236}">
                        <a16:creationId xmlns:a16="http://schemas.microsoft.com/office/drawing/2014/main" id="{D8CB2693-E75F-5070-53DD-C452ED4EEF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tent Placeholder 4">
                            <a:extLst>
                              <a:ext uri="{FF2B5EF4-FFF2-40B4-BE49-F238E27FC236}">
                                <a16:creationId xmlns:a16="http://schemas.microsoft.com/office/drawing/2014/main" id="{D8CB2693-E75F-5070-53DD-C452ED4EEF49}"/>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88867" cy="3062856"/>
                          </a:xfrm>
                          <a:prstGeom prst="rect">
                            <a:avLst/>
                          </a:prstGeom>
                        </pic:spPr>
                      </pic:pic>
                    </a:graphicData>
                  </a:graphic>
                </wp:inline>
              </w:drawing>
            </w:r>
          </w:p>
        </w:tc>
      </w:tr>
      <w:tr w:rsidR="008C3EC9" w14:paraId="3294E7A7" w14:textId="77777777" w:rsidTr="00C725B6">
        <w:trPr>
          <w:trHeight w:val="260"/>
        </w:trPr>
        <w:tc>
          <w:tcPr>
            <w:tcW w:w="5711" w:type="dxa"/>
            <w:gridSpan w:val="2"/>
          </w:tcPr>
          <w:p w14:paraId="31729C18" w14:textId="0653B38A" w:rsidR="008C3EC9" w:rsidRPr="00C725B6" w:rsidRDefault="008C3EC9" w:rsidP="008C3EC9">
            <w:pPr>
              <w:pStyle w:val="Heading2"/>
              <w:jc w:val="both"/>
              <w:rPr>
                <w:rFonts w:ascii="Arial" w:hAnsi="Arial" w:cs="Arial"/>
                <w:color w:val="000000" w:themeColor="text1"/>
                <w:sz w:val="16"/>
                <w:szCs w:val="20"/>
                <w:lang w:val="en-US"/>
              </w:rPr>
            </w:pPr>
            <w:r w:rsidRPr="00C725B6">
              <w:rPr>
                <w:rFonts w:ascii="Arial" w:hAnsi="Arial" w:cs="Arial"/>
                <w:bCs/>
                <w:color w:val="000000" w:themeColor="text1"/>
                <w:sz w:val="16"/>
                <w:szCs w:val="20"/>
                <w:lang w:val="en-US"/>
              </w:rPr>
              <w:t xml:space="preserve">1No 3-unit Classroom Block at </w:t>
            </w:r>
            <w:proofErr w:type="spellStart"/>
            <w:r w:rsidRPr="00C725B6">
              <w:rPr>
                <w:rFonts w:ascii="Arial" w:hAnsi="Arial" w:cs="Arial"/>
                <w:bCs/>
                <w:color w:val="000000" w:themeColor="text1"/>
                <w:sz w:val="16"/>
                <w:szCs w:val="20"/>
                <w:lang w:val="en-US"/>
              </w:rPr>
              <w:t>Abrepo</w:t>
            </w:r>
            <w:proofErr w:type="spellEnd"/>
            <w:r w:rsidRPr="00C725B6">
              <w:rPr>
                <w:rFonts w:ascii="Arial" w:hAnsi="Arial" w:cs="Arial"/>
                <w:bCs/>
                <w:color w:val="000000" w:themeColor="text1"/>
                <w:sz w:val="16"/>
                <w:szCs w:val="20"/>
                <w:lang w:val="en-US"/>
              </w:rPr>
              <w:t xml:space="preserve"> M/A School Constructed - IGF</w:t>
            </w:r>
          </w:p>
        </w:tc>
        <w:tc>
          <w:tcPr>
            <w:tcW w:w="5868" w:type="dxa"/>
          </w:tcPr>
          <w:p w14:paraId="14DB0D2B" w14:textId="75D1ECD5" w:rsidR="008C3EC9" w:rsidRPr="00C725B6" w:rsidRDefault="008C3EC9" w:rsidP="00CC38A9">
            <w:pPr>
              <w:pStyle w:val="Heading2"/>
              <w:jc w:val="both"/>
              <w:rPr>
                <w:rFonts w:ascii="Arial" w:hAnsi="Arial" w:cs="Arial"/>
                <w:color w:val="000000" w:themeColor="text1"/>
                <w:sz w:val="16"/>
                <w:szCs w:val="20"/>
                <w:lang w:val="en-US"/>
              </w:rPr>
            </w:pPr>
            <w:r w:rsidRPr="00C725B6">
              <w:rPr>
                <w:rFonts w:ascii="Arial" w:hAnsi="Arial" w:cs="Arial"/>
                <w:bCs/>
                <w:color w:val="000000" w:themeColor="text1"/>
                <w:sz w:val="16"/>
                <w:szCs w:val="20"/>
                <w:lang w:val="en-US"/>
              </w:rPr>
              <w:t xml:space="preserve">2-Storey Administration Block at </w:t>
            </w:r>
            <w:proofErr w:type="spellStart"/>
            <w:r w:rsidRPr="00C725B6">
              <w:rPr>
                <w:rFonts w:ascii="Arial" w:hAnsi="Arial" w:cs="Arial"/>
                <w:bCs/>
                <w:color w:val="000000" w:themeColor="text1"/>
                <w:sz w:val="16"/>
                <w:szCs w:val="20"/>
                <w:lang w:val="en-US"/>
              </w:rPr>
              <w:t>Bantama</w:t>
            </w:r>
            <w:proofErr w:type="spellEnd"/>
            <w:r w:rsidRPr="00C725B6">
              <w:rPr>
                <w:rFonts w:ascii="Arial" w:hAnsi="Arial" w:cs="Arial"/>
                <w:bCs/>
                <w:color w:val="000000" w:themeColor="text1"/>
                <w:sz w:val="16"/>
                <w:szCs w:val="20"/>
                <w:lang w:val="en-US"/>
              </w:rPr>
              <w:t xml:space="preserve"> Sub-metro at 70% completion - IGF</w:t>
            </w:r>
          </w:p>
        </w:tc>
      </w:tr>
    </w:tbl>
    <w:p w14:paraId="6D324745" w14:textId="5D81127F" w:rsidR="00015957" w:rsidRDefault="00015957" w:rsidP="003A662D">
      <w:pPr>
        <w:pStyle w:val="Heading2"/>
        <w:rPr>
          <w:rFonts w:ascii="Arial" w:hAnsi="Arial" w:cs="Arial"/>
        </w:rPr>
      </w:pPr>
    </w:p>
    <w:p w14:paraId="12D51944" w14:textId="41D95447" w:rsidR="00015957" w:rsidRDefault="00015957" w:rsidP="003A662D">
      <w:pPr>
        <w:pStyle w:val="Heading2"/>
        <w:rPr>
          <w:rFonts w:ascii="Arial" w:hAnsi="Arial" w:cs="Arial"/>
        </w:rPr>
      </w:pPr>
    </w:p>
    <w:p w14:paraId="4D757CB7" w14:textId="78327630" w:rsidR="008E62AD" w:rsidRDefault="008E62AD" w:rsidP="00764149"/>
    <w:p w14:paraId="250EAD0A" w14:textId="66C542CA" w:rsidR="003A662D" w:rsidRPr="00C725B6" w:rsidRDefault="003A662D" w:rsidP="00C725B6">
      <w:pPr>
        <w:pStyle w:val="Heading2"/>
        <w:rPr>
          <w:rFonts w:ascii="Arial" w:hAnsi="Arial" w:cs="Arial"/>
        </w:rPr>
      </w:pPr>
      <w:r w:rsidRPr="00AE1E2A">
        <w:rPr>
          <w:rFonts w:ascii="Arial" w:hAnsi="Arial" w:cs="Arial"/>
        </w:rPr>
        <w:lastRenderedPageBreak/>
        <w:t>Revenue and Expenditure Performance</w:t>
      </w:r>
      <w:bookmarkEnd w:id="10"/>
    </w:p>
    <w:p w14:paraId="4AE4EEDC" w14:textId="7502E1C6" w:rsidR="00426E35" w:rsidRPr="0097304C" w:rsidRDefault="00426E35" w:rsidP="00426E35">
      <w:pPr>
        <w:spacing w:after="0" w:line="360" w:lineRule="auto"/>
        <w:jc w:val="both"/>
        <w:rPr>
          <w:rFonts w:ascii="Arial" w:eastAsia="Arial" w:hAnsi="Arial" w:cs="Arial"/>
          <w:sz w:val="24"/>
          <w:szCs w:val="24"/>
        </w:rPr>
      </w:pPr>
      <w:r w:rsidRPr="0097304C">
        <w:rPr>
          <w:rFonts w:ascii="Arial" w:eastAsia="Arial" w:hAnsi="Arial" w:cs="Arial"/>
          <w:sz w:val="24"/>
          <w:szCs w:val="24"/>
        </w:rPr>
        <w:t>This section examines the revenue performance (actuals against budgets) of IGF only and all revenue sources from 202</w:t>
      </w:r>
      <w:r>
        <w:rPr>
          <w:rFonts w:ascii="Arial" w:eastAsia="Arial" w:hAnsi="Arial" w:cs="Arial"/>
          <w:sz w:val="24"/>
          <w:szCs w:val="24"/>
        </w:rPr>
        <w:t>2</w:t>
      </w:r>
      <w:r w:rsidR="004C014C">
        <w:rPr>
          <w:rFonts w:ascii="Arial" w:eastAsia="Arial" w:hAnsi="Arial" w:cs="Arial"/>
          <w:sz w:val="24"/>
          <w:szCs w:val="24"/>
        </w:rPr>
        <w:t xml:space="preserve"> to 30</w:t>
      </w:r>
      <w:r w:rsidR="004C014C">
        <w:rPr>
          <w:rFonts w:ascii="Arial" w:eastAsia="Arial" w:hAnsi="Arial" w:cs="Arial"/>
          <w:sz w:val="24"/>
          <w:szCs w:val="24"/>
          <w:vertAlign w:val="superscript"/>
        </w:rPr>
        <w:t xml:space="preserve">th </w:t>
      </w:r>
      <w:r w:rsidR="004C014C">
        <w:rPr>
          <w:rFonts w:ascii="Arial" w:eastAsia="Arial" w:hAnsi="Arial" w:cs="Arial"/>
          <w:sz w:val="24"/>
          <w:szCs w:val="24"/>
        </w:rPr>
        <w:t>September</w:t>
      </w:r>
      <w:r w:rsidRPr="0097304C">
        <w:rPr>
          <w:rFonts w:ascii="Arial" w:eastAsia="Arial" w:hAnsi="Arial" w:cs="Arial"/>
          <w:sz w:val="24"/>
          <w:szCs w:val="24"/>
        </w:rPr>
        <w:t>, 202</w:t>
      </w:r>
      <w:r w:rsidR="004C014C">
        <w:rPr>
          <w:rFonts w:ascii="Arial" w:eastAsia="Arial" w:hAnsi="Arial" w:cs="Arial"/>
          <w:sz w:val="24"/>
          <w:szCs w:val="24"/>
        </w:rPr>
        <w:t>4</w:t>
      </w:r>
      <w:r w:rsidRPr="0097304C">
        <w:rPr>
          <w:rFonts w:ascii="Arial" w:eastAsia="Arial" w:hAnsi="Arial" w:cs="Arial"/>
          <w:sz w:val="24"/>
          <w:szCs w:val="24"/>
        </w:rPr>
        <w:t xml:space="preserve">. It also analyses the expenditure performance of all sources of funds from </w:t>
      </w:r>
      <w:r w:rsidR="0085432E" w:rsidRPr="0097304C">
        <w:rPr>
          <w:rFonts w:ascii="Arial" w:eastAsia="Arial" w:hAnsi="Arial" w:cs="Arial"/>
          <w:sz w:val="24"/>
          <w:szCs w:val="24"/>
        </w:rPr>
        <w:t>202</w:t>
      </w:r>
      <w:r w:rsidR="0085432E">
        <w:rPr>
          <w:rFonts w:ascii="Arial" w:eastAsia="Arial" w:hAnsi="Arial" w:cs="Arial"/>
          <w:sz w:val="24"/>
          <w:szCs w:val="24"/>
        </w:rPr>
        <w:t>2 to 30</w:t>
      </w:r>
      <w:r w:rsidR="0085432E">
        <w:rPr>
          <w:rFonts w:ascii="Arial" w:eastAsia="Arial" w:hAnsi="Arial" w:cs="Arial"/>
          <w:sz w:val="24"/>
          <w:szCs w:val="24"/>
          <w:vertAlign w:val="superscript"/>
        </w:rPr>
        <w:t xml:space="preserve">th </w:t>
      </w:r>
      <w:r w:rsidR="0085432E">
        <w:rPr>
          <w:rFonts w:ascii="Arial" w:eastAsia="Arial" w:hAnsi="Arial" w:cs="Arial"/>
          <w:sz w:val="24"/>
          <w:szCs w:val="24"/>
        </w:rPr>
        <w:t>September</w:t>
      </w:r>
      <w:r w:rsidR="0085432E" w:rsidRPr="0097304C">
        <w:rPr>
          <w:rFonts w:ascii="Arial" w:eastAsia="Arial" w:hAnsi="Arial" w:cs="Arial"/>
          <w:sz w:val="24"/>
          <w:szCs w:val="24"/>
        </w:rPr>
        <w:t>, 202</w:t>
      </w:r>
      <w:r w:rsidR="0085432E">
        <w:rPr>
          <w:rFonts w:ascii="Arial" w:eastAsia="Arial" w:hAnsi="Arial" w:cs="Arial"/>
          <w:sz w:val="24"/>
          <w:szCs w:val="24"/>
        </w:rPr>
        <w:t>4</w:t>
      </w:r>
    </w:p>
    <w:p w14:paraId="4BAC51A7" w14:textId="77777777" w:rsidR="00426E35" w:rsidRPr="00EF78E7" w:rsidRDefault="00426E35" w:rsidP="00426E35">
      <w:pPr>
        <w:spacing w:after="0" w:line="360" w:lineRule="auto"/>
        <w:jc w:val="both"/>
        <w:rPr>
          <w:rFonts w:ascii="Arial" w:hAnsi="Arial" w:cs="Arial"/>
          <w:sz w:val="24"/>
          <w:szCs w:val="24"/>
        </w:rPr>
      </w:pPr>
      <w:r w:rsidRPr="00AE1E2A">
        <w:rPr>
          <w:rFonts w:ascii="Arial" w:hAnsi="Arial" w:cs="Arial"/>
          <w:sz w:val="24"/>
          <w:szCs w:val="24"/>
        </w:rPr>
        <w:t xml:space="preserve">Revenue </w:t>
      </w:r>
    </w:p>
    <w:p w14:paraId="11686207" w14:textId="77777777" w:rsidR="003A662D" w:rsidRPr="00AE1E2A" w:rsidRDefault="003A662D" w:rsidP="00426E35">
      <w:pPr>
        <w:spacing w:after="0" w:line="360" w:lineRule="auto"/>
        <w:jc w:val="both"/>
        <w:rPr>
          <w:rFonts w:ascii="Arial" w:hAnsi="Arial" w:cs="Arial"/>
          <w:sz w:val="24"/>
          <w:szCs w:val="24"/>
        </w:rPr>
      </w:pPr>
    </w:p>
    <w:p w14:paraId="6C857298" w14:textId="77777777" w:rsidR="003A662D" w:rsidRPr="0081685E" w:rsidRDefault="003A662D" w:rsidP="003A662D">
      <w:pPr>
        <w:spacing w:after="0"/>
        <w:rPr>
          <w:rFonts w:ascii="Arial" w:hAnsi="Arial" w:cs="Arial"/>
          <w:b/>
          <w:bCs/>
          <w:sz w:val="24"/>
          <w:szCs w:val="24"/>
        </w:rPr>
      </w:pPr>
      <w:r w:rsidRPr="0081685E">
        <w:rPr>
          <w:rFonts w:ascii="Arial" w:hAnsi="Arial" w:cs="Arial"/>
          <w:b/>
          <w:bCs/>
          <w:sz w:val="24"/>
          <w:szCs w:val="24"/>
        </w:rPr>
        <w:t xml:space="preserve">Revenue </w:t>
      </w:r>
    </w:p>
    <w:p w14:paraId="568A1911" w14:textId="77777777" w:rsidR="003A662D" w:rsidRPr="00AE1E2A" w:rsidRDefault="003A662D" w:rsidP="003A662D">
      <w:pPr>
        <w:spacing w:after="0" w:line="360" w:lineRule="auto"/>
        <w:rPr>
          <w:rFonts w:ascii="Arial" w:eastAsia="Times New Roman" w:hAnsi="Arial" w:cs="Arial"/>
          <w:sz w:val="24"/>
          <w:szCs w:val="24"/>
          <w:lang w:val="en-GB"/>
        </w:rPr>
      </w:pPr>
    </w:p>
    <w:p w14:paraId="0AF09817" w14:textId="77777777" w:rsidR="003A662D" w:rsidRPr="00AE1E2A" w:rsidRDefault="003A662D" w:rsidP="003A662D">
      <w:pPr>
        <w:spacing w:after="0"/>
        <w:rPr>
          <w:rFonts w:ascii="Arial" w:hAnsi="Arial" w:cs="Arial"/>
          <w:b/>
        </w:rPr>
      </w:pPr>
      <w:r w:rsidRPr="00AE1E2A">
        <w:rPr>
          <w:rFonts w:ascii="Arial" w:hAnsi="Arial" w:cs="Arial"/>
          <w:b/>
        </w:rPr>
        <w:t>Table 1: Revenue Performance – IGF Only</w:t>
      </w:r>
    </w:p>
    <w:tbl>
      <w:tblPr>
        <w:tblStyle w:val="TableGrid"/>
        <w:tblW w:w="5968" w:type="pct"/>
        <w:tblInd w:w="-1085" w:type="dxa"/>
        <w:tblLayout w:type="fixed"/>
        <w:tblLook w:val="04A0" w:firstRow="1" w:lastRow="0" w:firstColumn="1" w:lastColumn="0" w:noHBand="0" w:noVBand="1"/>
      </w:tblPr>
      <w:tblGrid>
        <w:gridCol w:w="1261"/>
        <w:gridCol w:w="1348"/>
        <w:gridCol w:w="1350"/>
        <w:gridCol w:w="1449"/>
        <w:gridCol w:w="1442"/>
        <w:gridCol w:w="1440"/>
        <w:gridCol w:w="1524"/>
        <w:gridCol w:w="1346"/>
      </w:tblGrid>
      <w:tr w:rsidR="003A662D" w:rsidRPr="007A25DF" w14:paraId="762B9497" w14:textId="77777777" w:rsidTr="003D4A46">
        <w:trPr>
          <w:trHeight w:val="281"/>
        </w:trPr>
        <w:tc>
          <w:tcPr>
            <w:tcW w:w="5000" w:type="pct"/>
            <w:gridSpan w:val="8"/>
          </w:tcPr>
          <w:p w14:paraId="4B0767F2"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REVENUE PERFORMANCE – IGF ONLY</w:t>
            </w:r>
          </w:p>
        </w:tc>
      </w:tr>
      <w:tr w:rsidR="003D4A46" w:rsidRPr="007A25DF" w14:paraId="03809986" w14:textId="77777777" w:rsidTr="00C725B6">
        <w:trPr>
          <w:trHeight w:val="281"/>
        </w:trPr>
        <w:tc>
          <w:tcPr>
            <w:tcW w:w="565" w:type="pct"/>
            <w:vMerge w:val="restart"/>
          </w:tcPr>
          <w:p w14:paraId="00F0515B"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ITEMS</w:t>
            </w:r>
          </w:p>
        </w:tc>
        <w:tc>
          <w:tcPr>
            <w:tcW w:w="1209" w:type="pct"/>
            <w:gridSpan w:val="2"/>
          </w:tcPr>
          <w:p w14:paraId="1E6DC423" w14:textId="44DB637A" w:rsidR="003A662D" w:rsidRPr="007A25DF" w:rsidRDefault="000C37AF" w:rsidP="004D56A3">
            <w:pPr>
              <w:pStyle w:val="ListParagraph"/>
              <w:spacing w:line="240" w:lineRule="auto"/>
              <w:ind w:left="0"/>
              <w:jc w:val="center"/>
              <w:rPr>
                <w:rFonts w:ascii="Arial" w:hAnsi="Arial" w:cs="Arial"/>
                <w:b/>
                <w:sz w:val="20"/>
                <w:szCs w:val="20"/>
              </w:rPr>
            </w:pPr>
            <w:r>
              <w:rPr>
                <w:rFonts w:ascii="Arial" w:hAnsi="Arial" w:cs="Arial"/>
                <w:b/>
                <w:sz w:val="20"/>
                <w:szCs w:val="20"/>
              </w:rPr>
              <w:t>2022</w:t>
            </w:r>
          </w:p>
        </w:tc>
        <w:tc>
          <w:tcPr>
            <w:tcW w:w="1295" w:type="pct"/>
            <w:gridSpan w:val="2"/>
          </w:tcPr>
          <w:p w14:paraId="740A2F68" w14:textId="74016643" w:rsidR="003A662D" w:rsidRPr="007A25DF" w:rsidRDefault="005801A7" w:rsidP="004D56A3">
            <w:pPr>
              <w:pStyle w:val="ListParagraph"/>
              <w:spacing w:line="240" w:lineRule="auto"/>
              <w:ind w:left="0"/>
              <w:jc w:val="center"/>
              <w:rPr>
                <w:rFonts w:ascii="Arial" w:hAnsi="Arial" w:cs="Arial"/>
                <w:b/>
                <w:sz w:val="20"/>
                <w:szCs w:val="20"/>
              </w:rPr>
            </w:pPr>
            <w:r>
              <w:rPr>
                <w:rFonts w:ascii="Arial" w:hAnsi="Arial" w:cs="Arial"/>
                <w:b/>
                <w:sz w:val="20"/>
                <w:szCs w:val="20"/>
              </w:rPr>
              <w:t>2023</w:t>
            </w:r>
          </w:p>
        </w:tc>
        <w:tc>
          <w:tcPr>
            <w:tcW w:w="1328" w:type="pct"/>
            <w:gridSpan w:val="2"/>
          </w:tcPr>
          <w:p w14:paraId="45C99311" w14:textId="52B277A2" w:rsidR="003A662D" w:rsidRPr="007A25DF" w:rsidRDefault="005801A7" w:rsidP="004D56A3">
            <w:pPr>
              <w:pStyle w:val="ListParagraph"/>
              <w:spacing w:line="240" w:lineRule="auto"/>
              <w:ind w:left="0"/>
              <w:jc w:val="center"/>
              <w:rPr>
                <w:rFonts w:ascii="Arial" w:hAnsi="Arial" w:cs="Arial"/>
                <w:b/>
                <w:sz w:val="20"/>
                <w:szCs w:val="20"/>
              </w:rPr>
            </w:pPr>
            <w:r>
              <w:rPr>
                <w:rFonts w:ascii="Arial" w:hAnsi="Arial" w:cs="Arial"/>
                <w:b/>
                <w:sz w:val="20"/>
                <w:szCs w:val="20"/>
              </w:rPr>
              <w:t>2024</w:t>
            </w:r>
          </w:p>
        </w:tc>
        <w:tc>
          <w:tcPr>
            <w:tcW w:w="603" w:type="pct"/>
            <w:vMerge w:val="restart"/>
          </w:tcPr>
          <w:p w14:paraId="77C807C4" w14:textId="743BBD03" w:rsidR="003A662D" w:rsidRPr="003D4A46" w:rsidRDefault="003A662D" w:rsidP="004D56A3">
            <w:pPr>
              <w:pStyle w:val="ListParagraph"/>
              <w:spacing w:line="240" w:lineRule="auto"/>
              <w:ind w:left="0"/>
              <w:jc w:val="center"/>
              <w:rPr>
                <w:rFonts w:ascii="Arial" w:hAnsi="Arial" w:cs="Arial"/>
                <w:b/>
                <w:sz w:val="18"/>
                <w:szCs w:val="18"/>
              </w:rPr>
            </w:pPr>
            <w:r w:rsidRPr="003D4A46">
              <w:rPr>
                <w:rFonts w:ascii="Arial" w:hAnsi="Arial" w:cs="Arial"/>
                <w:b/>
                <w:sz w:val="18"/>
                <w:szCs w:val="18"/>
              </w:rPr>
              <w:t xml:space="preserve">% performance as at </w:t>
            </w:r>
            <w:r w:rsidR="0081685E" w:rsidRPr="003D4A46">
              <w:rPr>
                <w:rFonts w:ascii="Arial" w:hAnsi="Arial" w:cs="Arial"/>
                <w:b/>
                <w:sz w:val="18"/>
                <w:szCs w:val="18"/>
              </w:rPr>
              <w:t>September</w:t>
            </w:r>
            <w:r w:rsidRPr="003D4A46">
              <w:rPr>
                <w:rFonts w:ascii="Arial" w:hAnsi="Arial" w:cs="Arial"/>
                <w:b/>
                <w:sz w:val="18"/>
                <w:szCs w:val="18"/>
              </w:rPr>
              <w:t xml:space="preserve">, </w:t>
            </w:r>
            <w:r w:rsidR="005801A7" w:rsidRPr="003D4A46">
              <w:rPr>
                <w:rFonts w:ascii="Arial" w:hAnsi="Arial" w:cs="Arial"/>
                <w:b/>
                <w:sz w:val="18"/>
                <w:szCs w:val="18"/>
              </w:rPr>
              <w:t>2024</w:t>
            </w:r>
          </w:p>
          <w:p w14:paraId="611BD328" w14:textId="07F58D45" w:rsidR="0081685E" w:rsidRPr="003D4A46" w:rsidRDefault="00B2161B" w:rsidP="004D56A3">
            <w:pPr>
              <w:pStyle w:val="ListParagraph"/>
              <w:spacing w:line="240" w:lineRule="auto"/>
              <w:ind w:left="0"/>
              <w:jc w:val="center"/>
              <w:rPr>
                <w:rFonts w:ascii="Arial" w:hAnsi="Arial" w:cs="Arial"/>
                <w:b/>
                <w:sz w:val="18"/>
                <w:szCs w:val="18"/>
              </w:rPr>
            </w:pPr>
            <m:oMathPara>
              <m:oMath>
                <m:f>
                  <m:fPr>
                    <m:ctrlPr>
                      <w:rPr>
                        <w:rFonts w:ascii="Cambria Math" w:hAnsi="Cambria Math" w:cs="Arial"/>
                        <w:b/>
                        <w:bCs/>
                        <w:i/>
                        <w:iCs/>
                        <w:sz w:val="18"/>
                        <w:szCs w:val="18"/>
                        <w:lang w:val="en-US"/>
                      </w:rPr>
                    </m:ctrlPr>
                  </m:fPr>
                  <m:num>
                    <m:r>
                      <m:rPr>
                        <m:sty m:val="bi"/>
                      </m:rPr>
                      <w:rPr>
                        <w:rFonts w:ascii="Cambria Math" w:hAnsi="Cambria Math" w:cs="Arial"/>
                        <w:sz w:val="18"/>
                        <w:szCs w:val="18"/>
                        <w:lang w:val="en-US"/>
                      </w:rPr>
                      <m:t>Actual</m:t>
                    </m:r>
                  </m:num>
                  <m:den>
                    <m:r>
                      <m:rPr>
                        <m:sty m:val="bi"/>
                      </m:rPr>
                      <w:rPr>
                        <w:rFonts w:ascii="Cambria Math" w:hAnsi="Cambria Math" w:cs="Arial"/>
                        <w:sz w:val="18"/>
                        <w:szCs w:val="18"/>
                        <w:lang w:val="en-US"/>
                      </w:rPr>
                      <m:t>Budget</m:t>
                    </m:r>
                  </m:den>
                </m:f>
                <m:r>
                  <m:rPr>
                    <m:sty m:val="bi"/>
                  </m:rPr>
                  <w:rPr>
                    <w:rFonts w:ascii="Cambria Math" w:hAnsi="Cambria Math" w:cs="Arial"/>
                    <w:sz w:val="18"/>
                    <w:szCs w:val="18"/>
                    <w:lang w:val="en-US"/>
                  </w:rPr>
                  <m:t>x</m:t>
                </m:r>
                <m:r>
                  <m:rPr>
                    <m:sty m:val="b"/>
                  </m:rPr>
                  <w:rPr>
                    <w:rFonts w:ascii="Cambria Math" w:hAnsi="Cambria Math" w:cs="Arial"/>
                    <w:sz w:val="18"/>
                    <w:szCs w:val="18"/>
                    <w:lang w:val="en-US"/>
                  </w:rPr>
                  <m:t> </m:t>
                </m:r>
                <m:r>
                  <m:rPr>
                    <m:sty m:val="bi"/>
                  </m:rPr>
                  <w:rPr>
                    <w:rFonts w:ascii="Cambria Math" w:hAnsi="Cambria Math" w:cs="Arial"/>
                    <w:sz w:val="18"/>
                    <w:szCs w:val="18"/>
                    <w:lang w:val="en-US"/>
                  </w:rPr>
                  <m:t>100</m:t>
                </m:r>
              </m:oMath>
            </m:oMathPara>
          </w:p>
        </w:tc>
      </w:tr>
      <w:tr w:rsidR="003D4A46" w:rsidRPr="007A25DF" w14:paraId="2FA1304A" w14:textId="77777777" w:rsidTr="00C725B6">
        <w:trPr>
          <w:trHeight w:val="298"/>
        </w:trPr>
        <w:tc>
          <w:tcPr>
            <w:tcW w:w="565" w:type="pct"/>
            <w:vMerge/>
          </w:tcPr>
          <w:p w14:paraId="778E640C" w14:textId="77777777" w:rsidR="003A662D" w:rsidRPr="007A25DF" w:rsidRDefault="003A662D" w:rsidP="004D56A3">
            <w:pPr>
              <w:pStyle w:val="ListParagraph"/>
              <w:spacing w:line="240" w:lineRule="auto"/>
              <w:ind w:left="0"/>
              <w:jc w:val="center"/>
              <w:rPr>
                <w:rFonts w:ascii="Arial" w:hAnsi="Arial" w:cs="Arial"/>
                <w:b/>
                <w:sz w:val="20"/>
                <w:szCs w:val="20"/>
              </w:rPr>
            </w:pPr>
          </w:p>
        </w:tc>
        <w:tc>
          <w:tcPr>
            <w:tcW w:w="604" w:type="pct"/>
          </w:tcPr>
          <w:p w14:paraId="2CA10D4E"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Budget</w:t>
            </w:r>
          </w:p>
        </w:tc>
        <w:tc>
          <w:tcPr>
            <w:tcW w:w="605" w:type="pct"/>
          </w:tcPr>
          <w:p w14:paraId="3988475F"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Actuals</w:t>
            </w:r>
          </w:p>
        </w:tc>
        <w:tc>
          <w:tcPr>
            <w:tcW w:w="649" w:type="pct"/>
          </w:tcPr>
          <w:p w14:paraId="3C26DFC7"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Budget</w:t>
            </w:r>
          </w:p>
        </w:tc>
        <w:tc>
          <w:tcPr>
            <w:tcW w:w="646" w:type="pct"/>
          </w:tcPr>
          <w:p w14:paraId="3A63AE15"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Actuals</w:t>
            </w:r>
          </w:p>
        </w:tc>
        <w:tc>
          <w:tcPr>
            <w:tcW w:w="645" w:type="pct"/>
          </w:tcPr>
          <w:p w14:paraId="1D1A3ED6"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Budget</w:t>
            </w:r>
          </w:p>
        </w:tc>
        <w:tc>
          <w:tcPr>
            <w:tcW w:w="683" w:type="pct"/>
          </w:tcPr>
          <w:p w14:paraId="12E95E1A" w14:textId="6ADD4ECF"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 xml:space="preserve">Actuals as at </w:t>
            </w:r>
            <w:r w:rsidR="0081685E">
              <w:rPr>
                <w:rFonts w:ascii="Arial" w:hAnsi="Arial" w:cs="Arial"/>
                <w:b/>
                <w:sz w:val="20"/>
                <w:szCs w:val="20"/>
              </w:rPr>
              <w:t>September</w:t>
            </w:r>
          </w:p>
        </w:tc>
        <w:tc>
          <w:tcPr>
            <w:tcW w:w="603" w:type="pct"/>
            <w:vMerge/>
          </w:tcPr>
          <w:p w14:paraId="1DCBD46E" w14:textId="77777777" w:rsidR="003A662D" w:rsidRPr="007A25DF" w:rsidRDefault="003A662D" w:rsidP="004D56A3">
            <w:pPr>
              <w:pStyle w:val="ListParagraph"/>
              <w:spacing w:line="240" w:lineRule="auto"/>
              <w:ind w:left="0"/>
              <w:jc w:val="center"/>
              <w:rPr>
                <w:rFonts w:ascii="Arial" w:hAnsi="Arial" w:cs="Arial"/>
                <w:b/>
                <w:sz w:val="20"/>
                <w:szCs w:val="20"/>
              </w:rPr>
            </w:pPr>
          </w:p>
        </w:tc>
      </w:tr>
      <w:tr w:rsidR="003D4A46" w:rsidRPr="007A25DF" w14:paraId="7E1F6665" w14:textId="77777777" w:rsidTr="00C725B6">
        <w:trPr>
          <w:trHeight w:val="281"/>
        </w:trPr>
        <w:tc>
          <w:tcPr>
            <w:tcW w:w="565" w:type="pct"/>
          </w:tcPr>
          <w:p w14:paraId="55C666CA" w14:textId="77777777" w:rsidR="0085432E" w:rsidRPr="00C725B6" w:rsidRDefault="0085432E" w:rsidP="0085432E">
            <w:pPr>
              <w:pStyle w:val="ListParagraph"/>
              <w:spacing w:line="240" w:lineRule="auto"/>
              <w:ind w:left="0"/>
              <w:rPr>
                <w:rFonts w:ascii="Arial" w:hAnsi="Arial" w:cs="Arial"/>
                <w:sz w:val="18"/>
                <w:szCs w:val="18"/>
              </w:rPr>
            </w:pPr>
            <w:r w:rsidRPr="00C725B6">
              <w:rPr>
                <w:rFonts w:ascii="Arial" w:hAnsi="Arial" w:cs="Arial"/>
                <w:sz w:val="18"/>
                <w:szCs w:val="18"/>
              </w:rPr>
              <w:t>Property Rates</w:t>
            </w:r>
          </w:p>
        </w:tc>
        <w:tc>
          <w:tcPr>
            <w:tcW w:w="604" w:type="pct"/>
            <w:vAlign w:val="center"/>
          </w:tcPr>
          <w:p w14:paraId="2254B3D8" w14:textId="77777777" w:rsidR="0085432E" w:rsidRPr="00C725B6" w:rsidRDefault="0085432E" w:rsidP="00C725B6">
            <w:pPr>
              <w:spacing w:after="0" w:line="240" w:lineRule="auto"/>
              <w:jc w:val="center"/>
              <w:rPr>
                <w:rFonts w:ascii="Arial" w:eastAsia="Times New Roman" w:hAnsi="Arial" w:cs="Arial"/>
                <w:sz w:val="18"/>
                <w:szCs w:val="18"/>
              </w:rPr>
            </w:pPr>
          </w:p>
          <w:p w14:paraId="37624068" w14:textId="268432B9" w:rsidR="0085432E" w:rsidRPr="00C725B6" w:rsidRDefault="0085432E" w:rsidP="00C725B6">
            <w:pPr>
              <w:pStyle w:val="ListParagraph"/>
              <w:spacing w:line="240" w:lineRule="auto"/>
              <w:ind w:left="0"/>
              <w:jc w:val="center"/>
              <w:rPr>
                <w:rFonts w:ascii="Arial" w:hAnsi="Arial" w:cs="Arial"/>
                <w:sz w:val="18"/>
                <w:szCs w:val="18"/>
              </w:rPr>
            </w:pPr>
            <w:r w:rsidRPr="00C725B6">
              <w:rPr>
                <w:rFonts w:ascii="Arial" w:hAnsi="Arial" w:cs="Arial"/>
                <w:sz w:val="18"/>
                <w:szCs w:val="18"/>
              </w:rPr>
              <w:t>4,155,000.00</w:t>
            </w:r>
          </w:p>
        </w:tc>
        <w:tc>
          <w:tcPr>
            <w:tcW w:w="605" w:type="pct"/>
            <w:vAlign w:val="center"/>
          </w:tcPr>
          <w:p w14:paraId="389AA119" w14:textId="77777777" w:rsidR="0085432E" w:rsidRPr="00C725B6" w:rsidRDefault="0085432E" w:rsidP="00C725B6">
            <w:pPr>
              <w:spacing w:after="0" w:line="240" w:lineRule="auto"/>
              <w:jc w:val="center"/>
              <w:rPr>
                <w:rFonts w:ascii="Arial" w:eastAsia="Times New Roman" w:hAnsi="Arial" w:cs="Arial"/>
                <w:sz w:val="18"/>
                <w:szCs w:val="18"/>
              </w:rPr>
            </w:pPr>
          </w:p>
          <w:p w14:paraId="4F4D9445" w14:textId="1F231746" w:rsidR="0085432E" w:rsidRPr="00C725B6" w:rsidRDefault="0085432E" w:rsidP="00C725B6">
            <w:pPr>
              <w:pStyle w:val="ListParagraph"/>
              <w:spacing w:line="240" w:lineRule="auto"/>
              <w:ind w:left="0"/>
              <w:jc w:val="center"/>
              <w:rPr>
                <w:rFonts w:ascii="Arial" w:hAnsi="Arial" w:cs="Arial"/>
                <w:sz w:val="18"/>
                <w:szCs w:val="18"/>
              </w:rPr>
            </w:pPr>
            <w:r w:rsidRPr="00C725B6">
              <w:rPr>
                <w:rFonts w:ascii="Arial" w:hAnsi="Arial" w:cs="Arial"/>
                <w:sz w:val="18"/>
                <w:szCs w:val="18"/>
              </w:rPr>
              <w:t>3,460,361.16</w:t>
            </w:r>
          </w:p>
        </w:tc>
        <w:tc>
          <w:tcPr>
            <w:tcW w:w="649" w:type="pct"/>
            <w:vAlign w:val="center"/>
          </w:tcPr>
          <w:p w14:paraId="6E3E07A3" w14:textId="5613C493" w:rsidR="0085432E" w:rsidRPr="00C725B6" w:rsidRDefault="0085432E" w:rsidP="00C725B6">
            <w:pPr>
              <w:pStyle w:val="ListParagraph"/>
              <w:spacing w:line="240" w:lineRule="auto"/>
              <w:ind w:left="0"/>
              <w:jc w:val="center"/>
              <w:rPr>
                <w:rFonts w:ascii="Arial" w:hAnsi="Arial" w:cs="Arial"/>
                <w:sz w:val="18"/>
                <w:szCs w:val="18"/>
              </w:rPr>
            </w:pPr>
            <w:r w:rsidRPr="00C725B6">
              <w:rPr>
                <w:rFonts w:ascii="Arial" w:hAnsi="Arial" w:cs="Arial"/>
                <w:sz w:val="18"/>
                <w:szCs w:val="18"/>
              </w:rPr>
              <w:t>5,850,000.00</w:t>
            </w:r>
          </w:p>
        </w:tc>
        <w:tc>
          <w:tcPr>
            <w:tcW w:w="646" w:type="pct"/>
            <w:vAlign w:val="center"/>
          </w:tcPr>
          <w:p w14:paraId="5CB7D99F" w14:textId="6EB635FD" w:rsidR="0085432E" w:rsidRPr="00C725B6" w:rsidRDefault="003D4A46" w:rsidP="00C725B6">
            <w:pPr>
              <w:pStyle w:val="ListParagraph"/>
              <w:spacing w:line="240" w:lineRule="auto"/>
              <w:ind w:left="0"/>
              <w:jc w:val="center"/>
              <w:rPr>
                <w:rFonts w:ascii="Arial" w:hAnsi="Arial" w:cs="Arial"/>
                <w:sz w:val="18"/>
                <w:szCs w:val="18"/>
              </w:rPr>
            </w:pPr>
            <w:r w:rsidRPr="00C725B6">
              <w:rPr>
                <w:rFonts w:ascii="Arial" w:hAnsi="Arial" w:cs="Arial"/>
                <w:sz w:val="18"/>
                <w:szCs w:val="18"/>
              </w:rPr>
              <w:t>3,129,804.57</w:t>
            </w:r>
          </w:p>
        </w:tc>
        <w:tc>
          <w:tcPr>
            <w:tcW w:w="645" w:type="pct"/>
            <w:vAlign w:val="center"/>
          </w:tcPr>
          <w:p w14:paraId="142487B3" w14:textId="3613A42E" w:rsidR="0085432E" w:rsidRPr="00C725B6" w:rsidRDefault="003D4A46" w:rsidP="00C725B6">
            <w:pPr>
              <w:pStyle w:val="ListParagraph"/>
              <w:spacing w:line="240" w:lineRule="auto"/>
              <w:ind w:left="0"/>
              <w:jc w:val="center"/>
              <w:rPr>
                <w:rFonts w:ascii="Arial" w:hAnsi="Arial" w:cs="Arial"/>
                <w:sz w:val="18"/>
                <w:szCs w:val="18"/>
              </w:rPr>
            </w:pPr>
            <w:r w:rsidRPr="00C725B6">
              <w:rPr>
                <w:rFonts w:ascii="Arial" w:hAnsi="Arial" w:cs="Arial"/>
                <w:sz w:val="18"/>
                <w:szCs w:val="18"/>
              </w:rPr>
              <w:t>6,000,000.00</w:t>
            </w:r>
          </w:p>
        </w:tc>
        <w:tc>
          <w:tcPr>
            <w:tcW w:w="683" w:type="pct"/>
            <w:vAlign w:val="center"/>
          </w:tcPr>
          <w:p w14:paraId="587696D2" w14:textId="0046A4AD" w:rsidR="0085432E" w:rsidRPr="00C725B6" w:rsidRDefault="003D4A46" w:rsidP="00C725B6">
            <w:pPr>
              <w:pStyle w:val="ListParagraph"/>
              <w:spacing w:line="240" w:lineRule="auto"/>
              <w:ind w:left="0"/>
              <w:jc w:val="center"/>
              <w:rPr>
                <w:rFonts w:ascii="Arial" w:hAnsi="Arial" w:cs="Arial"/>
                <w:sz w:val="18"/>
                <w:szCs w:val="18"/>
              </w:rPr>
            </w:pPr>
            <w:r w:rsidRPr="00C725B6">
              <w:rPr>
                <w:rFonts w:ascii="Arial" w:hAnsi="Arial" w:cs="Arial"/>
                <w:sz w:val="18"/>
                <w:szCs w:val="18"/>
              </w:rPr>
              <w:t>4,354,091.64</w:t>
            </w:r>
          </w:p>
        </w:tc>
        <w:tc>
          <w:tcPr>
            <w:tcW w:w="603" w:type="pct"/>
            <w:vAlign w:val="center"/>
          </w:tcPr>
          <w:p w14:paraId="5884EA5A" w14:textId="11FC041C" w:rsidR="0085432E" w:rsidRPr="00C725B6" w:rsidRDefault="003D4A46" w:rsidP="00C725B6">
            <w:pPr>
              <w:pStyle w:val="ListParagraph"/>
              <w:spacing w:line="240" w:lineRule="auto"/>
              <w:ind w:left="0"/>
              <w:jc w:val="center"/>
              <w:rPr>
                <w:rFonts w:ascii="Arial" w:hAnsi="Arial" w:cs="Arial"/>
                <w:sz w:val="18"/>
                <w:szCs w:val="18"/>
              </w:rPr>
            </w:pPr>
            <w:r w:rsidRPr="00C725B6">
              <w:rPr>
                <w:rFonts w:ascii="Arial" w:hAnsi="Arial" w:cs="Arial"/>
                <w:sz w:val="18"/>
                <w:szCs w:val="18"/>
              </w:rPr>
              <w:t>72.57</w:t>
            </w:r>
          </w:p>
        </w:tc>
      </w:tr>
      <w:tr w:rsidR="003D4A46" w:rsidRPr="007A25DF" w14:paraId="499D2805" w14:textId="77777777" w:rsidTr="00C725B6">
        <w:trPr>
          <w:trHeight w:val="298"/>
        </w:trPr>
        <w:tc>
          <w:tcPr>
            <w:tcW w:w="565" w:type="pct"/>
          </w:tcPr>
          <w:p w14:paraId="15A81985" w14:textId="2A33E8D3" w:rsidR="0085432E" w:rsidRPr="00C725B6" w:rsidRDefault="0085432E" w:rsidP="0085432E">
            <w:pPr>
              <w:pStyle w:val="ListParagraph"/>
              <w:spacing w:line="240" w:lineRule="auto"/>
              <w:ind w:left="0"/>
              <w:rPr>
                <w:rFonts w:ascii="Arial" w:hAnsi="Arial" w:cs="Arial"/>
                <w:sz w:val="18"/>
                <w:szCs w:val="18"/>
              </w:rPr>
            </w:pPr>
            <w:r w:rsidRPr="00C725B6">
              <w:rPr>
                <w:sz w:val="18"/>
                <w:szCs w:val="18"/>
              </w:rPr>
              <w:t>Basic Rates</w:t>
            </w:r>
          </w:p>
        </w:tc>
        <w:tc>
          <w:tcPr>
            <w:tcW w:w="604" w:type="pct"/>
            <w:vAlign w:val="center"/>
          </w:tcPr>
          <w:p w14:paraId="6CE7BB49" w14:textId="0A21FCAF" w:rsidR="0085432E" w:rsidRPr="00C725B6" w:rsidRDefault="0085432E" w:rsidP="00C725B6">
            <w:pPr>
              <w:pStyle w:val="ListParagraph"/>
              <w:spacing w:line="240" w:lineRule="auto"/>
              <w:ind w:left="0"/>
              <w:jc w:val="center"/>
              <w:rPr>
                <w:rFonts w:ascii="Arial" w:hAnsi="Arial" w:cs="Arial"/>
                <w:sz w:val="18"/>
                <w:szCs w:val="18"/>
              </w:rPr>
            </w:pPr>
            <w:r w:rsidRPr="00C725B6">
              <w:rPr>
                <w:sz w:val="18"/>
                <w:szCs w:val="18"/>
              </w:rPr>
              <w:t>5,000.00</w:t>
            </w:r>
          </w:p>
        </w:tc>
        <w:tc>
          <w:tcPr>
            <w:tcW w:w="605" w:type="pct"/>
            <w:vAlign w:val="center"/>
          </w:tcPr>
          <w:p w14:paraId="1108D3A9" w14:textId="54E77740" w:rsidR="0085432E" w:rsidRPr="00C725B6" w:rsidRDefault="0085432E" w:rsidP="00C725B6">
            <w:pPr>
              <w:pStyle w:val="ListParagraph"/>
              <w:spacing w:line="240" w:lineRule="auto"/>
              <w:ind w:left="0"/>
              <w:jc w:val="center"/>
              <w:rPr>
                <w:rFonts w:ascii="Arial" w:hAnsi="Arial" w:cs="Arial"/>
                <w:sz w:val="18"/>
                <w:szCs w:val="18"/>
              </w:rPr>
            </w:pPr>
            <w:r w:rsidRPr="00C725B6">
              <w:rPr>
                <w:sz w:val="18"/>
                <w:szCs w:val="18"/>
              </w:rPr>
              <w:t>7,462.00</w:t>
            </w:r>
          </w:p>
        </w:tc>
        <w:tc>
          <w:tcPr>
            <w:tcW w:w="649" w:type="pct"/>
            <w:vAlign w:val="center"/>
          </w:tcPr>
          <w:p w14:paraId="1AACC2DA" w14:textId="1FC17B89" w:rsidR="0085432E" w:rsidRPr="00C725B6" w:rsidRDefault="0085432E" w:rsidP="00C725B6">
            <w:pPr>
              <w:pStyle w:val="ListParagraph"/>
              <w:spacing w:line="240" w:lineRule="auto"/>
              <w:ind w:left="0"/>
              <w:jc w:val="center"/>
              <w:rPr>
                <w:rFonts w:ascii="Arial" w:hAnsi="Arial" w:cs="Arial"/>
                <w:sz w:val="18"/>
                <w:szCs w:val="18"/>
              </w:rPr>
            </w:pPr>
            <w:r w:rsidRPr="00C725B6">
              <w:rPr>
                <w:sz w:val="18"/>
                <w:szCs w:val="18"/>
              </w:rPr>
              <w:t>15,000.00</w:t>
            </w:r>
          </w:p>
        </w:tc>
        <w:tc>
          <w:tcPr>
            <w:tcW w:w="646" w:type="pct"/>
            <w:vAlign w:val="center"/>
          </w:tcPr>
          <w:p w14:paraId="70BBF178" w14:textId="02F6A3F4" w:rsidR="0085432E" w:rsidRPr="00C725B6" w:rsidRDefault="003D4A46" w:rsidP="00C725B6">
            <w:pPr>
              <w:pStyle w:val="ListParagraph"/>
              <w:spacing w:line="240" w:lineRule="auto"/>
              <w:ind w:left="0"/>
              <w:jc w:val="center"/>
              <w:rPr>
                <w:rFonts w:ascii="Arial" w:hAnsi="Arial" w:cs="Arial"/>
                <w:sz w:val="18"/>
                <w:szCs w:val="18"/>
              </w:rPr>
            </w:pPr>
            <w:r w:rsidRPr="00C725B6">
              <w:rPr>
                <w:rFonts w:ascii="Arial" w:hAnsi="Arial" w:cs="Arial"/>
                <w:sz w:val="18"/>
                <w:szCs w:val="18"/>
              </w:rPr>
              <w:t>11,801.00</w:t>
            </w:r>
          </w:p>
        </w:tc>
        <w:tc>
          <w:tcPr>
            <w:tcW w:w="645" w:type="pct"/>
            <w:vAlign w:val="center"/>
          </w:tcPr>
          <w:p w14:paraId="752B8559" w14:textId="627F6FF3" w:rsidR="0085432E" w:rsidRPr="00C725B6" w:rsidRDefault="003D4A46" w:rsidP="00C725B6">
            <w:pPr>
              <w:pStyle w:val="ListParagraph"/>
              <w:spacing w:line="240" w:lineRule="auto"/>
              <w:ind w:left="0"/>
              <w:jc w:val="center"/>
              <w:rPr>
                <w:rFonts w:ascii="Arial" w:hAnsi="Arial" w:cs="Arial"/>
                <w:sz w:val="18"/>
                <w:szCs w:val="18"/>
              </w:rPr>
            </w:pPr>
            <w:r w:rsidRPr="00C725B6">
              <w:rPr>
                <w:rFonts w:ascii="Arial" w:hAnsi="Arial" w:cs="Arial"/>
                <w:sz w:val="18"/>
                <w:szCs w:val="18"/>
              </w:rPr>
              <w:t>25,000.00</w:t>
            </w:r>
          </w:p>
        </w:tc>
        <w:tc>
          <w:tcPr>
            <w:tcW w:w="683" w:type="pct"/>
            <w:vAlign w:val="center"/>
          </w:tcPr>
          <w:p w14:paraId="21A791CF" w14:textId="1687AFEC" w:rsidR="0085432E" w:rsidRPr="00C725B6" w:rsidRDefault="003D4A46" w:rsidP="00C725B6">
            <w:pPr>
              <w:pStyle w:val="ListParagraph"/>
              <w:spacing w:line="240" w:lineRule="auto"/>
              <w:ind w:left="0"/>
              <w:jc w:val="center"/>
              <w:rPr>
                <w:rFonts w:ascii="Arial" w:hAnsi="Arial" w:cs="Arial"/>
                <w:sz w:val="18"/>
                <w:szCs w:val="18"/>
              </w:rPr>
            </w:pPr>
            <w:r w:rsidRPr="00C725B6">
              <w:rPr>
                <w:rFonts w:ascii="Arial" w:hAnsi="Arial" w:cs="Arial"/>
                <w:sz w:val="18"/>
                <w:szCs w:val="18"/>
              </w:rPr>
              <w:t>7,556.00</w:t>
            </w:r>
          </w:p>
        </w:tc>
        <w:tc>
          <w:tcPr>
            <w:tcW w:w="603" w:type="pct"/>
            <w:vAlign w:val="center"/>
          </w:tcPr>
          <w:p w14:paraId="34916A06" w14:textId="695242FF" w:rsidR="0085432E" w:rsidRPr="00C725B6" w:rsidRDefault="00CE598D" w:rsidP="00C725B6">
            <w:pPr>
              <w:pStyle w:val="ListParagraph"/>
              <w:spacing w:line="240" w:lineRule="auto"/>
              <w:ind w:left="0"/>
              <w:jc w:val="center"/>
              <w:rPr>
                <w:rFonts w:ascii="Arial" w:hAnsi="Arial" w:cs="Arial"/>
                <w:sz w:val="18"/>
                <w:szCs w:val="18"/>
              </w:rPr>
            </w:pPr>
            <w:r w:rsidRPr="00C725B6">
              <w:rPr>
                <w:rFonts w:ascii="Arial" w:hAnsi="Arial" w:cs="Arial"/>
                <w:sz w:val="18"/>
                <w:szCs w:val="18"/>
              </w:rPr>
              <w:t>30.22</w:t>
            </w:r>
          </w:p>
        </w:tc>
      </w:tr>
      <w:tr w:rsidR="003D4A46" w:rsidRPr="007A25DF" w14:paraId="5E95D885" w14:textId="77777777" w:rsidTr="00C725B6">
        <w:trPr>
          <w:trHeight w:val="281"/>
        </w:trPr>
        <w:tc>
          <w:tcPr>
            <w:tcW w:w="565" w:type="pct"/>
          </w:tcPr>
          <w:p w14:paraId="2D15185E" w14:textId="77777777" w:rsidR="0085432E" w:rsidRPr="00C725B6" w:rsidRDefault="0085432E" w:rsidP="0085432E">
            <w:pPr>
              <w:pStyle w:val="ListParagraph"/>
              <w:spacing w:line="240" w:lineRule="auto"/>
              <w:ind w:left="0"/>
              <w:rPr>
                <w:rFonts w:ascii="Arial" w:hAnsi="Arial" w:cs="Arial"/>
                <w:sz w:val="18"/>
                <w:szCs w:val="18"/>
              </w:rPr>
            </w:pPr>
            <w:r w:rsidRPr="00C725B6">
              <w:rPr>
                <w:rFonts w:ascii="Arial" w:hAnsi="Arial" w:cs="Arial"/>
                <w:sz w:val="18"/>
                <w:szCs w:val="18"/>
              </w:rPr>
              <w:t>Fees</w:t>
            </w:r>
          </w:p>
        </w:tc>
        <w:tc>
          <w:tcPr>
            <w:tcW w:w="604" w:type="pct"/>
            <w:vAlign w:val="center"/>
          </w:tcPr>
          <w:p w14:paraId="1D548BBE" w14:textId="3972BC08" w:rsidR="0085432E" w:rsidRPr="00C725B6" w:rsidRDefault="0085432E" w:rsidP="00C725B6">
            <w:pPr>
              <w:pStyle w:val="ListParagraph"/>
              <w:spacing w:line="240" w:lineRule="auto"/>
              <w:ind w:left="0"/>
              <w:jc w:val="center"/>
              <w:rPr>
                <w:rFonts w:ascii="Arial" w:hAnsi="Arial" w:cs="Arial"/>
                <w:sz w:val="18"/>
                <w:szCs w:val="18"/>
              </w:rPr>
            </w:pPr>
            <w:r w:rsidRPr="00C725B6">
              <w:rPr>
                <w:sz w:val="18"/>
                <w:szCs w:val="18"/>
              </w:rPr>
              <w:t>8,439,040.00</w:t>
            </w:r>
          </w:p>
        </w:tc>
        <w:tc>
          <w:tcPr>
            <w:tcW w:w="605" w:type="pct"/>
            <w:vAlign w:val="center"/>
          </w:tcPr>
          <w:p w14:paraId="4F81B756" w14:textId="01A4518E" w:rsidR="0085432E" w:rsidRPr="00C725B6" w:rsidRDefault="0085432E" w:rsidP="00C725B6">
            <w:pPr>
              <w:pStyle w:val="ListParagraph"/>
              <w:spacing w:line="240" w:lineRule="auto"/>
              <w:ind w:left="0"/>
              <w:jc w:val="center"/>
              <w:rPr>
                <w:rFonts w:ascii="Arial" w:hAnsi="Arial" w:cs="Arial"/>
                <w:sz w:val="18"/>
                <w:szCs w:val="18"/>
              </w:rPr>
            </w:pPr>
            <w:r w:rsidRPr="00C725B6">
              <w:rPr>
                <w:sz w:val="18"/>
                <w:szCs w:val="18"/>
              </w:rPr>
              <w:t>8,108,344.50</w:t>
            </w:r>
          </w:p>
        </w:tc>
        <w:tc>
          <w:tcPr>
            <w:tcW w:w="649" w:type="pct"/>
            <w:vAlign w:val="center"/>
          </w:tcPr>
          <w:p w14:paraId="3E634ABD" w14:textId="17D9757A" w:rsidR="0085432E" w:rsidRPr="00C725B6" w:rsidRDefault="0085432E" w:rsidP="00C725B6">
            <w:pPr>
              <w:pStyle w:val="ListParagraph"/>
              <w:spacing w:line="240" w:lineRule="auto"/>
              <w:ind w:left="0"/>
              <w:jc w:val="center"/>
              <w:rPr>
                <w:rFonts w:ascii="Arial" w:hAnsi="Arial" w:cs="Arial"/>
                <w:sz w:val="18"/>
                <w:szCs w:val="18"/>
              </w:rPr>
            </w:pPr>
            <w:r w:rsidRPr="00C725B6">
              <w:rPr>
                <w:sz w:val="18"/>
                <w:szCs w:val="18"/>
              </w:rPr>
              <w:t>9,532,040.00</w:t>
            </w:r>
          </w:p>
        </w:tc>
        <w:tc>
          <w:tcPr>
            <w:tcW w:w="646" w:type="pct"/>
            <w:vAlign w:val="center"/>
          </w:tcPr>
          <w:p w14:paraId="02370F1A" w14:textId="3F687DFE" w:rsidR="0085432E" w:rsidRPr="00C725B6" w:rsidRDefault="00CE598D" w:rsidP="00C725B6">
            <w:pPr>
              <w:pStyle w:val="ListParagraph"/>
              <w:spacing w:line="240" w:lineRule="auto"/>
              <w:ind w:left="0"/>
              <w:jc w:val="center"/>
              <w:rPr>
                <w:rFonts w:ascii="Arial" w:hAnsi="Arial" w:cs="Arial"/>
                <w:sz w:val="18"/>
                <w:szCs w:val="18"/>
              </w:rPr>
            </w:pPr>
            <w:r w:rsidRPr="00C725B6">
              <w:rPr>
                <w:rFonts w:ascii="Arial" w:hAnsi="Arial" w:cs="Arial"/>
                <w:sz w:val="18"/>
                <w:szCs w:val="18"/>
              </w:rPr>
              <w:t>8,851,036.22</w:t>
            </w:r>
          </w:p>
        </w:tc>
        <w:tc>
          <w:tcPr>
            <w:tcW w:w="645" w:type="pct"/>
            <w:vAlign w:val="center"/>
          </w:tcPr>
          <w:p w14:paraId="154B1524" w14:textId="314BF19E" w:rsidR="0085432E" w:rsidRPr="00C725B6" w:rsidRDefault="00CE598D" w:rsidP="00C725B6">
            <w:pPr>
              <w:pStyle w:val="ListParagraph"/>
              <w:spacing w:line="240" w:lineRule="auto"/>
              <w:ind w:left="0"/>
              <w:jc w:val="center"/>
              <w:rPr>
                <w:rFonts w:ascii="Arial" w:hAnsi="Arial" w:cs="Arial"/>
                <w:sz w:val="18"/>
                <w:szCs w:val="18"/>
              </w:rPr>
            </w:pPr>
            <w:r w:rsidRPr="00C725B6">
              <w:rPr>
                <w:rFonts w:ascii="Arial" w:hAnsi="Arial" w:cs="Arial"/>
                <w:sz w:val="18"/>
                <w:szCs w:val="18"/>
              </w:rPr>
              <w:t>13,951,040.00</w:t>
            </w:r>
          </w:p>
        </w:tc>
        <w:tc>
          <w:tcPr>
            <w:tcW w:w="683" w:type="pct"/>
            <w:vAlign w:val="center"/>
          </w:tcPr>
          <w:p w14:paraId="7C76BE80" w14:textId="1A90E79A" w:rsidR="0085432E" w:rsidRPr="00C725B6" w:rsidRDefault="00CE598D" w:rsidP="00C725B6">
            <w:pPr>
              <w:pStyle w:val="ListParagraph"/>
              <w:spacing w:line="240" w:lineRule="auto"/>
              <w:ind w:left="0"/>
              <w:jc w:val="center"/>
              <w:rPr>
                <w:rFonts w:ascii="Arial" w:hAnsi="Arial" w:cs="Arial"/>
                <w:sz w:val="18"/>
                <w:szCs w:val="18"/>
              </w:rPr>
            </w:pPr>
            <w:r w:rsidRPr="00C725B6">
              <w:rPr>
                <w:rFonts w:ascii="Arial" w:hAnsi="Arial" w:cs="Arial"/>
                <w:sz w:val="18"/>
                <w:szCs w:val="18"/>
              </w:rPr>
              <w:t>10,277,041.66</w:t>
            </w:r>
          </w:p>
        </w:tc>
        <w:tc>
          <w:tcPr>
            <w:tcW w:w="603" w:type="pct"/>
            <w:vAlign w:val="center"/>
          </w:tcPr>
          <w:p w14:paraId="72771CB9" w14:textId="618CA0F0" w:rsidR="0085432E" w:rsidRPr="00C725B6" w:rsidRDefault="00CE598D" w:rsidP="00C725B6">
            <w:pPr>
              <w:pStyle w:val="ListParagraph"/>
              <w:spacing w:line="240" w:lineRule="auto"/>
              <w:ind w:left="0"/>
              <w:jc w:val="center"/>
              <w:rPr>
                <w:rFonts w:ascii="Arial" w:hAnsi="Arial" w:cs="Arial"/>
                <w:sz w:val="18"/>
                <w:szCs w:val="18"/>
              </w:rPr>
            </w:pPr>
            <w:r w:rsidRPr="00C725B6">
              <w:rPr>
                <w:rFonts w:ascii="Arial" w:hAnsi="Arial" w:cs="Arial"/>
                <w:sz w:val="18"/>
                <w:szCs w:val="18"/>
              </w:rPr>
              <w:t>73.67</w:t>
            </w:r>
          </w:p>
        </w:tc>
      </w:tr>
      <w:tr w:rsidR="003D4A46" w:rsidRPr="007A25DF" w14:paraId="0C42CD1E" w14:textId="77777777" w:rsidTr="00C725B6">
        <w:trPr>
          <w:trHeight w:val="281"/>
        </w:trPr>
        <w:tc>
          <w:tcPr>
            <w:tcW w:w="565" w:type="pct"/>
          </w:tcPr>
          <w:p w14:paraId="35A05523" w14:textId="77777777" w:rsidR="0085432E" w:rsidRPr="00C725B6" w:rsidRDefault="0085432E" w:rsidP="0085432E">
            <w:pPr>
              <w:pStyle w:val="ListParagraph"/>
              <w:spacing w:line="240" w:lineRule="auto"/>
              <w:ind w:left="0"/>
              <w:rPr>
                <w:rFonts w:ascii="Arial" w:hAnsi="Arial" w:cs="Arial"/>
                <w:sz w:val="18"/>
                <w:szCs w:val="18"/>
              </w:rPr>
            </w:pPr>
            <w:r w:rsidRPr="00C725B6">
              <w:rPr>
                <w:rFonts w:ascii="Arial" w:hAnsi="Arial" w:cs="Arial"/>
                <w:sz w:val="18"/>
                <w:szCs w:val="18"/>
              </w:rPr>
              <w:t>Fines</w:t>
            </w:r>
          </w:p>
        </w:tc>
        <w:tc>
          <w:tcPr>
            <w:tcW w:w="604" w:type="pct"/>
            <w:vAlign w:val="center"/>
          </w:tcPr>
          <w:p w14:paraId="426DB523" w14:textId="77777777" w:rsidR="0085432E" w:rsidRPr="00C725B6" w:rsidRDefault="0085432E" w:rsidP="00C725B6">
            <w:pPr>
              <w:spacing w:after="0" w:line="240" w:lineRule="auto"/>
              <w:jc w:val="center"/>
              <w:rPr>
                <w:rFonts w:ascii="Arial" w:eastAsia="Times New Roman" w:hAnsi="Arial" w:cs="Arial"/>
                <w:sz w:val="18"/>
                <w:szCs w:val="18"/>
              </w:rPr>
            </w:pPr>
          </w:p>
          <w:p w14:paraId="62EEEBFD" w14:textId="05CAC51A" w:rsidR="0085432E" w:rsidRPr="00C725B6" w:rsidRDefault="0085432E" w:rsidP="00C725B6">
            <w:pPr>
              <w:pStyle w:val="ListParagraph"/>
              <w:spacing w:line="240" w:lineRule="auto"/>
              <w:ind w:left="0"/>
              <w:jc w:val="center"/>
              <w:rPr>
                <w:rFonts w:ascii="Arial" w:hAnsi="Arial" w:cs="Arial"/>
                <w:sz w:val="18"/>
                <w:szCs w:val="18"/>
              </w:rPr>
            </w:pPr>
            <w:r w:rsidRPr="00C725B6">
              <w:rPr>
                <w:sz w:val="18"/>
                <w:szCs w:val="18"/>
              </w:rPr>
              <w:t>206,000.00</w:t>
            </w:r>
          </w:p>
        </w:tc>
        <w:tc>
          <w:tcPr>
            <w:tcW w:w="605" w:type="pct"/>
            <w:vAlign w:val="center"/>
          </w:tcPr>
          <w:p w14:paraId="02E045AB" w14:textId="4EF83190" w:rsidR="0085432E" w:rsidRPr="00C725B6" w:rsidRDefault="0085432E" w:rsidP="00C725B6">
            <w:pPr>
              <w:pStyle w:val="ListParagraph"/>
              <w:spacing w:line="240" w:lineRule="auto"/>
              <w:ind w:left="0"/>
              <w:jc w:val="center"/>
              <w:rPr>
                <w:rFonts w:ascii="Arial" w:hAnsi="Arial" w:cs="Arial"/>
                <w:sz w:val="18"/>
                <w:szCs w:val="18"/>
              </w:rPr>
            </w:pPr>
            <w:r w:rsidRPr="00C725B6">
              <w:rPr>
                <w:sz w:val="18"/>
                <w:szCs w:val="18"/>
              </w:rPr>
              <w:t>158,815.00</w:t>
            </w:r>
          </w:p>
        </w:tc>
        <w:tc>
          <w:tcPr>
            <w:tcW w:w="649" w:type="pct"/>
            <w:vAlign w:val="center"/>
          </w:tcPr>
          <w:p w14:paraId="70DD7527" w14:textId="22924738" w:rsidR="0085432E" w:rsidRPr="00C725B6" w:rsidRDefault="0085432E" w:rsidP="00C725B6">
            <w:pPr>
              <w:pStyle w:val="ListParagraph"/>
              <w:spacing w:line="240" w:lineRule="auto"/>
              <w:ind w:left="0"/>
              <w:jc w:val="center"/>
              <w:rPr>
                <w:rFonts w:ascii="Arial" w:hAnsi="Arial" w:cs="Arial"/>
                <w:sz w:val="18"/>
                <w:szCs w:val="18"/>
              </w:rPr>
            </w:pPr>
            <w:r w:rsidRPr="00C725B6">
              <w:rPr>
                <w:sz w:val="18"/>
                <w:szCs w:val="18"/>
              </w:rPr>
              <w:t>310,000.00</w:t>
            </w:r>
          </w:p>
        </w:tc>
        <w:tc>
          <w:tcPr>
            <w:tcW w:w="646" w:type="pct"/>
            <w:vAlign w:val="center"/>
          </w:tcPr>
          <w:p w14:paraId="7AE456AC" w14:textId="17F6278A" w:rsidR="0085432E" w:rsidRPr="00C725B6" w:rsidRDefault="00CE598D" w:rsidP="00C725B6">
            <w:pPr>
              <w:pStyle w:val="ListParagraph"/>
              <w:spacing w:line="240" w:lineRule="auto"/>
              <w:ind w:left="0"/>
              <w:jc w:val="center"/>
              <w:rPr>
                <w:rFonts w:ascii="Arial" w:hAnsi="Arial" w:cs="Arial"/>
                <w:sz w:val="18"/>
                <w:szCs w:val="18"/>
              </w:rPr>
            </w:pPr>
            <w:r w:rsidRPr="00C725B6">
              <w:rPr>
                <w:rFonts w:ascii="Arial" w:hAnsi="Arial" w:cs="Arial"/>
                <w:sz w:val="18"/>
                <w:szCs w:val="18"/>
              </w:rPr>
              <w:t>570,221.00</w:t>
            </w:r>
          </w:p>
        </w:tc>
        <w:tc>
          <w:tcPr>
            <w:tcW w:w="645" w:type="pct"/>
            <w:vAlign w:val="center"/>
          </w:tcPr>
          <w:p w14:paraId="24DDFED8" w14:textId="01E41DAF" w:rsidR="0085432E" w:rsidRPr="00C725B6" w:rsidRDefault="00CE598D" w:rsidP="00C725B6">
            <w:pPr>
              <w:pStyle w:val="ListParagraph"/>
              <w:spacing w:line="240" w:lineRule="auto"/>
              <w:ind w:left="0"/>
              <w:jc w:val="center"/>
              <w:rPr>
                <w:rFonts w:ascii="Arial" w:hAnsi="Arial" w:cs="Arial"/>
                <w:sz w:val="18"/>
                <w:szCs w:val="18"/>
              </w:rPr>
            </w:pPr>
            <w:r w:rsidRPr="00C725B6">
              <w:rPr>
                <w:rFonts w:ascii="Arial" w:hAnsi="Arial" w:cs="Arial"/>
                <w:sz w:val="18"/>
                <w:szCs w:val="18"/>
              </w:rPr>
              <w:t>507,000.00</w:t>
            </w:r>
          </w:p>
        </w:tc>
        <w:tc>
          <w:tcPr>
            <w:tcW w:w="683" w:type="pct"/>
            <w:vAlign w:val="center"/>
          </w:tcPr>
          <w:p w14:paraId="73866FC5" w14:textId="0A43CBD6" w:rsidR="0085432E" w:rsidRPr="00C725B6" w:rsidRDefault="00CE598D" w:rsidP="00C725B6">
            <w:pPr>
              <w:pStyle w:val="ListParagraph"/>
              <w:spacing w:line="240" w:lineRule="auto"/>
              <w:ind w:left="0"/>
              <w:jc w:val="center"/>
              <w:rPr>
                <w:rFonts w:ascii="Arial" w:hAnsi="Arial" w:cs="Arial"/>
                <w:sz w:val="18"/>
                <w:szCs w:val="18"/>
              </w:rPr>
            </w:pPr>
            <w:r w:rsidRPr="00C725B6">
              <w:rPr>
                <w:rFonts w:ascii="Arial" w:hAnsi="Arial" w:cs="Arial"/>
                <w:sz w:val="18"/>
                <w:szCs w:val="18"/>
              </w:rPr>
              <w:t>262,318.00</w:t>
            </w:r>
          </w:p>
        </w:tc>
        <w:tc>
          <w:tcPr>
            <w:tcW w:w="603" w:type="pct"/>
            <w:vAlign w:val="center"/>
          </w:tcPr>
          <w:p w14:paraId="077AC777" w14:textId="071BB8C7" w:rsidR="0085432E" w:rsidRPr="00C725B6" w:rsidRDefault="00CE598D" w:rsidP="00C725B6">
            <w:pPr>
              <w:pStyle w:val="ListParagraph"/>
              <w:spacing w:line="240" w:lineRule="auto"/>
              <w:ind w:left="0"/>
              <w:jc w:val="center"/>
              <w:rPr>
                <w:rFonts w:ascii="Arial" w:hAnsi="Arial" w:cs="Arial"/>
                <w:sz w:val="18"/>
                <w:szCs w:val="18"/>
              </w:rPr>
            </w:pPr>
            <w:r w:rsidRPr="00C725B6">
              <w:rPr>
                <w:rFonts w:ascii="Arial" w:hAnsi="Arial" w:cs="Arial"/>
                <w:sz w:val="18"/>
                <w:szCs w:val="18"/>
              </w:rPr>
              <w:t>51.74</w:t>
            </w:r>
          </w:p>
        </w:tc>
      </w:tr>
      <w:tr w:rsidR="003D4A46" w:rsidRPr="007A25DF" w14:paraId="2D80A260" w14:textId="77777777" w:rsidTr="00C725B6">
        <w:trPr>
          <w:trHeight w:val="281"/>
        </w:trPr>
        <w:tc>
          <w:tcPr>
            <w:tcW w:w="565" w:type="pct"/>
          </w:tcPr>
          <w:p w14:paraId="79C3A3CE" w14:textId="77777777" w:rsidR="0085432E" w:rsidRPr="00C725B6" w:rsidRDefault="0085432E" w:rsidP="0085432E">
            <w:pPr>
              <w:pStyle w:val="ListParagraph"/>
              <w:spacing w:line="240" w:lineRule="auto"/>
              <w:ind w:left="0"/>
              <w:rPr>
                <w:rFonts w:ascii="Arial" w:hAnsi="Arial" w:cs="Arial"/>
                <w:sz w:val="18"/>
                <w:szCs w:val="18"/>
              </w:rPr>
            </w:pPr>
            <w:r w:rsidRPr="00C725B6">
              <w:rPr>
                <w:rFonts w:ascii="Arial" w:hAnsi="Arial" w:cs="Arial"/>
                <w:sz w:val="18"/>
                <w:szCs w:val="18"/>
              </w:rPr>
              <w:t>Licences</w:t>
            </w:r>
          </w:p>
        </w:tc>
        <w:tc>
          <w:tcPr>
            <w:tcW w:w="604" w:type="pct"/>
            <w:vAlign w:val="center"/>
          </w:tcPr>
          <w:p w14:paraId="0A797F49" w14:textId="77777777" w:rsidR="0085432E" w:rsidRPr="00C725B6" w:rsidRDefault="0085432E" w:rsidP="00C725B6">
            <w:pPr>
              <w:spacing w:after="0" w:line="240" w:lineRule="auto"/>
              <w:jc w:val="center"/>
              <w:rPr>
                <w:rFonts w:ascii="Arial" w:eastAsia="Times New Roman" w:hAnsi="Arial" w:cs="Arial"/>
                <w:sz w:val="18"/>
                <w:szCs w:val="18"/>
              </w:rPr>
            </w:pPr>
          </w:p>
          <w:p w14:paraId="6170009B" w14:textId="7214BEAD" w:rsidR="0085432E" w:rsidRPr="00C725B6" w:rsidRDefault="0085432E" w:rsidP="00C725B6">
            <w:pPr>
              <w:pStyle w:val="ListParagraph"/>
              <w:spacing w:line="240" w:lineRule="auto"/>
              <w:ind w:left="0"/>
              <w:jc w:val="center"/>
              <w:rPr>
                <w:rFonts w:ascii="Arial" w:hAnsi="Arial" w:cs="Arial"/>
                <w:sz w:val="18"/>
                <w:szCs w:val="18"/>
              </w:rPr>
            </w:pPr>
            <w:r w:rsidRPr="00C725B6">
              <w:rPr>
                <w:sz w:val="18"/>
                <w:szCs w:val="18"/>
              </w:rPr>
              <w:t>9,282,960.00</w:t>
            </w:r>
          </w:p>
        </w:tc>
        <w:tc>
          <w:tcPr>
            <w:tcW w:w="605" w:type="pct"/>
            <w:vAlign w:val="center"/>
          </w:tcPr>
          <w:p w14:paraId="20D4345E" w14:textId="20E3E4AA" w:rsidR="0085432E" w:rsidRPr="00C725B6" w:rsidRDefault="0085432E" w:rsidP="00C725B6">
            <w:pPr>
              <w:pStyle w:val="ListParagraph"/>
              <w:spacing w:line="240" w:lineRule="auto"/>
              <w:ind w:left="0"/>
              <w:jc w:val="center"/>
              <w:rPr>
                <w:rFonts w:ascii="Arial" w:hAnsi="Arial" w:cs="Arial"/>
                <w:sz w:val="18"/>
                <w:szCs w:val="18"/>
              </w:rPr>
            </w:pPr>
            <w:r w:rsidRPr="00C725B6">
              <w:rPr>
                <w:sz w:val="18"/>
                <w:szCs w:val="18"/>
              </w:rPr>
              <w:t>8,731,148.91</w:t>
            </w:r>
          </w:p>
        </w:tc>
        <w:tc>
          <w:tcPr>
            <w:tcW w:w="649" w:type="pct"/>
            <w:vAlign w:val="center"/>
          </w:tcPr>
          <w:p w14:paraId="07E9CFDF" w14:textId="61C8244C" w:rsidR="0085432E" w:rsidRPr="00C725B6" w:rsidRDefault="0085432E" w:rsidP="00C725B6">
            <w:pPr>
              <w:pStyle w:val="ListParagraph"/>
              <w:spacing w:line="240" w:lineRule="auto"/>
              <w:ind w:left="0"/>
              <w:jc w:val="center"/>
              <w:rPr>
                <w:rFonts w:ascii="Arial" w:hAnsi="Arial" w:cs="Arial"/>
                <w:sz w:val="18"/>
                <w:szCs w:val="18"/>
              </w:rPr>
            </w:pPr>
            <w:r w:rsidRPr="00C725B6">
              <w:rPr>
                <w:sz w:val="18"/>
                <w:szCs w:val="18"/>
              </w:rPr>
              <w:t>12,688,000.00</w:t>
            </w:r>
          </w:p>
        </w:tc>
        <w:tc>
          <w:tcPr>
            <w:tcW w:w="646" w:type="pct"/>
            <w:vAlign w:val="center"/>
          </w:tcPr>
          <w:p w14:paraId="2FD849B2" w14:textId="0F5967C6" w:rsidR="0085432E" w:rsidRPr="00C725B6" w:rsidRDefault="00CE598D" w:rsidP="00C725B6">
            <w:pPr>
              <w:pStyle w:val="ListParagraph"/>
              <w:spacing w:line="240" w:lineRule="auto"/>
              <w:ind w:left="0"/>
              <w:jc w:val="center"/>
              <w:rPr>
                <w:rFonts w:ascii="Arial" w:hAnsi="Arial" w:cs="Arial"/>
                <w:sz w:val="18"/>
                <w:szCs w:val="18"/>
              </w:rPr>
            </w:pPr>
            <w:r w:rsidRPr="00C725B6">
              <w:rPr>
                <w:rFonts w:ascii="Arial" w:hAnsi="Arial" w:cs="Arial"/>
                <w:sz w:val="18"/>
                <w:szCs w:val="18"/>
              </w:rPr>
              <w:t>11,994,560.65</w:t>
            </w:r>
          </w:p>
        </w:tc>
        <w:tc>
          <w:tcPr>
            <w:tcW w:w="645" w:type="pct"/>
            <w:vAlign w:val="center"/>
          </w:tcPr>
          <w:p w14:paraId="17900789" w14:textId="78171569" w:rsidR="0085432E" w:rsidRPr="00C725B6" w:rsidRDefault="00CE598D" w:rsidP="00C725B6">
            <w:pPr>
              <w:pStyle w:val="ListParagraph"/>
              <w:spacing w:line="240" w:lineRule="auto"/>
              <w:ind w:left="0"/>
              <w:jc w:val="center"/>
              <w:rPr>
                <w:rFonts w:ascii="Arial" w:hAnsi="Arial" w:cs="Arial"/>
                <w:sz w:val="18"/>
                <w:szCs w:val="18"/>
              </w:rPr>
            </w:pPr>
            <w:r w:rsidRPr="00C725B6">
              <w:rPr>
                <w:rFonts w:ascii="Arial" w:hAnsi="Arial" w:cs="Arial"/>
                <w:sz w:val="18"/>
                <w:szCs w:val="18"/>
              </w:rPr>
              <w:t>13,813,340.00</w:t>
            </w:r>
          </w:p>
        </w:tc>
        <w:tc>
          <w:tcPr>
            <w:tcW w:w="683" w:type="pct"/>
            <w:vAlign w:val="center"/>
          </w:tcPr>
          <w:p w14:paraId="0B7DCC65" w14:textId="34F3B989" w:rsidR="0085432E" w:rsidRPr="00C725B6" w:rsidRDefault="00CE598D" w:rsidP="00C725B6">
            <w:pPr>
              <w:pStyle w:val="ListParagraph"/>
              <w:spacing w:line="240" w:lineRule="auto"/>
              <w:ind w:left="0"/>
              <w:jc w:val="center"/>
              <w:rPr>
                <w:rFonts w:ascii="Arial" w:hAnsi="Arial" w:cs="Arial"/>
                <w:sz w:val="18"/>
                <w:szCs w:val="18"/>
              </w:rPr>
            </w:pPr>
            <w:r w:rsidRPr="00C725B6">
              <w:rPr>
                <w:rFonts w:ascii="Arial" w:hAnsi="Arial" w:cs="Arial"/>
                <w:sz w:val="18"/>
                <w:szCs w:val="18"/>
              </w:rPr>
              <w:t>9,865,797.00</w:t>
            </w:r>
          </w:p>
        </w:tc>
        <w:tc>
          <w:tcPr>
            <w:tcW w:w="603" w:type="pct"/>
            <w:vAlign w:val="center"/>
          </w:tcPr>
          <w:p w14:paraId="7416E5F3" w14:textId="5EB4490B" w:rsidR="0085432E" w:rsidRPr="00C725B6" w:rsidRDefault="00CE598D" w:rsidP="00C725B6">
            <w:pPr>
              <w:pStyle w:val="ListParagraph"/>
              <w:spacing w:line="240" w:lineRule="auto"/>
              <w:ind w:left="0"/>
              <w:jc w:val="center"/>
              <w:rPr>
                <w:rFonts w:ascii="Arial" w:hAnsi="Arial" w:cs="Arial"/>
                <w:sz w:val="18"/>
                <w:szCs w:val="18"/>
              </w:rPr>
            </w:pPr>
            <w:r w:rsidRPr="00C725B6">
              <w:rPr>
                <w:rFonts w:ascii="Arial" w:hAnsi="Arial" w:cs="Arial"/>
                <w:sz w:val="18"/>
                <w:szCs w:val="18"/>
              </w:rPr>
              <w:t>71.42</w:t>
            </w:r>
          </w:p>
        </w:tc>
      </w:tr>
      <w:tr w:rsidR="003D4A46" w:rsidRPr="007A25DF" w14:paraId="6B1EA945" w14:textId="77777777" w:rsidTr="00C725B6">
        <w:trPr>
          <w:trHeight w:val="281"/>
        </w:trPr>
        <w:tc>
          <w:tcPr>
            <w:tcW w:w="565" w:type="pct"/>
          </w:tcPr>
          <w:p w14:paraId="3AE20388" w14:textId="77777777" w:rsidR="00A320A4" w:rsidRPr="00C725B6" w:rsidRDefault="00A320A4" w:rsidP="00A320A4">
            <w:pPr>
              <w:pStyle w:val="ListParagraph"/>
              <w:spacing w:line="240" w:lineRule="auto"/>
              <w:ind w:left="0"/>
              <w:rPr>
                <w:rFonts w:ascii="Arial" w:hAnsi="Arial" w:cs="Arial"/>
                <w:sz w:val="18"/>
                <w:szCs w:val="18"/>
              </w:rPr>
            </w:pPr>
            <w:r w:rsidRPr="00C725B6">
              <w:rPr>
                <w:rFonts w:ascii="Arial" w:hAnsi="Arial" w:cs="Arial"/>
                <w:sz w:val="18"/>
                <w:szCs w:val="18"/>
              </w:rPr>
              <w:t>Land</w:t>
            </w:r>
          </w:p>
        </w:tc>
        <w:tc>
          <w:tcPr>
            <w:tcW w:w="604" w:type="pct"/>
            <w:vAlign w:val="center"/>
          </w:tcPr>
          <w:p w14:paraId="36233707" w14:textId="77777777" w:rsidR="00A320A4" w:rsidRPr="00C725B6" w:rsidRDefault="00A320A4" w:rsidP="00C725B6">
            <w:pPr>
              <w:spacing w:after="0" w:line="240" w:lineRule="auto"/>
              <w:jc w:val="center"/>
              <w:rPr>
                <w:rFonts w:ascii="Arial" w:eastAsia="Times New Roman" w:hAnsi="Arial" w:cs="Arial"/>
                <w:sz w:val="18"/>
                <w:szCs w:val="18"/>
              </w:rPr>
            </w:pPr>
          </w:p>
          <w:p w14:paraId="0BAE5D43" w14:textId="0002C630" w:rsidR="00A320A4" w:rsidRPr="00C725B6" w:rsidRDefault="00A320A4" w:rsidP="00C725B6">
            <w:pPr>
              <w:pStyle w:val="ListParagraph"/>
              <w:spacing w:line="240" w:lineRule="auto"/>
              <w:ind w:left="0"/>
              <w:jc w:val="center"/>
              <w:rPr>
                <w:rFonts w:ascii="Arial" w:hAnsi="Arial" w:cs="Arial"/>
                <w:sz w:val="18"/>
                <w:szCs w:val="18"/>
              </w:rPr>
            </w:pPr>
            <w:r w:rsidRPr="00C725B6">
              <w:rPr>
                <w:sz w:val="18"/>
                <w:szCs w:val="18"/>
              </w:rPr>
              <w:t>1,120,000.00</w:t>
            </w:r>
          </w:p>
        </w:tc>
        <w:tc>
          <w:tcPr>
            <w:tcW w:w="605" w:type="pct"/>
            <w:vAlign w:val="center"/>
          </w:tcPr>
          <w:p w14:paraId="3B3C998C" w14:textId="0579CD39" w:rsidR="00A320A4" w:rsidRPr="00C725B6" w:rsidRDefault="00A320A4" w:rsidP="00C725B6">
            <w:pPr>
              <w:pStyle w:val="ListParagraph"/>
              <w:spacing w:line="240" w:lineRule="auto"/>
              <w:ind w:left="0"/>
              <w:jc w:val="center"/>
              <w:rPr>
                <w:rFonts w:ascii="Arial" w:hAnsi="Arial" w:cs="Arial"/>
                <w:sz w:val="18"/>
                <w:szCs w:val="18"/>
              </w:rPr>
            </w:pPr>
            <w:r w:rsidRPr="00C725B6">
              <w:rPr>
                <w:sz w:val="18"/>
                <w:szCs w:val="18"/>
              </w:rPr>
              <w:t>1,510,443.70</w:t>
            </w:r>
          </w:p>
        </w:tc>
        <w:tc>
          <w:tcPr>
            <w:tcW w:w="649" w:type="pct"/>
            <w:vAlign w:val="center"/>
          </w:tcPr>
          <w:p w14:paraId="1EDB7145" w14:textId="2CC2B683" w:rsidR="00A320A4" w:rsidRPr="00C725B6" w:rsidRDefault="00A320A4" w:rsidP="00C725B6">
            <w:pPr>
              <w:pStyle w:val="ListParagraph"/>
              <w:spacing w:line="240" w:lineRule="auto"/>
              <w:ind w:left="0"/>
              <w:jc w:val="center"/>
              <w:rPr>
                <w:rFonts w:ascii="Arial" w:hAnsi="Arial" w:cs="Arial"/>
                <w:sz w:val="18"/>
                <w:szCs w:val="18"/>
              </w:rPr>
            </w:pPr>
            <w:r w:rsidRPr="00C725B6">
              <w:rPr>
                <w:sz w:val="18"/>
                <w:szCs w:val="18"/>
              </w:rPr>
              <w:t>1,570,000.00</w:t>
            </w:r>
          </w:p>
        </w:tc>
        <w:tc>
          <w:tcPr>
            <w:tcW w:w="646" w:type="pct"/>
            <w:vAlign w:val="center"/>
          </w:tcPr>
          <w:p w14:paraId="63951CA3" w14:textId="3E0CCA4E" w:rsidR="00A320A4" w:rsidRPr="00C725B6" w:rsidRDefault="00CE598D" w:rsidP="00C725B6">
            <w:pPr>
              <w:pStyle w:val="ListParagraph"/>
              <w:spacing w:line="240" w:lineRule="auto"/>
              <w:ind w:left="0"/>
              <w:jc w:val="center"/>
              <w:rPr>
                <w:rFonts w:ascii="Arial" w:hAnsi="Arial" w:cs="Arial"/>
                <w:sz w:val="18"/>
                <w:szCs w:val="18"/>
              </w:rPr>
            </w:pPr>
            <w:r w:rsidRPr="00C725B6">
              <w:rPr>
                <w:rFonts w:ascii="Arial" w:hAnsi="Arial" w:cs="Arial"/>
                <w:sz w:val="18"/>
                <w:szCs w:val="18"/>
              </w:rPr>
              <w:t>2,223,806.22</w:t>
            </w:r>
          </w:p>
        </w:tc>
        <w:tc>
          <w:tcPr>
            <w:tcW w:w="645" w:type="pct"/>
            <w:vAlign w:val="center"/>
          </w:tcPr>
          <w:p w14:paraId="6A78785F" w14:textId="282D075F" w:rsidR="00A320A4" w:rsidRPr="00C725B6" w:rsidRDefault="00CE598D" w:rsidP="00C725B6">
            <w:pPr>
              <w:pStyle w:val="ListParagraph"/>
              <w:spacing w:line="240" w:lineRule="auto"/>
              <w:ind w:left="0"/>
              <w:jc w:val="center"/>
              <w:rPr>
                <w:rFonts w:ascii="Arial" w:hAnsi="Arial" w:cs="Arial"/>
                <w:sz w:val="18"/>
                <w:szCs w:val="18"/>
              </w:rPr>
            </w:pPr>
            <w:r w:rsidRPr="00C725B6">
              <w:rPr>
                <w:rFonts w:ascii="Arial" w:hAnsi="Arial" w:cs="Arial"/>
                <w:sz w:val="18"/>
                <w:szCs w:val="18"/>
              </w:rPr>
              <w:t>1,970,000.00</w:t>
            </w:r>
          </w:p>
        </w:tc>
        <w:tc>
          <w:tcPr>
            <w:tcW w:w="683" w:type="pct"/>
            <w:vAlign w:val="center"/>
          </w:tcPr>
          <w:p w14:paraId="2AAEC894" w14:textId="1B6BBB82" w:rsidR="00A320A4" w:rsidRPr="00C725B6" w:rsidRDefault="00CE598D" w:rsidP="00C725B6">
            <w:pPr>
              <w:pStyle w:val="ListParagraph"/>
              <w:spacing w:line="240" w:lineRule="auto"/>
              <w:ind w:left="0"/>
              <w:jc w:val="center"/>
              <w:rPr>
                <w:rFonts w:ascii="Arial" w:hAnsi="Arial" w:cs="Arial"/>
                <w:sz w:val="18"/>
                <w:szCs w:val="18"/>
              </w:rPr>
            </w:pPr>
            <w:r w:rsidRPr="00C725B6">
              <w:rPr>
                <w:rFonts w:ascii="Arial" w:hAnsi="Arial" w:cs="Arial"/>
                <w:sz w:val="18"/>
                <w:szCs w:val="18"/>
              </w:rPr>
              <w:t>1,786,044.81</w:t>
            </w:r>
          </w:p>
        </w:tc>
        <w:tc>
          <w:tcPr>
            <w:tcW w:w="603" w:type="pct"/>
            <w:vAlign w:val="center"/>
          </w:tcPr>
          <w:p w14:paraId="0E51971B" w14:textId="3D696EDD" w:rsidR="00A320A4" w:rsidRPr="00C725B6" w:rsidRDefault="00CE598D" w:rsidP="00C725B6">
            <w:pPr>
              <w:pStyle w:val="ListParagraph"/>
              <w:spacing w:line="240" w:lineRule="auto"/>
              <w:ind w:left="0"/>
              <w:jc w:val="center"/>
              <w:rPr>
                <w:rFonts w:ascii="Arial" w:hAnsi="Arial" w:cs="Arial"/>
                <w:sz w:val="18"/>
                <w:szCs w:val="18"/>
              </w:rPr>
            </w:pPr>
            <w:r w:rsidRPr="00C725B6">
              <w:rPr>
                <w:rFonts w:ascii="Arial" w:hAnsi="Arial" w:cs="Arial"/>
                <w:sz w:val="18"/>
                <w:szCs w:val="18"/>
              </w:rPr>
              <w:t>90.66</w:t>
            </w:r>
          </w:p>
        </w:tc>
      </w:tr>
      <w:tr w:rsidR="003D4A46" w:rsidRPr="007A25DF" w14:paraId="41E7AC12" w14:textId="77777777" w:rsidTr="00C725B6">
        <w:trPr>
          <w:trHeight w:val="281"/>
        </w:trPr>
        <w:tc>
          <w:tcPr>
            <w:tcW w:w="565" w:type="pct"/>
          </w:tcPr>
          <w:p w14:paraId="12509A54" w14:textId="77777777" w:rsidR="001A4653" w:rsidRPr="00C725B6" w:rsidRDefault="001A4653" w:rsidP="001A4653">
            <w:pPr>
              <w:pStyle w:val="ListParagraph"/>
              <w:spacing w:line="240" w:lineRule="auto"/>
              <w:ind w:left="0"/>
              <w:rPr>
                <w:rFonts w:ascii="Arial" w:hAnsi="Arial" w:cs="Arial"/>
                <w:sz w:val="18"/>
                <w:szCs w:val="18"/>
              </w:rPr>
            </w:pPr>
            <w:r w:rsidRPr="00C725B6">
              <w:rPr>
                <w:rFonts w:ascii="Arial" w:hAnsi="Arial" w:cs="Arial"/>
                <w:sz w:val="18"/>
                <w:szCs w:val="18"/>
              </w:rPr>
              <w:t>Rent</w:t>
            </w:r>
          </w:p>
        </w:tc>
        <w:tc>
          <w:tcPr>
            <w:tcW w:w="604" w:type="pct"/>
            <w:vAlign w:val="center"/>
          </w:tcPr>
          <w:p w14:paraId="5EA0E142" w14:textId="77777777" w:rsidR="001A4653" w:rsidRPr="00C725B6" w:rsidRDefault="001A4653" w:rsidP="00C725B6">
            <w:pPr>
              <w:spacing w:after="0" w:line="240" w:lineRule="auto"/>
              <w:jc w:val="center"/>
              <w:rPr>
                <w:rFonts w:ascii="Arial" w:eastAsia="Times New Roman" w:hAnsi="Arial" w:cs="Arial"/>
                <w:sz w:val="18"/>
                <w:szCs w:val="18"/>
              </w:rPr>
            </w:pPr>
          </w:p>
          <w:p w14:paraId="393D4F79" w14:textId="5CEE96B0" w:rsidR="001A4653" w:rsidRPr="00C725B6" w:rsidRDefault="001A4653" w:rsidP="00C725B6">
            <w:pPr>
              <w:pStyle w:val="ListParagraph"/>
              <w:spacing w:line="240" w:lineRule="auto"/>
              <w:ind w:left="0"/>
              <w:jc w:val="center"/>
              <w:rPr>
                <w:rFonts w:ascii="Arial" w:hAnsi="Arial" w:cs="Arial"/>
                <w:sz w:val="18"/>
                <w:szCs w:val="18"/>
              </w:rPr>
            </w:pPr>
            <w:r w:rsidRPr="00C725B6">
              <w:rPr>
                <w:sz w:val="18"/>
                <w:szCs w:val="18"/>
              </w:rPr>
              <w:t>792,000.00</w:t>
            </w:r>
          </w:p>
        </w:tc>
        <w:tc>
          <w:tcPr>
            <w:tcW w:w="605" w:type="pct"/>
            <w:vAlign w:val="center"/>
          </w:tcPr>
          <w:p w14:paraId="001EAF53" w14:textId="4817C57D" w:rsidR="001A4653" w:rsidRPr="00C725B6" w:rsidRDefault="001A4653" w:rsidP="00C725B6">
            <w:pPr>
              <w:pStyle w:val="ListParagraph"/>
              <w:spacing w:line="240" w:lineRule="auto"/>
              <w:ind w:left="0"/>
              <w:jc w:val="center"/>
              <w:rPr>
                <w:rFonts w:ascii="Arial" w:hAnsi="Arial" w:cs="Arial"/>
                <w:sz w:val="18"/>
                <w:szCs w:val="18"/>
              </w:rPr>
            </w:pPr>
            <w:r w:rsidRPr="00C725B6">
              <w:rPr>
                <w:sz w:val="18"/>
                <w:szCs w:val="18"/>
              </w:rPr>
              <w:t>896,638.00</w:t>
            </w:r>
          </w:p>
        </w:tc>
        <w:tc>
          <w:tcPr>
            <w:tcW w:w="649" w:type="pct"/>
            <w:vAlign w:val="center"/>
          </w:tcPr>
          <w:p w14:paraId="3438B8E1" w14:textId="5300274C" w:rsidR="001A4653" w:rsidRPr="00C725B6" w:rsidRDefault="001A4653" w:rsidP="00C725B6">
            <w:pPr>
              <w:pStyle w:val="ListParagraph"/>
              <w:spacing w:line="240" w:lineRule="auto"/>
              <w:ind w:left="0"/>
              <w:jc w:val="center"/>
              <w:rPr>
                <w:rFonts w:ascii="Arial" w:hAnsi="Arial" w:cs="Arial"/>
                <w:sz w:val="18"/>
                <w:szCs w:val="18"/>
              </w:rPr>
            </w:pPr>
            <w:r w:rsidRPr="00C725B6">
              <w:rPr>
                <w:sz w:val="18"/>
                <w:szCs w:val="18"/>
              </w:rPr>
              <w:t>934,960.00</w:t>
            </w:r>
          </w:p>
        </w:tc>
        <w:tc>
          <w:tcPr>
            <w:tcW w:w="646" w:type="pct"/>
            <w:vAlign w:val="center"/>
          </w:tcPr>
          <w:p w14:paraId="7F194C47" w14:textId="56A5AAEB" w:rsidR="001A4653" w:rsidRPr="00C725B6" w:rsidRDefault="00CE598D" w:rsidP="00C725B6">
            <w:pPr>
              <w:pStyle w:val="ListParagraph"/>
              <w:spacing w:line="240" w:lineRule="auto"/>
              <w:ind w:left="0"/>
              <w:jc w:val="center"/>
              <w:rPr>
                <w:rFonts w:ascii="Arial" w:hAnsi="Arial" w:cs="Arial"/>
                <w:sz w:val="18"/>
                <w:szCs w:val="18"/>
              </w:rPr>
            </w:pPr>
            <w:r w:rsidRPr="00C725B6">
              <w:rPr>
                <w:rFonts w:ascii="Arial" w:hAnsi="Arial" w:cs="Arial"/>
                <w:sz w:val="18"/>
                <w:szCs w:val="18"/>
              </w:rPr>
              <w:t>1,119,773.00</w:t>
            </w:r>
          </w:p>
        </w:tc>
        <w:tc>
          <w:tcPr>
            <w:tcW w:w="645" w:type="pct"/>
            <w:vAlign w:val="center"/>
          </w:tcPr>
          <w:p w14:paraId="08904565" w14:textId="7401903C" w:rsidR="001A4653" w:rsidRPr="00C725B6" w:rsidRDefault="00CE598D" w:rsidP="00C725B6">
            <w:pPr>
              <w:pStyle w:val="ListParagraph"/>
              <w:spacing w:line="240" w:lineRule="auto"/>
              <w:ind w:left="0"/>
              <w:jc w:val="center"/>
              <w:rPr>
                <w:rFonts w:ascii="Arial" w:hAnsi="Arial" w:cs="Arial"/>
                <w:sz w:val="18"/>
                <w:szCs w:val="18"/>
              </w:rPr>
            </w:pPr>
            <w:r w:rsidRPr="00C725B6">
              <w:rPr>
                <w:rFonts w:ascii="Arial" w:hAnsi="Arial" w:cs="Arial"/>
                <w:sz w:val="18"/>
                <w:szCs w:val="18"/>
              </w:rPr>
              <w:t>1,073,620.00</w:t>
            </w:r>
          </w:p>
        </w:tc>
        <w:tc>
          <w:tcPr>
            <w:tcW w:w="683" w:type="pct"/>
            <w:vAlign w:val="center"/>
          </w:tcPr>
          <w:p w14:paraId="21C2E213" w14:textId="1E9C1C7C" w:rsidR="001A4653" w:rsidRPr="00C725B6" w:rsidRDefault="00CE598D" w:rsidP="00C725B6">
            <w:pPr>
              <w:pStyle w:val="ListParagraph"/>
              <w:spacing w:line="240" w:lineRule="auto"/>
              <w:ind w:left="0"/>
              <w:jc w:val="center"/>
              <w:rPr>
                <w:rFonts w:ascii="Arial" w:hAnsi="Arial" w:cs="Arial"/>
                <w:sz w:val="18"/>
                <w:szCs w:val="18"/>
              </w:rPr>
            </w:pPr>
            <w:r w:rsidRPr="00C725B6">
              <w:rPr>
                <w:rFonts w:ascii="Arial" w:hAnsi="Arial" w:cs="Arial"/>
                <w:sz w:val="18"/>
                <w:szCs w:val="18"/>
              </w:rPr>
              <w:t>611,804.50</w:t>
            </w:r>
          </w:p>
        </w:tc>
        <w:tc>
          <w:tcPr>
            <w:tcW w:w="603" w:type="pct"/>
            <w:vAlign w:val="center"/>
          </w:tcPr>
          <w:p w14:paraId="4C67B716" w14:textId="67B32E5F" w:rsidR="001A4653" w:rsidRPr="00C725B6" w:rsidRDefault="00CE598D" w:rsidP="00C725B6">
            <w:pPr>
              <w:pStyle w:val="ListParagraph"/>
              <w:spacing w:line="240" w:lineRule="auto"/>
              <w:ind w:left="0"/>
              <w:jc w:val="center"/>
              <w:rPr>
                <w:rFonts w:ascii="Arial" w:hAnsi="Arial" w:cs="Arial"/>
                <w:sz w:val="18"/>
                <w:szCs w:val="18"/>
              </w:rPr>
            </w:pPr>
            <w:r w:rsidRPr="00C725B6">
              <w:rPr>
                <w:rFonts w:ascii="Arial" w:hAnsi="Arial" w:cs="Arial"/>
                <w:sz w:val="18"/>
                <w:szCs w:val="18"/>
              </w:rPr>
              <w:t>56.99</w:t>
            </w:r>
          </w:p>
        </w:tc>
      </w:tr>
      <w:tr w:rsidR="003D4A46" w:rsidRPr="007A25DF" w14:paraId="22A2C8CB" w14:textId="77777777" w:rsidTr="00C725B6">
        <w:trPr>
          <w:trHeight w:val="281"/>
        </w:trPr>
        <w:tc>
          <w:tcPr>
            <w:tcW w:w="565" w:type="pct"/>
          </w:tcPr>
          <w:p w14:paraId="7FD0D08C" w14:textId="6B10609D" w:rsidR="00BF51F8" w:rsidRPr="00C725B6" w:rsidRDefault="00BF51F8" w:rsidP="00BF51F8">
            <w:pPr>
              <w:pStyle w:val="ListParagraph"/>
              <w:spacing w:line="240" w:lineRule="auto"/>
              <w:ind w:left="0"/>
              <w:rPr>
                <w:rFonts w:ascii="Arial" w:hAnsi="Arial" w:cs="Arial"/>
                <w:sz w:val="18"/>
                <w:szCs w:val="18"/>
              </w:rPr>
            </w:pPr>
            <w:r w:rsidRPr="00C725B6">
              <w:rPr>
                <w:rFonts w:ascii="Arial" w:hAnsi="Arial" w:cs="Arial"/>
                <w:sz w:val="18"/>
                <w:szCs w:val="18"/>
              </w:rPr>
              <w:t>Sub-Total</w:t>
            </w:r>
          </w:p>
        </w:tc>
        <w:tc>
          <w:tcPr>
            <w:tcW w:w="604" w:type="pct"/>
            <w:vAlign w:val="center"/>
          </w:tcPr>
          <w:p w14:paraId="08DD7975" w14:textId="37C35387" w:rsidR="00BF51F8" w:rsidRPr="00C725B6" w:rsidRDefault="00BF51F8" w:rsidP="00C725B6">
            <w:pPr>
              <w:pStyle w:val="ListParagraph"/>
              <w:spacing w:line="240" w:lineRule="auto"/>
              <w:ind w:left="0"/>
              <w:jc w:val="center"/>
              <w:rPr>
                <w:rFonts w:ascii="Arial" w:hAnsi="Arial" w:cs="Arial"/>
                <w:sz w:val="18"/>
                <w:szCs w:val="18"/>
              </w:rPr>
            </w:pPr>
            <w:r w:rsidRPr="00C725B6">
              <w:rPr>
                <w:sz w:val="18"/>
                <w:szCs w:val="18"/>
              </w:rPr>
              <w:t>24,000,000.00</w:t>
            </w:r>
          </w:p>
        </w:tc>
        <w:tc>
          <w:tcPr>
            <w:tcW w:w="605" w:type="pct"/>
            <w:vAlign w:val="center"/>
          </w:tcPr>
          <w:p w14:paraId="338934E1" w14:textId="5B683031" w:rsidR="00BF51F8" w:rsidRPr="00C725B6" w:rsidRDefault="00BF51F8" w:rsidP="00C725B6">
            <w:pPr>
              <w:pStyle w:val="ListParagraph"/>
              <w:spacing w:line="240" w:lineRule="auto"/>
              <w:ind w:left="0"/>
              <w:jc w:val="center"/>
              <w:rPr>
                <w:rFonts w:ascii="Arial" w:hAnsi="Arial" w:cs="Arial"/>
                <w:sz w:val="18"/>
                <w:szCs w:val="18"/>
              </w:rPr>
            </w:pPr>
            <w:r w:rsidRPr="00C725B6">
              <w:rPr>
                <w:sz w:val="18"/>
                <w:szCs w:val="18"/>
              </w:rPr>
              <w:t>22,873,213.27</w:t>
            </w:r>
          </w:p>
        </w:tc>
        <w:tc>
          <w:tcPr>
            <w:tcW w:w="649" w:type="pct"/>
            <w:vAlign w:val="center"/>
          </w:tcPr>
          <w:p w14:paraId="31BE5822" w14:textId="470DB2F3" w:rsidR="00BF51F8" w:rsidRPr="00C725B6" w:rsidRDefault="00BF51F8" w:rsidP="00C725B6">
            <w:pPr>
              <w:pStyle w:val="ListParagraph"/>
              <w:spacing w:line="240" w:lineRule="auto"/>
              <w:ind w:left="0"/>
              <w:jc w:val="center"/>
              <w:rPr>
                <w:rFonts w:ascii="Arial" w:hAnsi="Arial" w:cs="Arial"/>
                <w:sz w:val="18"/>
                <w:szCs w:val="18"/>
              </w:rPr>
            </w:pPr>
            <w:r w:rsidRPr="00C725B6">
              <w:rPr>
                <w:sz w:val="18"/>
                <w:szCs w:val="18"/>
              </w:rPr>
              <w:t>30,900,000.00</w:t>
            </w:r>
          </w:p>
        </w:tc>
        <w:tc>
          <w:tcPr>
            <w:tcW w:w="646" w:type="pct"/>
            <w:vAlign w:val="center"/>
          </w:tcPr>
          <w:p w14:paraId="6E47D343" w14:textId="30596419" w:rsidR="00BF51F8" w:rsidRPr="00C725B6" w:rsidRDefault="00CE598D" w:rsidP="00C725B6">
            <w:pPr>
              <w:pStyle w:val="ListParagraph"/>
              <w:spacing w:line="240" w:lineRule="auto"/>
              <w:ind w:left="0"/>
              <w:jc w:val="center"/>
              <w:rPr>
                <w:rFonts w:ascii="Arial" w:hAnsi="Arial" w:cs="Arial"/>
                <w:sz w:val="18"/>
                <w:szCs w:val="18"/>
              </w:rPr>
            </w:pPr>
            <w:r w:rsidRPr="00C725B6">
              <w:rPr>
                <w:rFonts w:ascii="Arial" w:hAnsi="Arial" w:cs="Arial"/>
                <w:sz w:val="18"/>
                <w:szCs w:val="18"/>
              </w:rPr>
              <w:t>27,901,002.66</w:t>
            </w:r>
          </w:p>
        </w:tc>
        <w:tc>
          <w:tcPr>
            <w:tcW w:w="645" w:type="pct"/>
            <w:vAlign w:val="center"/>
          </w:tcPr>
          <w:p w14:paraId="5480930C" w14:textId="0DA0DAA9" w:rsidR="00BF51F8" w:rsidRPr="00C725B6" w:rsidRDefault="00CE598D" w:rsidP="00C725B6">
            <w:pPr>
              <w:pStyle w:val="ListParagraph"/>
              <w:spacing w:line="240" w:lineRule="auto"/>
              <w:ind w:left="0"/>
              <w:jc w:val="center"/>
              <w:rPr>
                <w:rFonts w:ascii="Arial" w:hAnsi="Arial" w:cs="Arial"/>
                <w:sz w:val="18"/>
                <w:szCs w:val="18"/>
              </w:rPr>
            </w:pPr>
            <w:r w:rsidRPr="00C725B6">
              <w:rPr>
                <w:rFonts w:ascii="Arial" w:hAnsi="Arial" w:cs="Arial"/>
                <w:sz w:val="18"/>
                <w:szCs w:val="18"/>
              </w:rPr>
              <w:t>37,340,000.00</w:t>
            </w:r>
          </w:p>
        </w:tc>
        <w:tc>
          <w:tcPr>
            <w:tcW w:w="683" w:type="pct"/>
            <w:vAlign w:val="center"/>
          </w:tcPr>
          <w:p w14:paraId="639607CD" w14:textId="66D5F63A" w:rsidR="00BF51F8" w:rsidRPr="00C725B6" w:rsidRDefault="00CE598D" w:rsidP="00C725B6">
            <w:pPr>
              <w:pStyle w:val="ListParagraph"/>
              <w:spacing w:line="240" w:lineRule="auto"/>
              <w:ind w:left="0"/>
              <w:jc w:val="center"/>
              <w:rPr>
                <w:rFonts w:ascii="Arial" w:hAnsi="Arial" w:cs="Arial"/>
                <w:sz w:val="18"/>
                <w:szCs w:val="18"/>
              </w:rPr>
            </w:pPr>
            <w:r w:rsidRPr="00C725B6">
              <w:rPr>
                <w:rFonts w:ascii="Arial" w:hAnsi="Arial" w:cs="Arial"/>
                <w:sz w:val="18"/>
                <w:szCs w:val="18"/>
              </w:rPr>
              <w:t>27,164,653.99</w:t>
            </w:r>
          </w:p>
        </w:tc>
        <w:tc>
          <w:tcPr>
            <w:tcW w:w="603" w:type="pct"/>
            <w:vAlign w:val="center"/>
          </w:tcPr>
          <w:p w14:paraId="0DB63884" w14:textId="7306F34A" w:rsidR="00BF51F8" w:rsidRPr="00C725B6" w:rsidRDefault="00CE598D" w:rsidP="00C725B6">
            <w:pPr>
              <w:pStyle w:val="ListParagraph"/>
              <w:spacing w:line="240" w:lineRule="auto"/>
              <w:ind w:left="0"/>
              <w:jc w:val="center"/>
              <w:rPr>
                <w:rFonts w:ascii="Arial" w:hAnsi="Arial" w:cs="Arial"/>
                <w:sz w:val="18"/>
                <w:szCs w:val="18"/>
              </w:rPr>
            </w:pPr>
            <w:r w:rsidRPr="00C725B6">
              <w:rPr>
                <w:rFonts w:ascii="Arial" w:hAnsi="Arial" w:cs="Arial"/>
                <w:sz w:val="18"/>
                <w:szCs w:val="18"/>
              </w:rPr>
              <w:t>72.75</w:t>
            </w:r>
          </w:p>
        </w:tc>
      </w:tr>
      <w:tr w:rsidR="003D4A46" w:rsidRPr="007A25DF" w14:paraId="0CBE5297" w14:textId="77777777" w:rsidTr="00C725B6">
        <w:trPr>
          <w:trHeight w:val="281"/>
        </w:trPr>
        <w:tc>
          <w:tcPr>
            <w:tcW w:w="565" w:type="pct"/>
          </w:tcPr>
          <w:p w14:paraId="1F8DD27E" w14:textId="0DC596D2" w:rsidR="008A0F77" w:rsidRPr="00C725B6" w:rsidRDefault="00CE598D" w:rsidP="00CE598D">
            <w:pPr>
              <w:pStyle w:val="ListParagraph"/>
              <w:spacing w:line="240" w:lineRule="auto"/>
              <w:ind w:left="0"/>
              <w:rPr>
                <w:rFonts w:ascii="Arial" w:hAnsi="Arial" w:cs="Arial"/>
                <w:sz w:val="18"/>
                <w:szCs w:val="18"/>
              </w:rPr>
            </w:pPr>
            <w:r w:rsidRPr="00C725B6">
              <w:rPr>
                <w:rFonts w:ascii="Arial" w:hAnsi="Arial" w:cs="Arial"/>
                <w:sz w:val="18"/>
                <w:szCs w:val="18"/>
              </w:rPr>
              <w:t>Stool Land</w:t>
            </w:r>
          </w:p>
        </w:tc>
        <w:tc>
          <w:tcPr>
            <w:tcW w:w="604" w:type="pct"/>
            <w:vAlign w:val="center"/>
          </w:tcPr>
          <w:p w14:paraId="1ED0F3C8" w14:textId="0D4BF058" w:rsidR="008A0F77" w:rsidRPr="00C725B6" w:rsidRDefault="008A0F77" w:rsidP="00C725B6">
            <w:pPr>
              <w:pStyle w:val="ListParagraph"/>
              <w:spacing w:line="240" w:lineRule="auto"/>
              <w:ind w:left="0"/>
              <w:jc w:val="center"/>
              <w:rPr>
                <w:rFonts w:ascii="Arial" w:hAnsi="Arial" w:cs="Arial"/>
                <w:sz w:val="18"/>
                <w:szCs w:val="18"/>
              </w:rPr>
            </w:pPr>
            <w:r w:rsidRPr="00C725B6">
              <w:rPr>
                <w:sz w:val="18"/>
                <w:szCs w:val="18"/>
              </w:rPr>
              <w:t>350,000.00</w:t>
            </w:r>
          </w:p>
        </w:tc>
        <w:tc>
          <w:tcPr>
            <w:tcW w:w="605" w:type="pct"/>
            <w:vAlign w:val="center"/>
          </w:tcPr>
          <w:p w14:paraId="5125087C" w14:textId="35502461" w:rsidR="008A0F77" w:rsidRPr="00C725B6" w:rsidRDefault="008A0F77" w:rsidP="00C725B6">
            <w:pPr>
              <w:pStyle w:val="ListParagraph"/>
              <w:spacing w:line="240" w:lineRule="auto"/>
              <w:ind w:left="0"/>
              <w:jc w:val="center"/>
              <w:rPr>
                <w:rFonts w:ascii="Arial" w:hAnsi="Arial" w:cs="Arial"/>
                <w:sz w:val="18"/>
                <w:szCs w:val="18"/>
              </w:rPr>
            </w:pPr>
            <w:r w:rsidRPr="00C725B6">
              <w:rPr>
                <w:sz w:val="18"/>
                <w:szCs w:val="18"/>
              </w:rPr>
              <w:t>900,000.00</w:t>
            </w:r>
          </w:p>
        </w:tc>
        <w:tc>
          <w:tcPr>
            <w:tcW w:w="649" w:type="pct"/>
            <w:vAlign w:val="center"/>
          </w:tcPr>
          <w:p w14:paraId="14C36C2B" w14:textId="5E9070DB" w:rsidR="008A0F77" w:rsidRPr="00C725B6" w:rsidRDefault="008A0F77" w:rsidP="00C725B6">
            <w:pPr>
              <w:pStyle w:val="ListParagraph"/>
              <w:spacing w:line="240" w:lineRule="auto"/>
              <w:ind w:left="0"/>
              <w:jc w:val="center"/>
              <w:rPr>
                <w:rFonts w:ascii="Arial" w:hAnsi="Arial" w:cs="Arial"/>
                <w:sz w:val="18"/>
                <w:szCs w:val="18"/>
              </w:rPr>
            </w:pPr>
            <w:r w:rsidRPr="00C725B6">
              <w:rPr>
                <w:sz w:val="18"/>
                <w:szCs w:val="18"/>
              </w:rPr>
              <w:t>700,000.00</w:t>
            </w:r>
          </w:p>
        </w:tc>
        <w:tc>
          <w:tcPr>
            <w:tcW w:w="646" w:type="pct"/>
            <w:vAlign w:val="center"/>
          </w:tcPr>
          <w:p w14:paraId="28196F69" w14:textId="1834F0D4" w:rsidR="008A0F77" w:rsidRPr="00C725B6" w:rsidRDefault="00CE598D" w:rsidP="00C725B6">
            <w:pPr>
              <w:pStyle w:val="ListParagraph"/>
              <w:spacing w:line="240" w:lineRule="auto"/>
              <w:ind w:left="0"/>
              <w:jc w:val="center"/>
              <w:rPr>
                <w:rFonts w:ascii="Arial" w:hAnsi="Arial" w:cs="Arial"/>
                <w:sz w:val="18"/>
                <w:szCs w:val="18"/>
              </w:rPr>
            </w:pPr>
            <w:r w:rsidRPr="00C725B6">
              <w:rPr>
                <w:rFonts w:ascii="Arial" w:hAnsi="Arial" w:cs="Arial"/>
                <w:sz w:val="18"/>
                <w:szCs w:val="18"/>
              </w:rPr>
              <w:t>800,900.00</w:t>
            </w:r>
          </w:p>
        </w:tc>
        <w:tc>
          <w:tcPr>
            <w:tcW w:w="645" w:type="pct"/>
            <w:vAlign w:val="center"/>
          </w:tcPr>
          <w:p w14:paraId="72D3D50D" w14:textId="0FC48970" w:rsidR="008A0F77" w:rsidRPr="00C725B6" w:rsidRDefault="00CE598D" w:rsidP="00C725B6">
            <w:pPr>
              <w:pStyle w:val="ListParagraph"/>
              <w:spacing w:line="240" w:lineRule="auto"/>
              <w:ind w:left="0"/>
              <w:jc w:val="center"/>
              <w:rPr>
                <w:rFonts w:ascii="Arial" w:hAnsi="Arial" w:cs="Arial"/>
                <w:sz w:val="18"/>
                <w:szCs w:val="18"/>
              </w:rPr>
            </w:pPr>
            <w:r w:rsidRPr="00C725B6">
              <w:rPr>
                <w:rFonts w:ascii="Arial" w:hAnsi="Arial" w:cs="Arial"/>
                <w:sz w:val="18"/>
                <w:szCs w:val="18"/>
              </w:rPr>
              <w:t>545,429.95</w:t>
            </w:r>
          </w:p>
        </w:tc>
        <w:tc>
          <w:tcPr>
            <w:tcW w:w="683" w:type="pct"/>
            <w:vAlign w:val="center"/>
          </w:tcPr>
          <w:p w14:paraId="43A13F9F" w14:textId="60798C3B" w:rsidR="008A0F77" w:rsidRPr="00C725B6" w:rsidRDefault="00CE598D" w:rsidP="00C725B6">
            <w:pPr>
              <w:pStyle w:val="ListParagraph"/>
              <w:spacing w:line="240" w:lineRule="auto"/>
              <w:ind w:left="0"/>
              <w:jc w:val="center"/>
              <w:rPr>
                <w:rFonts w:ascii="Arial" w:hAnsi="Arial" w:cs="Arial"/>
                <w:sz w:val="18"/>
                <w:szCs w:val="18"/>
              </w:rPr>
            </w:pPr>
            <w:r w:rsidRPr="00C725B6">
              <w:rPr>
                <w:rFonts w:ascii="Arial" w:hAnsi="Arial" w:cs="Arial"/>
                <w:sz w:val="18"/>
                <w:szCs w:val="18"/>
              </w:rPr>
              <w:t>-</w:t>
            </w:r>
          </w:p>
        </w:tc>
        <w:tc>
          <w:tcPr>
            <w:tcW w:w="603" w:type="pct"/>
            <w:vAlign w:val="center"/>
          </w:tcPr>
          <w:p w14:paraId="1C127FD2" w14:textId="6D8EC6DC" w:rsidR="008A0F77" w:rsidRPr="00C725B6" w:rsidRDefault="00CE598D" w:rsidP="00C725B6">
            <w:pPr>
              <w:pStyle w:val="ListParagraph"/>
              <w:spacing w:line="240" w:lineRule="auto"/>
              <w:ind w:left="0"/>
              <w:jc w:val="center"/>
              <w:rPr>
                <w:rFonts w:ascii="Arial" w:hAnsi="Arial" w:cs="Arial"/>
                <w:sz w:val="18"/>
                <w:szCs w:val="18"/>
              </w:rPr>
            </w:pPr>
            <w:r w:rsidRPr="00C725B6">
              <w:rPr>
                <w:rFonts w:ascii="Arial" w:hAnsi="Arial" w:cs="Arial"/>
                <w:sz w:val="18"/>
                <w:szCs w:val="18"/>
              </w:rPr>
              <w:t>-</w:t>
            </w:r>
          </w:p>
        </w:tc>
      </w:tr>
      <w:tr w:rsidR="003D4A46" w:rsidRPr="007A25DF" w14:paraId="0FCCB141" w14:textId="77777777" w:rsidTr="00C725B6">
        <w:trPr>
          <w:trHeight w:val="281"/>
        </w:trPr>
        <w:tc>
          <w:tcPr>
            <w:tcW w:w="565" w:type="pct"/>
          </w:tcPr>
          <w:p w14:paraId="4D8D1C6A" w14:textId="77777777" w:rsidR="008A0F77" w:rsidRPr="00C725B6" w:rsidRDefault="008A0F77" w:rsidP="008A0F77">
            <w:pPr>
              <w:pStyle w:val="ListParagraph"/>
              <w:spacing w:line="240" w:lineRule="auto"/>
              <w:ind w:left="0"/>
              <w:rPr>
                <w:rFonts w:ascii="Arial" w:hAnsi="Arial" w:cs="Arial"/>
                <w:sz w:val="18"/>
                <w:szCs w:val="18"/>
              </w:rPr>
            </w:pPr>
            <w:r w:rsidRPr="00C725B6">
              <w:rPr>
                <w:rFonts w:ascii="Arial" w:hAnsi="Arial" w:cs="Arial"/>
                <w:sz w:val="18"/>
                <w:szCs w:val="18"/>
              </w:rPr>
              <w:t>Total</w:t>
            </w:r>
          </w:p>
        </w:tc>
        <w:tc>
          <w:tcPr>
            <w:tcW w:w="604" w:type="pct"/>
            <w:vAlign w:val="center"/>
          </w:tcPr>
          <w:p w14:paraId="3987F66F" w14:textId="5391D10D" w:rsidR="008A0F77" w:rsidRPr="00C725B6" w:rsidRDefault="008A0F77" w:rsidP="00C725B6">
            <w:pPr>
              <w:pStyle w:val="ListParagraph"/>
              <w:spacing w:line="240" w:lineRule="auto"/>
              <w:ind w:left="0"/>
              <w:jc w:val="center"/>
              <w:rPr>
                <w:rFonts w:ascii="Arial" w:hAnsi="Arial" w:cs="Arial"/>
                <w:sz w:val="18"/>
                <w:szCs w:val="18"/>
              </w:rPr>
            </w:pPr>
            <w:r w:rsidRPr="00C725B6">
              <w:rPr>
                <w:sz w:val="18"/>
                <w:szCs w:val="18"/>
              </w:rPr>
              <w:t>24,350,000.00</w:t>
            </w:r>
          </w:p>
        </w:tc>
        <w:tc>
          <w:tcPr>
            <w:tcW w:w="605" w:type="pct"/>
            <w:vAlign w:val="center"/>
          </w:tcPr>
          <w:p w14:paraId="3005D7B1" w14:textId="1C0DD164" w:rsidR="008A0F77" w:rsidRPr="00C725B6" w:rsidRDefault="008A0F77" w:rsidP="00C725B6">
            <w:pPr>
              <w:pStyle w:val="ListParagraph"/>
              <w:spacing w:line="240" w:lineRule="auto"/>
              <w:ind w:left="0"/>
              <w:jc w:val="center"/>
              <w:rPr>
                <w:rFonts w:ascii="Arial" w:hAnsi="Arial" w:cs="Arial"/>
                <w:sz w:val="18"/>
                <w:szCs w:val="18"/>
              </w:rPr>
            </w:pPr>
            <w:r w:rsidRPr="00C725B6">
              <w:rPr>
                <w:sz w:val="18"/>
                <w:szCs w:val="18"/>
              </w:rPr>
              <w:t>23,773,213.27</w:t>
            </w:r>
          </w:p>
        </w:tc>
        <w:tc>
          <w:tcPr>
            <w:tcW w:w="649" w:type="pct"/>
            <w:vAlign w:val="center"/>
          </w:tcPr>
          <w:p w14:paraId="6B307332" w14:textId="5926B1DC" w:rsidR="008A0F77" w:rsidRPr="00C725B6" w:rsidRDefault="008A0F77" w:rsidP="00C725B6">
            <w:pPr>
              <w:pStyle w:val="ListParagraph"/>
              <w:spacing w:line="240" w:lineRule="auto"/>
              <w:ind w:left="0"/>
              <w:jc w:val="center"/>
              <w:rPr>
                <w:rFonts w:ascii="Arial" w:hAnsi="Arial" w:cs="Arial"/>
                <w:sz w:val="18"/>
                <w:szCs w:val="18"/>
              </w:rPr>
            </w:pPr>
            <w:r w:rsidRPr="00C725B6">
              <w:rPr>
                <w:sz w:val="18"/>
                <w:szCs w:val="18"/>
              </w:rPr>
              <w:t>31,600,000.00</w:t>
            </w:r>
          </w:p>
        </w:tc>
        <w:tc>
          <w:tcPr>
            <w:tcW w:w="646" w:type="pct"/>
            <w:vAlign w:val="center"/>
          </w:tcPr>
          <w:p w14:paraId="3CC03376" w14:textId="25F629A5" w:rsidR="008A0F77" w:rsidRPr="00C725B6" w:rsidRDefault="00CE598D" w:rsidP="00C725B6">
            <w:pPr>
              <w:pStyle w:val="ListParagraph"/>
              <w:spacing w:line="240" w:lineRule="auto"/>
              <w:ind w:left="0"/>
              <w:jc w:val="center"/>
              <w:rPr>
                <w:rFonts w:ascii="Arial" w:hAnsi="Arial" w:cs="Arial"/>
                <w:sz w:val="18"/>
                <w:szCs w:val="18"/>
              </w:rPr>
            </w:pPr>
            <w:r w:rsidRPr="00C725B6">
              <w:rPr>
                <w:rFonts w:ascii="Arial" w:hAnsi="Arial" w:cs="Arial"/>
                <w:sz w:val="18"/>
                <w:szCs w:val="18"/>
              </w:rPr>
              <w:t>28,701,902.66</w:t>
            </w:r>
          </w:p>
        </w:tc>
        <w:tc>
          <w:tcPr>
            <w:tcW w:w="645" w:type="pct"/>
            <w:vAlign w:val="center"/>
          </w:tcPr>
          <w:p w14:paraId="3482F7BB" w14:textId="16EFF1E7" w:rsidR="008A0F77" w:rsidRPr="00C725B6" w:rsidRDefault="00CE598D" w:rsidP="00C725B6">
            <w:pPr>
              <w:pStyle w:val="ListParagraph"/>
              <w:spacing w:line="240" w:lineRule="auto"/>
              <w:ind w:left="0"/>
              <w:jc w:val="center"/>
              <w:rPr>
                <w:rFonts w:ascii="Arial" w:hAnsi="Arial" w:cs="Arial"/>
                <w:sz w:val="18"/>
                <w:szCs w:val="18"/>
              </w:rPr>
            </w:pPr>
            <w:r w:rsidRPr="00C725B6">
              <w:rPr>
                <w:rFonts w:ascii="Arial" w:hAnsi="Arial" w:cs="Arial"/>
                <w:sz w:val="18"/>
                <w:szCs w:val="18"/>
              </w:rPr>
              <w:t>37,885,429.95</w:t>
            </w:r>
          </w:p>
        </w:tc>
        <w:tc>
          <w:tcPr>
            <w:tcW w:w="683" w:type="pct"/>
            <w:vAlign w:val="center"/>
          </w:tcPr>
          <w:p w14:paraId="1F668DD0" w14:textId="3FDD345A" w:rsidR="008A0F77" w:rsidRPr="00C725B6" w:rsidRDefault="00CE598D" w:rsidP="00C725B6">
            <w:pPr>
              <w:pStyle w:val="ListParagraph"/>
              <w:spacing w:line="240" w:lineRule="auto"/>
              <w:ind w:left="0"/>
              <w:jc w:val="center"/>
              <w:rPr>
                <w:rFonts w:ascii="Arial" w:hAnsi="Arial" w:cs="Arial"/>
                <w:sz w:val="18"/>
                <w:szCs w:val="18"/>
              </w:rPr>
            </w:pPr>
            <w:r w:rsidRPr="00C725B6">
              <w:rPr>
                <w:rFonts w:ascii="Arial" w:hAnsi="Arial" w:cs="Arial"/>
                <w:sz w:val="18"/>
                <w:szCs w:val="18"/>
              </w:rPr>
              <w:t>27,164,653.99</w:t>
            </w:r>
          </w:p>
        </w:tc>
        <w:tc>
          <w:tcPr>
            <w:tcW w:w="603" w:type="pct"/>
            <w:vAlign w:val="center"/>
          </w:tcPr>
          <w:p w14:paraId="3C5B25FA" w14:textId="72BF761D" w:rsidR="008A0F77" w:rsidRPr="00C725B6" w:rsidRDefault="00CE598D" w:rsidP="00C725B6">
            <w:pPr>
              <w:pStyle w:val="ListParagraph"/>
              <w:spacing w:line="240" w:lineRule="auto"/>
              <w:ind w:left="0"/>
              <w:jc w:val="center"/>
              <w:rPr>
                <w:rFonts w:ascii="Arial" w:hAnsi="Arial" w:cs="Arial"/>
                <w:sz w:val="18"/>
                <w:szCs w:val="18"/>
              </w:rPr>
            </w:pPr>
            <w:r w:rsidRPr="00C725B6">
              <w:rPr>
                <w:rFonts w:ascii="Arial" w:hAnsi="Arial" w:cs="Arial"/>
                <w:sz w:val="18"/>
                <w:szCs w:val="18"/>
              </w:rPr>
              <w:t>71.70</w:t>
            </w:r>
          </w:p>
        </w:tc>
      </w:tr>
    </w:tbl>
    <w:p w14:paraId="6E1E0A18" w14:textId="3AD1494E" w:rsidR="0081685E" w:rsidRDefault="0081685E" w:rsidP="003A662D">
      <w:pPr>
        <w:spacing w:after="0"/>
        <w:rPr>
          <w:rFonts w:ascii="Arial" w:hAnsi="Arial" w:cs="Arial"/>
          <w:b/>
        </w:rPr>
      </w:pPr>
    </w:p>
    <w:p w14:paraId="09F60EE1" w14:textId="32170FCB" w:rsidR="00DC30E9" w:rsidRDefault="00DC30E9" w:rsidP="003A662D">
      <w:pPr>
        <w:spacing w:after="0"/>
        <w:rPr>
          <w:rFonts w:ascii="Arial" w:hAnsi="Arial" w:cs="Arial"/>
          <w:b/>
        </w:rPr>
      </w:pPr>
    </w:p>
    <w:p w14:paraId="39C5B8BC" w14:textId="5100DF06" w:rsidR="00DC30E9" w:rsidRDefault="00DC30E9" w:rsidP="003A662D">
      <w:pPr>
        <w:spacing w:after="0"/>
        <w:rPr>
          <w:rFonts w:ascii="Arial" w:hAnsi="Arial" w:cs="Arial"/>
          <w:b/>
        </w:rPr>
      </w:pPr>
    </w:p>
    <w:p w14:paraId="1070BF85" w14:textId="55D3FF39" w:rsidR="00DC30E9" w:rsidRDefault="00DC30E9" w:rsidP="003A662D">
      <w:pPr>
        <w:spacing w:after="0"/>
        <w:rPr>
          <w:rFonts w:ascii="Arial" w:hAnsi="Arial" w:cs="Arial"/>
          <w:b/>
        </w:rPr>
      </w:pPr>
    </w:p>
    <w:p w14:paraId="5C824D58" w14:textId="2B9A2B7A" w:rsidR="00DC30E9" w:rsidRDefault="00DC30E9" w:rsidP="003A662D">
      <w:pPr>
        <w:spacing w:after="0"/>
        <w:rPr>
          <w:rFonts w:ascii="Arial" w:hAnsi="Arial" w:cs="Arial"/>
          <w:b/>
        </w:rPr>
      </w:pPr>
    </w:p>
    <w:p w14:paraId="5482A8CF" w14:textId="1FD8D346" w:rsidR="00C725B6" w:rsidRDefault="00C725B6" w:rsidP="003A662D">
      <w:pPr>
        <w:spacing w:after="0"/>
        <w:rPr>
          <w:rFonts w:ascii="Arial" w:hAnsi="Arial" w:cs="Arial"/>
          <w:b/>
        </w:rPr>
      </w:pPr>
    </w:p>
    <w:p w14:paraId="5C2DE1B8" w14:textId="2C68B1EC" w:rsidR="00C725B6" w:rsidRDefault="00C725B6" w:rsidP="003A662D">
      <w:pPr>
        <w:spacing w:after="0"/>
        <w:rPr>
          <w:rFonts w:ascii="Arial" w:hAnsi="Arial" w:cs="Arial"/>
          <w:b/>
        </w:rPr>
      </w:pPr>
    </w:p>
    <w:p w14:paraId="477E6C5F" w14:textId="77777777" w:rsidR="00C725B6" w:rsidRDefault="00C725B6" w:rsidP="003A662D">
      <w:pPr>
        <w:spacing w:after="0"/>
        <w:rPr>
          <w:rFonts w:ascii="Arial" w:hAnsi="Arial" w:cs="Arial"/>
          <w:b/>
        </w:rPr>
      </w:pPr>
    </w:p>
    <w:p w14:paraId="12BD1ABD" w14:textId="77777777" w:rsidR="00DC30E9" w:rsidRDefault="00DC30E9" w:rsidP="003A662D">
      <w:pPr>
        <w:spacing w:after="0"/>
        <w:rPr>
          <w:rFonts w:ascii="Arial" w:hAnsi="Arial" w:cs="Arial"/>
          <w:b/>
        </w:rPr>
      </w:pPr>
    </w:p>
    <w:p w14:paraId="3AB8BE64" w14:textId="55D882C8" w:rsidR="003A662D" w:rsidRPr="00AE1E2A" w:rsidRDefault="003A662D" w:rsidP="003A662D">
      <w:pPr>
        <w:spacing w:after="0"/>
        <w:rPr>
          <w:rFonts w:ascii="Arial" w:hAnsi="Arial" w:cs="Arial"/>
          <w:b/>
        </w:rPr>
      </w:pPr>
      <w:r w:rsidRPr="00AE1E2A">
        <w:rPr>
          <w:rFonts w:ascii="Arial" w:hAnsi="Arial" w:cs="Arial"/>
          <w:b/>
        </w:rPr>
        <w:lastRenderedPageBreak/>
        <w:t>Table 2: Revenue Performance – All Revenue Sources</w:t>
      </w:r>
    </w:p>
    <w:tbl>
      <w:tblPr>
        <w:tblStyle w:val="TableGrid"/>
        <w:tblW w:w="6160" w:type="pct"/>
        <w:tblInd w:w="-1085" w:type="dxa"/>
        <w:tblLayout w:type="fixed"/>
        <w:tblLook w:val="04A0" w:firstRow="1" w:lastRow="0" w:firstColumn="1" w:lastColumn="0" w:noHBand="0" w:noVBand="1"/>
      </w:tblPr>
      <w:tblGrid>
        <w:gridCol w:w="1529"/>
        <w:gridCol w:w="1440"/>
        <w:gridCol w:w="1447"/>
        <w:gridCol w:w="1433"/>
        <w:gridCol w:w="1442"/>
        <w:gridCol w:w="1440"/>
        <w:gridCol w:w="1440"/>
        <w:gridCol w:w="1348"/>
      </w:tblGrid>
      <w:tr w:rsidR="003A662D" w:rsidRPr="00C0592D" w14:paraId="547B6F7F" w14:textId="77777777" w:rsidTr="002B7B3A">
        <w:trPr>
          <w:trHeight w:val="281"/>
        </w:trPr>
        <w:tc>
          <w:tcPr>
            <w:tcW w:w="5000" w:type="pct"/>
            <w:gridSpan w:val="8"/>
          </w:tcPr>
          <w:p w14:paraId="5C6CC982" w14:textId="77777777" w:rsidR="003A662D" w:rsidRPr="00C0592D" w:rsidRDefault="003A662D" w:rsidP="004D56A3">
            <w:pPr>
              <w:pStyle w:val="ListParagraph"/>
              <w:spacing w:line="240" w:lineRule="auto"/>
              <w:ind w:left="0"/>
              <w:jc w:val="center"/>
              <w:rPr>
                <w:rFonts w:ascii="Arial" w:hAnsi="Arial" w:cs="Arial"/>
                <w:b/>
                <w:sz w:val="18"/>
                <w:szCs w:val="18"/>
              </w:rPr>
            </w:pPr>
            <w:r w:rsidRPr="00C0592D">
              <w:rPr>
                <w:rFonts w:ascii="Arial" w:hAnsi="Arial" w:cs="Arial"/>
                <w:b/>
                <w:sz w:val="18"/>
                <w:szCs w:val="18"/>
              </w:rPr>
              <w:t>REVENUE PERFORMANCE – All Revenue Sources</w:t>
            </w:r>
          </w:p>
        </w:tc>
      </w:tr>
      <w:tr w:rsidR="00C0592D" w:rsidRPr="00C0592D" w14:paraId="599D23DC" w14:textId="77777777" w:rsidTr="002B7B3A">
        <w:trPr>
          <w:trHeight w:val="281"/>
        </w:trPr>
        <w:tc>
          <w:tcPr>
            <w:tcW w:w="664" w:type="pct"/>
            <w:vMerge w:val="restart"/>
          </w:tcPr>
          <w:p w14:paraId="1E712ADD" w14:textId="77777777" w:rsidR="003A662D" w:rsidRPr="00C0592D" w:rsidRDefault="003A662D" w:rsidP="004D56A3">
            <w:pPr>
              <w:pStyle w:val="ListParagraph"/>
              <w:spacing w:line="240" w:lineRule="auto"/>
              <w:ind w:left="0"/>
              <w:jc w:val="center"/>
              <w:rPr>
                <w:rFonts w:ascii="Arial" w:hAnsi="Arial" w:cs="Arial"/>
                <w:b/>
                <w:sz w:val="18"/>
                <w:szCs w:val="18"/>
              </w:rPr>
            </w:pPr>
            <w:r w:rsidRPr="00C0592D">
              <w:rPr>
                <w:rFonts w:ascii="Arial" w:hAnsi="Arial" w:cs="Arial"/>
                <w:b/>
                <w:sz w:val="18"/>
                <w:szCs w:val="18"/>
              </w:rPr>
              <w:t>ITEMS</w:t>
            </w:r>
          </w:p>
        </w:tc>
        <w:tc>
          <w:tcPr>
            <w:tcW w:w="1253" w:type="pct"/>
            <w:gridSpan w:val="2"/>
          </w:tcPr>
          <w:p w14:paraId="76861DF3" w14:textId="502A4A9E" w:rsidR="003A662D" w:rsidRPr="00C0592D" w:rsidRDefault="000C37AF" w:rsidP="004D56A3">
            <w:pPr>
              <w:pStyle w:val="ListParagraph"/>
              <w:spacing w:line="240" w:lineRule="auto"/>
              <w:ind w:left="0"/>
              <w:jc w:val="center"/>
              <w:rPr>
                <w:rFonts w:ascii="Arial" w:hAnsi="Arial" w:cs="Arial"/>
                <w:b/>
                <w:sz w:val="18"/>
                <w:szCs w:val="18"/>
              </w:rPr>
            </w:pPr>
            <w:r w:rsidRPr="00C0592D">
              <w:rPr>
                <w:rFonts w:ascii="Arial" w:hAnsi="Arial" w:cs="Arial"/>
                <w:b/>
                <w:sz w:val="18"/>
                <w:szCs w:val="18"/>
              </w:rPr>
              <w:t>2022</w:t>
            </w:r>
          </w:p>
        </w:tc>
        <w:tc>
          <w:tcPr>
            <w:tcW w:w="1248" w:type="pct"/>
            <w:gridSpan w:val="2"/>
          </w:tcPr>
          <w:p w14:paraId="1237DFED" w14:textId="3B88A8B2" w:rsidR="003A662D" w:rsidRPr="00C0592D" w:rsidRDefault="000C37AF" w:rsidP="004D56A3">
            <w:pPr>
              <w:pStyle w:val="ListParagraph"/>
              <w:spacing w:line="240" w:lineRule="auto"/>
              <w:ind w:left="0"/>
              <w:jc w:val="center"/>
              <w:rPr>
                <w:rFonts w:ascii="Arial" w:hAnsi="Arial" w:cs="Arial"/>
                <w:b/>
                <w:sz w:val="18"/>
                <w:szCs w:val="18"/>
              </w:rPr>
            </w:pPr>
            <w:r w:rsidRPr="00C0592D">
              <w:rPr>
                <w:rFonts w:ascii="Arial" w:hAnsi="Arial" w:cs="Arial"/>
                <w:b/>
                <w:sz w:val="18"/>
                <w:szCs w:val="18"/>
              </w:rPr>
              <w:t>202</w:t>
            </w:r>
            <w:r w:rsidR="005801A7" w:rsidRPr="00C0592D">
              <w:rPr>
                <w:rFonts w:ascii="Arial" w:hAnsi="Arial" w:cs="Arial"/>
                <w:b/>
                <w:sz w:val="18"/>
                <w:szCs w:val="18"/>
              </w:rPr>
              <w:t>3</w:t>
            </w:r>
          </w:p>
        </w:tc>
        <w:tc>
          <w:tcPr>
            <w:tcW w:w="1249" w:type="pct"/>
            <w:gridSpan w:val="2"/>
          </w:tcPr>
          <w:p w14:paraId="04964943" w14:textId="4CDC6DD2" w:rsidR="003A662D" w:rsidRPr="00C0592D" w:rsidRDefault="005801A7" w:rsidP="004D56A3">
            <w:pPr>
              <w:pStyle w:val="ListParagraph"/>
              <w:spacing w:line="240" w:lineRule="auto"/>
              <w:ind w:left="0"/>
              <w:jc w:val="center"/>
              <w:rPr>
                <w:rFonts w:ascii="Arial" w:hAnsi="Arial" w:cs="Arial"/>
                <w:b/>
                <w:sz w:val="18"/>
                <w:szCs w:val="18"/>
              </w:rPr>
            </w:pPr>
            <w:r w:rsidRPr="00C0592D">
              <w:rPr>
                <w:rFonts w:ascii="Arial" w:hAnsi="Arial" w:cs="Arial"/>
                <w:b/>
                <w:sz w:val="18"/>
                <w:szCs w:val="18"/>
              </w:rPr>
              <w:t>2024</w:t>
            </w:r>
          </w:p>
        </w:tc>
        <w:tc>
          <w:tcPr>
            <w:tcW w:w="586" w:type="pct"/>
          </w:tcPr>
          <w:p w14:paraId="10275B8C" w14:textId="7677C771" w:rsidR="003A662D" w:rsidRPr="00C0592D" w:rsidRDefault="003A662D" w:rsidP="004D56A3">
            <w:pPr>
              <w:pStyle w:val="ListParagraph"/>
              <w:spacing w:line="240" w:lineRule="auto"/>
              <w:ind w:left="0"/>
              <w:jc w:val="center"/>
              <w:rPr>
                <w:rFonts w:ascii="Arial" w:hAnsi="Arial" w:cs="Arial"/>
                <w:b/>
                <w:sz w:val="18"/>
                <w:szCs w:val="18"/>
              </w:rPr>
            </w:pPr>
            <w:r w:rsidRPr="00C0592D">
              <w:rPr>
                <w:rFonts w:ascii="Arial" w:hAnsi="Arial" w:cs="Arial"/>
                <w:b/>
                <w:sz w:val="18"/>
                <w:szCs w:val="18"/>
              </w:rPr>
              <w:t xml:space="preserve">% performance as at </w:t>
            </w:r>
            <w:r w:rsidR="0081685E" w:rsidRPr="00C0592D">
              <w:rPr>
                <w:rFonts w:ascii="Arial" w:hAnsi="Arial" w:cs="Arial"/>
                <w:b/>
                <w:sz w:val="18"/>
                <w:szCs w:val="18"/>
              </w:rPr>
              <w:t>September</w:t>
            </w:r>
            <w:r w:rsidRPr="00C0592D">
              <w:rPr>
                <w:rFonts w:ascii="Arial" w:hAnsi="Arial" w:cs="Arial"/>
                <w:b/>
                <w:sz w:val="18"/>
                <w:szCs w:val="18"/>
              </w:rPr>
              <w:t xml:space="preserve">, </w:t>
            </w:r>
            <w:r w:rsidR="005801A7" w:rsidRPr="00C0592D">
              <w:rPr>
                <w:rFonts w:ascii="Arial" w:hAnsi="Arial" w:cs="Arial"/>
                <w:b/>
                <w:sz w:val="18"/>
                <w:szCs w:val="18"/>
              </w:rPr>
              <w:t>2024</w:t>
            </w:r>
          </w:p>
          <w:p w14:paraId="148551BB" w14:textId="50EFC4FA" w:rsidR="0081685E" w:rsidRPr="00C0592D" w:rsidRDefault="00B2161B" w:rsidP="004D56A3">
            <w:pPr>
              <w:pStyle w:val="ListParagraph"/>
              <w:spacing w:line="240" w:lineRule="auto"/>
              <w:ind w:left="0"/>
              <w:jc w:val="center"/>
              <w:rPr>
                <w:rFonts w:ascii="Arial" w:hAnsi="Arial" w:cs="Arial"/>
                <w:b/>
                <w:sz w:val="18"/>
                <w:szCs w:val="18"/>
              </w:rPr>
            </w:pPr>
            <m:oMathPara>
              <m:oMath>
                <m:f>
                  <m:fPr>
                    <m:ctrlPr>
                      <w:rPr>
                        <w:rFonts w:ascii="Cambria Math" w:hAnsi="Cambria Math" w:cs="Arial"/>
                        <w:b/>
                        <w:bCs/>
                        <w:i/>
                        <w:iCs/>
                        <w:sz w:val="18"/>
                        <w:szCs w:val="18"/>
                        <w:lang w:val="en-US"/>
                      </w:rPr>
                    </m:ctrlPr>
                  </m:fPr>
                  <m:num>
                    <m:r>
                      <m:rPr>
                        <m:sty m:val="bi"/>
                      </m:rPr>
                      <w:rPr>
                        <w:rFonts w:ascii="Cambria Math" w:hAnsi="Cambria Math" w:cs="Arial"/>
                        <w:sz w:val="18"/>
                        <w:szCs w:val="18"/>
                        <w:lang w:val="en-US"/>
                      </w:rPr>
                      <m:t>Actual</m:t>
                    </m:r>
                  </m:num>
                  <m:den>
                    <m:r>
                      <m:rPr>
                        <m:sty m:val="bi"/>
                      </m:rPr>
                      <w:rPr>
                        <w:rFonts w:ascii="Cambria Math" w:hAnsi="Cambria Math" w:cs="Arial"/>
                        <w:sz w:val="18"/>
                        <w:szCs w:val="18"/>
                        <w:lang w:val="en-US"/>
                      </w:rPr>
                      <m:t>Budget</m:t>
                    </m:r>
                  </m:den>
                </m:f>
                <m:r>
                  <m:rPr>
                    <m:sty m:val="bi"/>
                  </m:rPr>
                  <w:rPr>
                    <w:rFonts w:ascii="Cambria Math" w:hAnsi="Cambria Math" w:cs="Arial"/>
                    <w:sz w:val="18"/>
                    <w:szCs w:val="18"/>
                    <w:lang w:val="en-US"/>
                  </w:rPr>
                  <m:t>x</m:t>
                </m:r>
                <m:r>
                  <m:rPr>
                    <m:sty m:val="b"/>
                  </m:rPr>
                  <w:rPr>
                    <w:rFonts w:ascii="Cambria Math" w:hAnsi="Cambria Math" w:cs="Arial"/>
                    <w:sz w:val="18"/>
                    <w:szCs w:val="18"/>
                    <w:lang w:val="en-US"/>
                  </w:rPr>
                  <m:t> </m:t>
                </m:r>
                <m:r>
                  <m:rPr>
                    <m:sty m:val="bi"/>
                  </m:rPr>
                  <w:rPr>
                    <w:rFonts w:ascii="Cambria Math" w:hAnsi="Cambria Math" w:cs="Arial"/>
                    <w:sz w:val="18"/>
                    <w:szCs w:val="18"/>
                    <w:lang w:val="en-US"/>
                  </w:rPr>
                  <m:t>100</m:t>
                </m:r>
              </m:oMath>
            </m:oMathPara>
          </w:p>
        </w:tc>
      </w:tr>
      <w:tr w:rsidR="000B7E38" w:rsidRPr="00C0592D" w14:paraId="4C03955D" w14:textId="77777777" w:rsidTr="002B7B3A">
        <w:trPr>
          <w:trHeight w:val="298"/>
        </w:trPr>
        <w:tc>
          <w:tcPr>
            <w:tcW w:w="664" w:type="pct"/>
            <w:vMerge/>
          </w:tcPr>
          <w:p w14:paraId="7C75A036" w14:textId="77777777" w:rsidR="003A662D" w:rsidRPr="00C0592D" w:rsidRDefault="003A662D" w:rsidP="004D56A3">
            <w:pPr>
              <w:pStyle w:val="ListParagraph"/>
              <w:spacing w:line="240" w:lineRule="auto"/>
              <w:ind w:left="0"/>
              <w:jc w:val="center"/>
              <w:rPr>
                <w:rFonts w:ascii="Arial" w:hAnsi="Arial" w:cs="Arial"/>
                <w:b/>
                <w:sz w:val="18"/>
                <w:szCs w:val="18"/>
              </w:rPr>
            </w:pPr>
          </w:p>
        </w:tc>
        <w:tc>
          <w:tcPr>
            <w:tcW w:w="625" w:type="pct"/>
            <w:vAlign w:val="center"/>
          </w:tcPr>
          <w:p w14:paraId="47902A08" w14:textId="77777777" w:rsidR="003A662D" w:rsidRPr="000B7E38" w:rsidRDefault="003A662D" w:rsidP="000B7E38">
            <w:pPr>
              <w:pStyle w:val="ListParagraph"/>
              <w:spacing w:line="240" w:lineRule="auto"/>
              <w:ind w:left="0"/>
              <w:jc w:val="center"/>
              <w:rPr>
                <w:rFonts w:ascii="Arial" w:hAnsi="Arial" w:cs="Arial"/>
                <w:b/>
                <w:sz w:val="18"/>
                <w:szCs w:val="18"/>
              </w:rPr>
            </w:pPr>
            <w:r w:rsidRPr="000B7E38">
              <w:rPr>
                <w:rFonts w:ascii="Arial" w:hAnsi="Arial" w:cs="Arial"/>
                <w:b/>
                <w:sz w:val="18"/>
                <w:szCs w:val="18"/>
              </w:rPr>
              <w:t>Budget</w:t>
            </w:r>
          </w:p>
        </w:tc>
        <w:tc>
          <w:tcPr>
            <w:tcW w:w="627" w:type="pct"/>
            <w:vAlign w:val="center"/>
          </w:tcPr>
          <w:p w14:paraId="00A95CD6" w14:textId="77777777" w:rsidR="003A662D" w:rsidRPr="000B7E38" w:rsidRDefault="003A662D" w:rsidP="000B7E38">
            <w:pPr>
              <w:pStyle w:val="ListParagraph"/>
              <w:spacing w:line="240" w:lineRule="auto"/>
              <w:ind w:left="0"/>
              <w:jc w:val="center"/>
              <w:rPr>
                <w:rFonts w:ascii="Arial" w:hAnsi="Arial" w:cs="Arial"/>
                <w:b/>
                <w:sz w:val="18"/>
                <w:szCs w:val="18"/>
              </w:rPr>
            </w:pPr>
            <w:r w:rsidRPr="000B7E38">
              <w:rPr>
                <w:rFonts w:ascii="Arial" w:hAnsi="Arial" w:cs="Arial"/>
                <w:b/>
                <w:sz w:val="18"/>
                <w:szCs w:val="18"/>
              </w:rPr>
              <w:t>Actuals</w:t>
            </w:r>
          </w:p>
        </w:tc>
        <w:tc>
          <w:tcPr>
            <w:tcW w:w="622" w:type="pct"/>
            <w:vAlign w:val="center"/>
          </w:tcPr>
          <w:p w14:paraId="7C5B2EBE" w14:textId="77777777" w:rsidR="003A662D" w:rsidRPr="000B7E38" w:rsidRDefault="003A662D" w:rsidP="000B7E38">
            <w:pPr>
              <w:pStyle w:val="ListParagraph"/>
              <w:spacing w:line="240" w:lineRule="auto"/>
              <w:ind w:left="0"/>
              <w:jc w:val="center"/>
              <w:rPr>
                <w:rFonts w:ascii="Arial" w:hAnsi="Arial" w:cs="Arial"/>
                <w:b/>
                <w:sz w:val="18"/>
                <w:szCs w:val="18"/>
              </w:rPr>
            </w:pPr>
            <w:r w:rsidRPr="000B7E38">
              <w:rPr>
                <w:rFonts w:ascii="Arial" w:hAnsi="Arial" w:cs="Arial"/>
                <w:b/>
                <w:sz w:val="18"/>
                <w:szCs w:val="18"/>
              </w:rPr>
              <w:t>Budget</w:t>
            </w:r>
          </w:p>
        </w:tc>
        <w:tc>
          <w:tcPr>
            <w:tcW w:w="625" w:type="pct"/>
            <w:vAlign w:val="center"/>
          </w:tcPr>
          <w:p w14:paraId="511D2749" w14:textId="77777777" w:rsidR="003A662D" w:rsidRPr="000B7E38" w:rsidRDefault="003A662D" w:rsidP="000B7E38">
            <w:pPr>
              <w:pStyle w:val="ListParagraph"/>
              <w:spacing w:line="240" w:lineRule="auto"/>
              <w:ind w:left="0"/>
              <w:jc w:val="center"/>
              <w:rPr>
                <w:rFonts w:ascii="Arial" w:hAnsi="Arial" w:cs="Arial"/>
                <w:b/>
                <w:sz w:val="18"/>
                <w:szCs w:val="18"/>
              </w:rPr>
            </w:pPr>
            <w:r w:rsidRPr="000B7E38">
              <w:rPr>
                <w:rFonts w:ascii="Arial" w:hAnsi="Arial" w:cs="Arial"/>
                <w:b/>
                <w:sz w:val="18"/>
                <w:szCs w:val="18"/>
              </w:rPr>
              <w:t>Actuals</w:t>
            </w:r>
          </w:p>
        </w:tc>
        <w:tc>
          <w:tcPr>
            <w:tcW w:w="625" w:type="pct"/>
            <w:vAlign w:val="center"/>
          </w:tcPr>
          <w:p w14:paraId="6678EF10" w14:textId="77777777" w:rsidR="003A662D" w:rsidRPr="000B7E38" w:rsidRDefault="003A662D" w:rsidP="000B7E38">
            <w:pPr>
              <w:pStyle w:val="ListParagraph"/>
              <w:spacing w:line="240" w:lineRule="auto"/>
              <w:ind w:left="0"/>
              <w:jc w:val="center"/>
              <w:rPr>
                <w:rFonts w:ascii="Arial" w:hAnsi="Arial" w:cs="Arial"/>
                <w:b/>
                <w:sz w:val="18"/>
                <w:szCs w:val="18"/>
              </w:rPr>
            </w:pPr>
            <w:r w:rsidRPr="000B7E38">
              <w:rPr>
                <w:rFonts w:ascii="Arial" w:hAnsi="Arial" w:cs="Arial"/>
                <w:b/>
                <w:sz w:val="18"/>
                <w:szCs w:val="18"/>
              </w:rPr>
              <w:t>Budget</w:t>
            </w:r>
          </w:p>
        </w:tc>
        <w:tc>
          <w:tcPr>
            <w:tcW w:w="625" w:type="pct"/>
            <w:vAlign w:val="center"/>
          </w:tcPr>
          <w:p w14:paraId="487826F5" w14:textId="7EAB14AD" w:rsidR="003A662D" w:rsidRPr="000B7E38" w:rsidRDefault="003A662D" w:rsidP="000B7E38">
            <w:pPr>
              <w:pStyle w:val="ListParagraph"/>
              <w:spacing w:line="240" w:lineRule="auto"/>
              <w:ind w:left="0"/>
              <w:jc w:val="center"/>
              <w:rPr>
                <w:rFonts w:ascii="Arial" w:hAnsi="Arial" w:cs="Arial"/>
                <w:b/>
                <w:sz w:val="18"/>
                <w:szCs w:val="18"/>
              </w:rPr>
            </w:pPr>
            <w:r w:rsidRPr="000B7E38">
              <w:rPr>
                <w:rFonts w:ascii="Arial" w:hAnsi="Arial" w:cs="Arial"/>
                <w:b/>
                <w:sz w:val="18"/>
                <w:szCs w:val="18"/>
              </w:rPr>
              <w:t xml:space="preserve">Actuals as at </w:t>
            </w:r>
            <w:r w:rsidR="0081685E" w:rsidRPr="000B7E38">
              <w:rPr>
                <w:rFonts w:ascii="Arial" w:hAnsi="Arial" w:cs="Arial"/>
                <w:b/>
                <w:sz w:val="18"/>
                <w:szCs w:val="18"/>
              </w:rPr>
              <w:t>September</w:t>
            </w:r>
          </w:p>
        </w:tc>
        <w:tc>
          <w:tcPr>
            <w:tcW w:w="586" w:type="pct"/>
            <w:vAlign w:val="center"/>
          </w:tcPr>
          <w:p w14:paraId="447B5F4B" w14:textId="77777777" w:rsidR="003A662D" w:rsidRPr="000B7E38" w:rsidRDefault="003A662D" w:rsidP="000B7E38">
            <w:pPr>
              <w:pStyle w:val="ListParagraph"/>
              <w:spacing w:line="240" w:lineRule="auto"/>
              <w:ind w:left="0"/>
              <w:jc w:val="center"/>
              <w:rPr>
                <w:rFonts w:ascii="Arial" w:hAnsi="Arial" w:cs="Arial"/>
                <w:b/>
                <w:sz w:val="18"/>
                <w:szCs w:val="18"/>
              </w:rPr>
            </w:pPr>
          </w:p>
        </w:tc>
      </w:tr>
      <w:tr w:rsidR="000B7E38" w:rsidRPr="00C0592D" w14:paraId="7A1E925F" w14:textId="77777777" w:rsidTr="002B7B3A">
        <w:trPr>
          <w:trHeight w:val="281"/>
        </w:trPr>
        <w:tc>
          <w:tcPr>
            <w:tcW w:w="664" w:type="pct"/>
          </w:tcPr>
          <w:p w14:paraId="4085F7D0" w14:textId="77777777" w:rsidR="00525DEA" w:rsidRPr="00C0592D" w:rsidRDefault="00525DEA" w:rsidP="00525DEA">
            <w:pPr>
              <w:pStyle w:val="ListParagraph"/>
              <w:spacing w:line="240" w:lineRule="auto"/>
              <w:ind w:left="0"/>
              <w:rPr>
                <w:rFonts w:ascii="Arial" w:hAnsi="Arial" w:cs="Arial"/>
                <w:sz w:val="18"/>
                <w:szCs w:val="18"/>
              </w:rPr>
            </w:pPr>
            <w:r w:rsidRPr="00C0592D">
              <w:rPr>
                <w:rFonts w:ascii="Arial" w:hAnsi="Arial" w:cs="Arial"/>
                <w:sz w:val="18"/>
                <w:szCs w:val="18"/>
              </w:rPr>
              <w:t>IGF</w:t>
            </w:r>
          </w:p>
        </w:tc>
        <w:tc>
          <w:tcPr>
            <w:tcW w:w="625" w:type="pct"/>
            <w:vAlign w:val="center"/>
          </w:tcPr>
          <w:p w14:paraId="6E80B708" w14:textId="46AB8D14" w:rsidR="00525DEA" w:rsidRPr="000B7E38" w:rsidRDefault="00525DEA"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24,000,000.00</w:t>
            </w:r>
          </w:p>
        </w:tc>
        <w:tc>
          <w:tcPr>
            <w:tcW w:w="627" w:type="pct"/>
            <w:vAlign w:val="center"/>
          </w:tcPr>
          <w:p w14:paraId="5AFAB141" w14:textId="3E5011BB" w:rsidR="00525DEA" w:rsidRPr="000B7E38" w:rsidRDefault="00525DEA"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22,873,580.84</w:t>
            </w:r>
          </w:p>
        </w:tc>
        <w:tc>
          <w:tcPr>
            <w:tcW w:w="622" w:type="pct"/>
            <w:vAlign w:val="center"/>
          </w:tcPr>
          <w:p w14:paraId="5E6EF47C" w14:textId="20C50821" w:rsidR="00525DEA" w:rsidRPr="000B7E38" w:rsidRDefault="00525DEA"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30,900,000.00</w:t>
            </w:r>
          </w:p>
        </w:tc>
        <w:tc>
          <w:tcPr>
            <w:tcW w:w="625" w:type="pct"/>
            <w:vAlign w:val="center"/>
          </w:tcPr>
          <w:p w14:paraId="61A62C23" w14:textId="14AF466E" w:rsidR="00525DEA" w:rsidRPr="000B7E38" w:rsidRDefault="00DC30E9"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27,901,002.66</w:t>
            </w:r>
          </w:p>
        </w:tc>
        <w:tc>
          <w:tcPr>
            <w:tcW w:w="625" w:type="pct"/>
            <w:vAlign w:val="center"/>
          </w:tcPr>
          <w:p w14:paraId="3EF8148E" w14:textId="0EAEC602" w:rsidR="00525DEA" w:rsidRPr="000B7E38" w:rsidRDefault="00DC30E9"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37,340,000.00</w:t>
            </w:r>
          </w:p>
        </w:tc>
        <w:tc>
          <w:tcPr>
            <w:tcW w:w="625" w:type="pct"/>
            <w:vAlign w:val="center"/>
          </w:tcPr>
          <w:p w14:paraId="4E395D42" w14:textId="32FF1FD2" w:rsidR="00525DEA" w:rsidRPr="000B7E38" w:rsidRDefault="00DC30E9"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27,164,653.99</w:t>
            </w:r>
          </w:p>
        </w:tc>
        <w:tc>
          <w:tcPr>
            <w:tcW w:w="586" w:type="pct"/>
            <w:vAlign w:val="center"/>
          </w:tcPr>
          <w:p w14:paraId="09BB865F" w14:textId="16A8C62D" w:rsidR="00525DEA" w:rsidRPr="000B7E38" w:rsidRDefault="00DC30E9"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72.75</w:t>
            </w:r>
          </w:p>
        </w:tc>
      </w:tr>
      <w:tr w:rsidR="000B7E38" w:rsidRPr="00C0592D" w14:paraId="011BCCBA" w14:textId="77777777" w:rsidTr="002B7B3A">
        <w:trPr>
          <w:trHeight w:val="298"/>
        </w:trPr>
        <w:tc>
          <w:tcPr>
            <w:tcW w:w="664" w:type="pct"/>
          </w:tcPr>
          <w:p w14:paraId="01E238A2" w14:textId="77777777" w:rsidR="00525DEA" w:rsidRPr="00C0592D" w:rsidRDefault="00525DEA" w:rsidP="00C0592D">
            <w:pPr>
              <w:pStyle w:val="ListParagraph"/>
              <w:spacing w:line="240" w:lineRule="auto"/>
              <w:ind w:left="0"/>
              <w:rPr>
                <w:rFonts w:ascii="Arial" w:hAnsi="Arial" w:cs="Arial"/>
                <w:sz w:val="18"/>
                <w:szCs w:val="18"/>
              </w:rPr>
            </w:pPr>
            <w:r w:rsidRPr="00C0592D">
              <w:rPr>
                <w:rFonts w:ascii="Arial" w:hAnsi="Arial" w:cs="Arial"/>
                <w:sz w:val="18"/>
                <w:szCs w:val="18"/>
              </w:rPr>
              <w:t>Compensation Transfer</w:t>
            </w:r>
          </w:p>
        </w:tc>
        <w:tc>
          <w:tcPr>
            <w:tcW w:w="625" w:type="pct"/>
            <w:vAlign w:val="center"/>
          </w:tcPr>
          <w:p w14:paraId="5EA3448A" w14:textId="41D5A19F" w:rsidR="00525DEA" w:rsidRPr="000B7E38" w:rsidRDefault="00525DEA"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16,115,624.68</w:t>
            </w:r>
          </w:p>
        </w:tc>
        <w:tc>
          <w:tcPr>
            <w:tcW w:w="627" w:type="pct"/>
            <w:vAlign w:val="center"/>
          </w:tcPr>
          <w:p w14:paraId="388949FD" w14:textId="3BA61D1D" w:rsidR="00525DEA" w:rsidRPr="000B7E38" w:rsidRDefault="00525DEA"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17,996,506.41</w:t>
            </w:r>
          </w:p>
        </w:tc>
        <w:tc>
          <w:tcPr>
            <w:tcW w:w="622" w:type="pct"/>
            <w:vAlign w:val="center"/>
          </w:tcPr>
          <w:p w14:paraId="05E82FF4" w14:textId="6EB7BEE5" w:rsidR="00525DEA" w:rsidRPr="000B7E38" w:rsidRDefault="00525DEA"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28,862,061.97</w:t>
            </w:r>
          </w:p>
        </w:tc>
        <w:tc>
          <w:tcPr>
            <w:tcW w:w="625" w:type="pct"/>
            <w:vAlign w:val="center"/>
          </w:tcPr>
          <w:p w14:paraId="37844A3B" w14:textId="7FB05C9A" w:rsidR="00525DEA" w:rsidRPr="000B7E38" w:rsidRDefault="008849C2"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28,869,646.33</w:t>
            </w:r>
          </w:p>
        </w:tc>
        <w:tc>
          <w:tcPr>
            <w:tcW w:w="625" w:type="pct"/>
            <w:vAlign w:val="center"/>
          </w:tcPr>
          <w:p w14:paraId="692081D0" w14:textId="671A463A" w:rsidR="00525DEA" w:rsidRPr="000B7E38" w:rsidRDefault="008849C2"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33,168,122.05</w:t>
            </w:r>
          </w:p>
        </w:tc>
        <w:tc>
          <w:tcPr>
            <w:tcW w:w="625" w:type="pct"/>
            <w:vAlign w:val="center"/>
          </w:tcPr>
          <w:p w14:paraId="1F20F43D" w14:textId="3D5D720E" w:rsidR="00525DEA" w:rsidRPr="000B7E38" w:rsidRDefault="008849C2"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26,143,319.81</w:t>
            </w:r>
          </w:p>
        </w:tc>
        <w:tc>
          <w:tcPr>
            <w:tcW w:w="586" w:type="pct"/>
            <w:vAlign w:val="center"/>
          </w:tcPr>
          <w:p w14:paraId="4E467C4F" w14:textId="4F3163DE" w:rsidR="00525DEA" w:rsidRPr="000B7E38" w:rsidRDefault="008849C2"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78.82</w:t>
            </w:r>
          </w:p>
        </w:tc>
      </w:tr>
      <w:tr w:rsidR="000B7E38" w:rsidRPr="00C0592D" w14:paraId="7A6DA285" w14:textId="77777777" w:rsidTr="002B7B3A">
        <w:trPr>
          <w:trHeight w:val="281"/>
        </w:trPr>
        <w:tc>
          <w:tcPr>
            <w:tcW w:w="664" w:type="pct"/>
          </w:tcPr>
          <w:p w14:paraId="2289AFDF" w14:textId="77777777" w:rsidR="00525DEA" w:rsidRPr="00C0592D" w:rsidRDefault="00525DEA" w:rsidP="00C0592D">
            <w:pPr>
              <w:pStyle w:val="ListParagraph"/>
              <w:spacing w:line="240" w:lineRule="auto"/>
              <w:ind w:left="0"/>
              <w:rPr>
                <w:rFonts w:ascii="Arial" w:hAnsi="Arial" w:cs="Arial"/>
                <w:sz w:val="18"/>
                <w:szCs w:val="18"/>
              </w:rPr>
            </w:pPr>
            <w:r w:rsidRPr="00C0592D">
              <w:rPr>
                <w:rFonts w:ascii="Arial" w:hAnsi="Arial" w:cs="Arial"/>
                <w:sz w:val="18"/>
                <w:szCs w:val="18"/>
              </w:rPr>
              <w:t>Goods and Services Transfer</w:t>
            </w:r>
          </w:p>
        </w:tc>
        <w:tc>
          <w:tcPr>
            <w:tcW w:w="625" w:type="pct"/>
            <w:vAlign w:val="center"/>
          </w:tcPr>
          <w:p w14:paraId="172CCF9D" w14:textId="6694396F" w:rsidR="00525DEA" w:rsidRPr="000B7E38" w:rsidRDefault="00525DEA"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148,328.30</w:t>
            </w:r>
          </w:p>
        </w:tc>
        <w:tc>
          <w:tcPr>
            <w:tcW w:w="627" w:type="pct"/>
            <w:vAlign w:val="center"/>
          </w:tcPr>
          <w:p w14:paraId="2D257199" w14:textId="5F6C3D86" w:rsidR="00525DEA" w:rsidRPr="000B7E38" w:rsidRDefault="00525DEA"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61,708.91</w:t>
            </w:r>
          </w:p>
        </w:tc>
        <w:tc>
          <w:tcPr>
            <w:tcW w:w="622" w:type="pct"/>
            <w:vAlign w:val="center"/>
          </w:tcPr>
          <w:p w14:paraId="1083B537" w14:textId="56813497" w:rsidR="00525DEA" w:rsidRPr="000B7E38" w:rsidRDefault="00525DEA"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183,309.43</w:t>
            </w:r>
          </w:p>
        </w:tc>
        <w:tc>
          <w:tcPr>
            <w:tcW w:w="625" w:type="pct"/>
            <w:vAlign w:val="center"/>
          </w:tcPr>
          <w:p w14:paraId="27CBCAC6" w14:textId="7E70D66C" w:rsidR="00525DEA" w:rsidRPr="000B7E38" w:rsidRDefault="008849C2"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72,670.94</w:t>
            </w:r>
          </w:p>
        </w:tc>
        <w:tc>
          <w:tcPr>
            <w:tcW w:w="625" w:type="pct"/>
            <w:vAlign w:val="center"/>
          </w:tcPr>
          <w:p w14:paraId="502ECA35" w14:textId="3F059389" w:rsidR="00525DEA" w:rsidRPr="000B7E38" w:rsidRDefault="008849C2"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219,000.00</w:t>
            </w:r>
          </w:p>
        </w:tc>
        <w:tc>
          <w:tcPr>
            <w:tcW w:w="625" w:type="pct"/>
            <w:vAlign w:val="center"/>
          </w:tcPr>
          <w:p w14:paraId="2E104542" w14:textId="5C3DF48F" w:rsidR="00525DEA" w:rsidRPr="000B7E38" w:rsidRDefault="008849C2"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25,525.00</w:t>
            </w:r>
          </w:p>
        </w:tc>
        <w:tc>
          <w:tcPr>
            <w:tcW w:w="586" w:type="pct"/>
            <w:vAlign w:val="center"/>
          </w:tcPr>
          <w:p w14:paraId="413DC9A5" w14:textId="7C41797C" w:rsidR="00525DEA" w:rsidRPr="000B7E38" w:rsidRDefault="008849C2"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11.66</w:t>
            </w:r>
          </w:p>
        </w:tc>
      </w:tr>
      <w:tr w:rsidR="000B7E38" w:rsidRPr="00C0592D" w14:paraId="6C9443E0" w14:textId="77777777" w:rsidTr="002B7B3A">
        <w:trPr>
          <w:trHeight w:val="281"/>
        </w:trPr>
        <w:tc>
          <w:tcPr>
            <w:tcW w:w="664" w:type="pct"/>
          </w:tcPr>
          <w:p w14:paraId="5B00B184" w14:textId="77777777" w:rsidR="00525DEA" w:rsidRPr="00C0592D" w:rsidRDefault="00525DEA" w:rsidP="00C0592D">
            <w:pPr>
              <w:pStyle w:val="ListParagraph"/>
              <w:spacing w:line="240" w:lineRule="auto"/>
              <w:ind w:left="0"/>
              <w:rPr>
                <w:rFonts w:ascii="Arial" w:hAnsi="Arial" w:cs="Arial"/>
                <w:sz w:val="18"/>
                <w:szCs w:val="18"/>
              </w:rPr>
            </w:pPr>
            <w:r w:rsidRPr="00C0592D">
              <w:rPr>
                <w:rFonts w:ascii="Arial" w:hAnsi="Arial" w:cs="Arial"/>
                <w:sz w:val="18"/>
                <w:szCs w:val="18"/>
              </w:rPr>
              <w:t>Assets Transfer</w:t>
            </w:r>
          </w:p>
        </w:tc>
        <w:tc>
          <w:tcPr>
            <w:tcW w:w="625" w:type="pct"/>
            <w:vAlign w:val="center"/>
          </w:tcPr>
          <w:p w14:paraId="44A6EFB1" w14:textId="35CB68D0" w:rsidR="00525DEA" w:rsidRPr="000B7E38" w:rsidRDefault="00525DEA"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17,626.00</w:t>
            </w:r>
          </w:p>
        </w:tc>
        <w:tc>
          <w:tcPr>
            <w:tcW w:w="627" w:type="pct"/>
            <w:vAlign w:val="center"/>
          </w:tcPr>
          <w:p w14:paraId="534631DD" w14:textId="060F36D7" w:rsidR="00525DEA" w:rsidRPr="000B7E38" w:rsidRDefault="008849C2"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w:t>
            </w:r>
          </w:p>
        </w:tc>
        <w:tc>
          <w:tcPr>
            <w:tcW w:w="622" w:type="pct"/>
            <w:vAlign w:val="center"/>
          </w:tcPr>
          <w:p w14:paraId="46F3DFF3" w14:textId="13F479D1" w:rsidR="00525DEA" w:rsidRPr="000B7E38" w:rsidRDefault="008849C2"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w:t>
            </w:r>
          </w:p>
        </w:tc>
        <w:tc>
          <w:tcPr>
            <w:tcW w:w="625" w:type="pct"/>
            <w:vAlign w:val="center"/>
          </w:tcPr>
          <w:p w14:paraId="14E34000" w14:textId="62006C1D" w:rsidR="00525DEA" w:rsidRPr="000B7E38" w:rsidRDefault="008849C2"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w:t>
            </w:r>
          </w:p>
        </w:tc>
        <w:tc>
          <w:tcPr>
            <w:tcW w:w="625" w:type="pct"/>
            <w:vAlign w:val="center"/>
          </w:tcPr>
          <w:p w14:paraId="6D1B07DB" w14:textId="6EFD129F" w:rsidR="00525DEA" w:rsidRPr="000B7E38" w:rsidRDefault="008849C2"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w:t>
            </w:r>
          </w:p>
        </w:tc>
        <w:tc>
          <w:tcPr>
            <w:tcW w:w="625" w:type="pct"/>
            <w:vAlign w:val="center"/>
          </w:tcPr>
          <w:p w14:paraId="41093DD1" w14:textId="60C765DF" w:rsidR="00525DEA" w:rsidRPr="000B7E38" w:rsidRDefault="008849C2"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w:t>
            </w:r>
          </w:p>
        </w:tc>
        <w:tc>
          <w:tcPr>
            <w:tcW w:w="586" w:type="pct"/>
            <w:vAlign w:val="center"/>
          </w:tcPr>
          <w:p w14:paraId="1A954C13" w14:textId="57362A71" w:rsidR="00525DEA" w:rsidRPr="000B7E38" w:rsidRDefault="008849C2"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w:t>
            </w:r>
          </w:p>
        </w:tc>
      </w:tr>
      <w:tr w:rsidR="000B7E38" w:rsidRPr="00C0592D" w14:paraId="7B84736F" w14:textId="77777777" w:rsidTr="002B7B3A">
        <w:trPr>
          <w:trHeight w:val="281"/>
        </w:trPr>
        <w:tc>
          <w:tcPr>
            <w:tcW w:w="664" w:type="pct"/>
          </w:tcPr>
          <w:p w14:paraId="0EFCD373" w14:textId="34B4CA0E" w:rsidR="007E1FF9" w:rsidRPr="00C0592D" w:rsidRDefault="007E1FF9" w:rsidP="00C0592D">
            <w:pPr>
              <w:pStyle w:val="ListParagraph"/>
              <w:spacing w:line="240" w:lineRule="auto"/>
              <w:ind w:left="0"/>
              <w:rPr>
                <w:rFonts w:ascii="Arial" w:hAnsi="Arial" w:cs="Arial"/>
                <w:sz w:val="18"/>
                <w:szCs w:val="18"/>
              </w:rPr>
            </w:pPr>
            <w:r w:rsidRPr="00C0592D">
              <w:rPr>
                <w:rFonts w:ascii="Arial" w:hAnsi="Arial" w:cs="Arial"/>
                <w:sz w:val="18"/>
                <w:szCs w:val="18"/>
              </w:rPr>
              <w:t>DACF</w:t>
            </w:r>
            <w:r w:rsidR="00C725B6" w:rsidRPr="00C0592D">
              <w:rPr>
                <w:rFonts w:ascii="Arial" w:hAnsi="Arial" w:cs="Arial"/>
                <w:sz w:val="18"/>
                <w:szCs w:val="18"/>
              </w:rPr>
              <w:t>-Main</w:t>
            </w:r>
          </w:p>
        </w:tc>
        <w:tc>
          <w:tcPr>
            <w:tcW w:w="625" w:type="pct"/>
            <w:vAlign w:val="center"/>
          </w:tcPr>
          <w:p w14:paraId="1448ABFC" w14:textId="7AA6EA6D" w:rsidR="007E1FF9" w:rsidRPr="000B7E38" w:rsidRDefault="00C725B6"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6,552,015.20</w:t>
            </w:r>
          </w:p>
        </w:tc>
        <w:tc>
          <w:tcPr>
            <w:tcW w:w="627" w:type="pct"/>
            <w:vAlign w:val="center"/>
          </w:tcPr>
          <w:p w14:paraId="42FAA7C8" w14:textId="638DE0D7" w:rsidR="007E1FF9" w:rsidRPr="000B7E38" w:rsidRDefault="00C725B6"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4,599,664.33</w:t>
            </w:r>
          </w:p>
        </w:tc>
        <w:tc>
          <w:tcPr>
            <w:tcW w:w="622" w:type="pct"/>
            <w:vAlign w:val="center"/>
          </w:tcPr>
          <w:p w14:paraId="25037734" w14:textId="1F868C16" w:rsidR="007E1FF9" w:rsidRPr="000B7E38" w:rsidRDefault="004C58C9"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4,150,000.00</w:t>
            </w:r>
          </w:p>
        </w:tc>
        <w:tc>
          <w:tcPr>
            <w:tcW w:w="625" w:type="pct"/>
            <w:vAlign w:val="center"/>
          </w:tcPr>
          <w:p w14:paraId="1100CDAD" w14:textId="2E4F4399" w:rsidR="007E1FF9" w:rsidRPr="000B7E38" w:rsidRDefault="00B40790"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3,321,026.98</w:t>
            </w:r>
          </w:p>
        </w:tc>
        <w:tc>
          <w:tcPr>
            <w:tcW w:w="625" w:type="pct"/>
            <w:vAlign w:val="center"/>
          </w:tcPr>
          <w:p w14:paraId="66DF19C5" w14:textId="5491D09D" w:rsidR="007E1FF9" w:rsidRPr="000B7E38" w:rsidRDefault="00B40790"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4,150,000.00</w:t>
            </w:r>
          </w:p>
        </w:tc>
        <w:tc>
          <w:tcPr>
            <w:tcW w:w="625" w:type="pct"/>
            <w:vAlign w:val="center"/>
          </w:tcPr>
          <w:p w14:paraId="17EC960D" w14:textId="722160FD" w:rsidR="007E1FF9" w:rsidRPr="000B7E38" w:rsidRDefault="00B40790"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1,795,564.70</w:t>
            </w:r>
          </w:p>
        </w:tc>
        <w:tc>
          <w:tcPr>
            <w:tcW w:w="586" w:type="pct"/>
            <w:vAlign w:val="center"/>
          </w:tcPr>
          <w:p w14:paraId="6A453162" w14:textId="38E14079" w:rsidR="007E1FF9" w:rsidRPr="000B7E38" w:rsidRDefault="00B40790"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43.27</w:t>
            </w:r>
          </w:p>
        </w:tc>
      </w:tr>
      <w:tr w:rsidR="000B7E38" w:rsidRPr="00C0592D" w14:paraId="46006AC2" w14:textId="77777777" w:rsidTr="002B7B3A">
        <w:trPr>
          <w:trHeight w:val="281"/>
        </w:trPr>
        <w:tc>
          <w:tcPr>
            <w:tcW w:w="664" w:type="pct"/>
          </w:tcPr>
          <w:p w14:paraId="234D6CAD" w14:textId="036B8711" w:rsidR="007E1FF9" w:rsidRPr="00C0592D" w:rsidRDefault="00C725B6" w:rsidP="00C0592D">
            <w:pPr>
              <w:pStyle w:val="ListParagraph"/>
              <w:spacing w:line="240" w:lineRule="auto"/>
              <w:ind w:left="0"/>
              <w:rPr>
                <w:rFonts w:ascii="Arial" w:hAnsi="Arial" w:cs="Arial"/>
                <w:sz w:val="18"/>
                <w:szCs w:val="18"/>
              </w:rPr>
            </w:pPr>
            <w:r w:rsidRPr="00C0592D">
              <w:rPr>
                <w:rFonts w:ascii="Arial" w:hAnsi="Arial" w:cs="Arial"/>
                <w:sz w:val="18"/>
                <w:szCs w:val="18"/>
              </w:rPr>
              <w:t>DACF-MP</w:t>
            </w:r>
          </w:p>
        </w:tc>
        <w:tc>
          <w:tcPr>
            <w:tcW w:w="625" w:type="pct"/>
            <w:vAlign w:val="center"/>
          </w:tcPr>
          <w:p w14:paraId="6C4EEC5B" w14:textId="7971353B" w:rsidR="007E1FF9" w:rsidRPr="000B7E38" w:rsidRDefault="00B40790"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2,276,742.44</w:t>
            </w:r>
          </w:p>
        </w:tc>
        <w:tc>
          <w:tcPr>
            <w:tcW w:w="627" w:type="pct"/>
            <w:vAlign w:val="center"/>
          </w:tcPr>
          <w:p w14:paraId="2ACE5226" w14:textId="73935C33" w:rsidR="007E1FF9" w:rsidRPr="000B7E38" w:rsidRDefault="00BE39B7"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2,691,740.25</w:t>
            </w:r>
          </w:p>
        </w:tc>
        <w:tc>
          <w:tcPr>
            <w:tcW w:w="622" w:type="pct"/>
            <w:vAlign w:val="center"/>
          </w:tcPr>
          <w:p w14:paraId="483255A5" w14:textId="2FAC83E0" w:rsidR="007E1FF9" w:rsidRPr="000B7E38" w:rsidRDefault="00BE39B7"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2,495,380.34</w:t>
            </w:r>
          </w:p>
        </w:tc>
        <w:tc>
          <w:tcPr>
            <w:tcW w:w="625" w:type="pct"/>
            <w:vAlign w:val="center"/>
          </w:tcPr>
          <w:p w14:paraId="4E0C6C9D" w14:textId="7385A57A" w:rsidR="007E1FF9" w:rsidRPr="000B7E38" w:rsidRDefault="00BE39B7"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2,006,126.37</w:t>
            </w:r>
          </w:p>
        </w:tc>
        <w:tc>
          <w:tcPr>
            <w:tcW w:w="625" w:type="pct"/>
            <w:vAlign w:val="center"/>
          </w:tcPr>
          <w:p w14:paraId="4DAF9C6D" w14:textId="488674A0" w:rsidR="007E1FF9" w:rsidRPr="000B7E38" w:rsidRDefault="00BE39B7"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6,000,000.00</w:t>
            </w:r>
          </w:p>
        </w:tc>
        <w:tc>
          <w:tcPr>
            <w:tcW w:w="625" w:type="pct"/>
            <w:vAlign w:val="center"/>
          </w:tcPr>
          <w:p w14:paraId="6510CFD2" w14:textId="1134A6A1" w:rsidR="007E1FF9" w:rsidRPr="000B7E38" w:rsidRDefault="00BE39B7"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4,504,254.28</w:t>
            </w:r>
          </w:p>
        </w:tc>
        <w:tc>
          <w:tcPr>
            <w:tcW w:w="586" w:type="pct"/>
            <w:vAlign w:val="center"/>
          </w:tcPr>
          <w:p w14:paraId="51019D67" w14:textId="5B60DB9D" w:rsidR="007E1FF9" w:rsidRPr="000B7E38" w:rsidRDefault="00BE39B7"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75.07</w:t>
            </w:r>
          </w:p>
        </w:tc>
      </w:tr>
      <w:tr w:rsidR="000B7E38" w:rsidRPr="00C0592D" w14:paraId="6E457688" w14:textId="77777777" w:rsidTr="002B7B3A">
        <w:trPr>
          <w:trHeight w:val="281"/>
        </w:trPr>
        <w:tc>
          <w:tcPr>
            <w:tcW w:w="664" w:type="pct"/>
          </w:tcPr>
          <w:p w14:paraId="6BE77415" w14:textId="016D5634" w:rsidR="00C725B6" w:rsidRPr="00C0592D" w:rsidRDefault="00C725B6" w:rsidP="00C0592D">
            <w:pPr>
              <w:pStyle w:val="ListParagraph"/>
              <w:spacing w:line="240" w:lineRule="auto"/>
              <w:ind w:left="0"/>
              <w:rPr>
                <w:rFonts w:ascii="Arial" w:hAnsi="Arial" w:cs="Arial"/>
                <w:sz w:val="18"/>
                <w:szCs w:val="18"/>
              </w:rPr>
            </w:pPr>
            <w:r w:rsidRPr="00C0592D">
              <w:rPr>
                <w:rFonts w:ascii="Arial" w:hAnsi="Arial" w:cs="Arial"/>
                <w:sz w:val="18"/>
                <w:szCs w:val="18"/>
              </w:rPr>
              <w:t>DACF-PWD</w:t>
            </w:r>
          </w:p>
        </w:tc>
        <w:tc>
          <w:tcPr>
            <w:tcW w:w="625" w:type="pct"/>
            <w:vAlign w:val="center"/>
          </w:tcPr>
          <w:p w14:paraId="295D38AD" w14:textId="2F214F9D" w:rsidR="00C725B6" w:rsidRPr="000B7E38" w:rsidRDefault="00B40790"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323,616.16</w:t>
            </w:r>
          </w:p>
        </w:tc>
        <w:tc>
          <w:tcPr>
            <w:tcW w:w="627" w:type="pct"/>
            <w:vAlign w:val="center"/>
          </w:tcPr>
          <w:p w14:paraId="7853FFD0" w14:textId="76E6EF1E" w:rsidR="00C725B6" w:rsidRPr="000B7E38" w:rsidRDefault="00BE39B7"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158,596.71</w:t>
            </w:r>
          </w:p>
        </w:tc>
        <w:tc>
          <w:tcPr>
            <w:tcW w:w="622" w:type="pct"/>
            <w:vAlign w:val="center"/>
          </w:tcPr>
          <w:p w14:paraId="4989CCE4" w14:textId="687A5767" w:rsidR="00C725B6" w:rsidRPr="000B7E38" w:rsidRDefault="00BE39B7"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240,000.00</w:t>
            </w:r>
          </w:p>
        </w:tc>
        <w:tc>
          <w:tcPr>
            <w:tcW w:w="625" w:type="pct"/>
            <w:vAlign w:val="center"/>
          </w:tcPr>
          <w:p w14:paraId="46862A42" w14:textId="4BD0CD13" w:rsidR="00C725B6" w:rsidRPr="000B7E38" w:rsidRDefault="00BE39B7"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108,930.57</w:t>
            </w:r>
          </w:p>
        </w:tc>
        <w:tc>
          <w:tcPr>
            <w:tcW w:w="625" w:type="pct"/>
            <w:vAlign w:val="center"/>
          </w:tcPr>
          <w:p w14:paraId="2410013E" w14:textId="207AF33E" w:rsidR="00C725B6" w:rsidRPr="000B7E38" w:rsidRDefault="00BE39B7"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207,500.00</w:t>
            </w:r>
          </w:p>
        </w:tc>
        <w:tc>
          <w:tcPr>
            <w:tcW w:w="625" w:type="pct"/>
            <w:vAlign w:val="center"/>
          </w:tcPr>
          <w:p w14:paraId="150C6425" w14:textId="62E7B632" w:rsidR="00C725B6" w:rsidRPr="000B7E38" w:rsidRDefault="00BE39B7"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115,671.48</w:t>
            </w:r>
          </w:p>
        </w:tc>
        <w:tc>
          <w:tcPr>
            <w:tcW w:w="586" w:type="pct"/>
            <w:vAlign w:val="center"/>
          </w:tcPr>
          <w:p w14:paraId="176A90E6" w14:textId="63B96130" w:rsidR="00C725B6" w:rsidRPr="000B7E38" w:rsidRDefault="00BE39B7"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55.75</w:t>
            </w:r>
          </w:p>
        </w:tc>
      </w:tr>
      <w:tr w:rsidR="000B7E38" w:rsidRPr="00C0592D" w14:paraId="6077640A" w14:textId="77777777" w:rsidTr="002B7B3A">
        <w:trPr>
          <w:trHeight w:val="281"/>
        </w:trPr>
        <w:tc>
          <w:tcPr>
            <w:tcW w:w="664" w:type="pct"/>
          </w:tcPr>
          <w:p w14:paraId="757B4D28" w14:textId="28DDD6DF" w:rsidR="00C725B6" w:rsidRPr="00C0592D" w:rsidRDefault="00C725B6" w:rsidP="00C0592D">
            <w:pPr>
              <w:pStyle w:val="ListParagraph"/>
              <w:spacing w:line="240" w:lineRule="auto"/>
              <w:ind w:left="0"/>
              <w:rPr>
                <w:rFonts w:ascii="Arial" w:hAnsi="Arial" w:cs="Arial"/>
                <w:sz w:val="18"/>
                <w:szCs w:val="18"/>
              </w:rPr>
            </w:pPr>
            <w:r w:rsidRPr="00C0592D">
              <w:rPr>
                <w:rFonts w:ascii="Arial" w:hAnsi="Arial" w:cs="Arial"/>
                <w:sz w:val="18"/>
                <w:szCs w:val="18"/>
              </w:rPr>
              <w:t>DACF-RFG</w:t>
            </w:r>
          </w:p>
        </w:tc>
        <w:tc>
          <w:tcPr>
            <w:tcW w:w="625" w:type="pct"/>
            <w:vAlign w:val="center"/>
          </w:tcPr>
          <w:p w14:paraId="164BFA22" w14:textId="6188FB95" w:rsidR="00C725B6" w:rsidRPr="000B7E38" w:rsidRDefault="00C725B6"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600,176.00</w:t>
            </w:r>
          </w:p>
        </w:tc>
        <w:tc>
          <w:tcPr>
            <w:tcW w:w="627" w:type="pct"/>
            <w:vAlign w:val="center"/>
          </w:tcPr>
          <w:p w14:paraId="7BC7B4E7" w14:textId="5F286369" w:rsidR="00C725B6" w:rsidRPr="000B7E38" w:rsidRDefault="00C725B6"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1,194,402.98</w:t>
            </w:r>
          </w:p>
        </w:tc>
        <w:tc>
          <w:tcPr>
            <w:tcW w:w="622" w:type="pct"/>
            <w:vAlign w:val="center"/>
          </w:tcPr>
          <w:p w14:paraId="3773F7DB" w14:textId="2B7A9CA5" w:rsidR="00C725B6" w:rsidRPr="000B7E38" w:rsidRDefault="00C725B6"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1,606,317.00</w:t>
            </w:r>
          </w:p>
        </w:tc>
        <w:tc>
          <w:tcPr>
            <w:tcW w:w="625" w:type="pct"/>
            <w:vAlign w:val="center"/>
          </w:tcPr>
          <w:p w14:paraId="76F862CC" w14:textId="59892B29" w:rsidR="00C725B6" w:rsidRPr="000B7E38" w:rsidRDefault="00BE39B7"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w:t>
            </w:r>
          </w:p>
        </w:tc>
        <w:tc>
          <w:tcPr>
            <w:tcW w:w="625" w:type="pct"/>
            <w:vAlign w:val="center"/>
          </w:tcPr>
          <w:p w14:paraId="31F32EEF" w14:textId="05CF06DB" w:rsidR="00C725B6" w:rsidRPr="000B7E38" w:rsidRDefault="00BE39B7"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1,802,080.00</w:t>
            </w:r>
          </w:p>
        </w:tc>
        <w:tc>
          <w:tcPr>
            <w:tcW w:w="625" w:type="pct"/>
            <w:vAlign w:val="center"/>
          </w:tcPr>
          <w:p w14:paraId="595C665B" w14:textId="3A412DAF" w:rsidR="00C725B6" w:rsidRPr="000B7E38" w:rsidRDefault="00BE39B7"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1,827,334.00</w:t>
            </w:r>
          </w:p>
        </w:tc>
        <w:tc>
          <w:tcPr>
            <w:tcW w:w="586" w:type="pct"/>
            <w:vAlign w:val="center"/>
          </w:tcPr>
          <w:p w14:paraId="48CFA19A" w14:textId="6F6D71D3" w:rsidR="00C725B6" w:rsidRPr="000B7E38" w:rsidRDefault="00BE39B7"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101.40</w:t>
            </w:r>
          </w:p>
        </w:tc>
      </w:tr>
      <w:tr w:rsidR="000B7E38" w:rsidRPr="00C0592D" w14:paraId="07BC8A3C" w14:textId="77777777" w:rsidTr="002B7B3A">
        <w:trPr>
          <w:trHeight w:val="281"/>
        </w:trPr>
        <w:tc>
          <w:tcPr>
            <w:tcW w:w="664" w:type="pct"/>
          </w:tcPr>
          <w:p w14:paraId="25B117C3" w14:textId="757A0C98" w:rsidR="00C0592D" w:rsidRPr="00C0592D" w:rsidRDefault="00C0592D" w:rsidP="00C0592D">
            <w:pPr>
              <w:pStyle w:val="ListParagraph"/>
              <w:spacing w:line="240" w:lineRule="auto"/>
              <w:ind w:left="0"/>
              <w:rPr>
                <w:rFonts w:ascii="Arial" w:hAnsi="Arial" w:cs="Arial"/>
                <w:sz w:val="18"/>
                <w:szCs w:val="18"/>
              </w:rPr>
            </w:pPr>
            <w:r w:rsidRPr="00C0592D">
              <w:rPr>
                <w:rFonts w:ascii="Arial" w:hAnsi="Arial" w:cs="Arial"/>
                <w:sz w:val="18"/>
                <w:szCs w:val="18"/>
              </w:rPr>
              <w:t>MAG</w:t>
            </w:r>
          </w:p>
        </w:tc>
        <w:tc>
          <w:tcPr>
            <w:tcW w:w="625" w:type="pct"/>
            <w:vAlign w:val="center"/>
          </w:tcPr>
          <w:p w14:paraId="15E949F1" w14:textId="4DEFFAE8" w:rsidR="00C0592D" w:rsidRPr="000B7E38" w:rsidRDefault="00B40790"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65,871.22</w:t>
            </w:r>
          </w:p>
        </w:tc>
        <w:tc>
          <w:tcPr>
            <w:tcW w:w="627" w:type="pct"/>
            <w:vAlign w:val="center"/>
          </w:tcPr>
          <w:p w14:paraId="31C65B93" w14:textId="3D667568" w:rsidR="00C0592D" w:rsidRPr="000B7E38" w:rsidRDefault="00BE39B7"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65,871.22</w:t>
            </w:r>
          </w:p>
        </w:tc>
        <w:tc>
          <w:tcPr>
            <w:tcW w:w="622" w:type="pct"/>
            <w:vAlign w:val="center"/>
          </w:tcPr>
          <w:p w14:paraId="21B3D2A6" w14:textId="7B0136DD" w:rsidR="00C0592D" w:rsidRPr="000B7E38" w:rsidRDefault="00BE39B7"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62,931.26</w:t>
            </w:r>
          </w:p>
        </w:tc>
        <w:tc>
          <w:tcPr>
            <w:tcW w:w="625" w:type="pct"/>
            <w:vAlign w:val="center"/>
          </w:tcPr>
          <w:p w14:paraId="0AA4DF48" w14:textId="73008F27" w:rsidR="00C0592D" w:rsidRPr="000B7E38" w:rsidRDefault="00BE39B7"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59,098.63</w:t>
            </w:r>
          </w:p>
        </w:tc>
        <w:tc>
          <w:tcPr>
            <w:tcW w:w="625" w:type="pct"/>
            <w:vAlign w:val="center"/>
          </w:tcPr>
          <w:p w14:paraId="721690BD" w14:textId="371DA041" w:rsidR="00C0592D" w:rsidRPr="000B7E38" w:rsidRDefault="00BE39B7"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w:t>
            </w:r>
          </w:p>
        </w:tc>
        <w:tc>
          <w:tcPr>
            <w:tcW w:w="625" w:type="pct"/>
            <w:vAlign w:val="center"/>
          </w:tcPr>
          <w:p w14:paraId="66BB9CB7" w14:textId="70B4E301" w:rsidR="00C0592D" w:rsidRPr="000B7E38" w:rsidRDefault="00BE39B7"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w:t>
            </w:r>
          </w:p>
        </w:tc>
        <w:tc>
          <w:tcPr>
            <w:tcW w:w="586" w:type="pct"/>
            <w:vAlign w:val="center"/>
          </w:tcPr>
          <w:p w14:paraId="467814A3" w14:textId="04C8F7B9" w:rsidR="00C0592D" w:rsidRPr="000B7E38" w:rsidRDefault="00BE39B7" w:rsidP="000B7E38">
            <w:pPr>
              <w:pStyle w:val="ListParagraph"/>
              <w:spacing w:line="240" w:lineRule="auto"/>
              <w:ind w:left="0"/>
              <w:jc w:val="center"/>
              <w:rPr>
                <w:rFonts w:ascii="Arial" w:hAnsi="Arial" w:cs="Arial"/>
                <w:sz w:val="18"/>
                <w:szCs w:val="18"/>
              </w:rPr>
            </w:pPr>
            <w:r w:rsidRPr="000B7E38">
              <w:rPr>
                <w:rFonts w:ascii="Arial" w:hAnsi="Arial" w:cs="Arial"/>
                <w:sz w:val="18"/>
                <w:szCs w:val="18"/>
              </w:rPr>
              <w:t>-</w:t>
            </w:r>
          </w:p>
        </w:tc>
      </w:tr>
      <w:tr w:rsidR="000B7E38" w:rsidRPr="00C0592D" w14:paraId="6BA12E91" w14:textId="77777777" w:rsidTr="002B7B3A">
        <w:trPr>
          <w:trHeight w:val="281"/>
        </w:trPr>
        <w:tc>
          <w:tcPr>
            <w:tcW w:w="664" w:type="pct"/>
            <w:vAlign w:val="center"/>
          </w:tcPr>
          <w:p w14:paraId="1BF39511" w14:textId="65705F32" w:rsidR="00C0592D" w:rsidRPr="00C0592D" w:rsidRDefault="00C0592D" w:rsidP="00C0592D">
            <w:pPr>
              <w:pStyle w:val="ListParagraph"/>
              <w:spacing w:line="240" w:lineRule="auto"/>
              <w:ind w:left="0"/>
              <w:rPr>
                <w:rFonts w:ascii="Arial" w:hAnsi="Arial" w:cs="Arial"/>
                <w:sz w:val="18"/>
                <w:szCs w:val="18"/>
              </w:rPr>
            </w:pPr>
            <w:r w:rsidRPr="00C0592D">
              <w:rPr>
                <w:rFonts w:ascii="Aptos" w:eastAsia="Aptos" w:hAnsi="Aptos"/>
                <w:color w:val="000000" w:themeColor="text1"/>
                <w:kern w:val="2"/>
                <w:sz w:val="18"/>
                <w:szCs w:val="18"/>
              </w:rPr>
              <w:t>GKMA</w:t>
            </w:r>
          </w:p>
        </w:tc>
        <w:tc>
          <w:tcPr>
            <w:tcW w:w="625" w:type="pct"/>
            <w:vAlign w:val="center"/>
          </w:tcPr>
          <w:p w14:paraId="6AAA6AEA" w14:textId="2300FA40" w:rsidR="00C0592D" w:rsidRPr="000B7E38" w:rsidRDefault="00C0592D" w:rsidP="000B7E38">
            <w:pPr>
              <w:pStyle w:val="ListParagraph"/>
              <w:spacing w:line="240" w:lineRule="auto"/>
              <w:ind w:left="0"/>
              <w:jc w:val="center"/>
              <w:rPr>
                <w:rFonts w:ascii="Arial" w:hAnsi="Arial" w:cs="Arial"/>
                <w:sz w:val="18"/>
                <w:szCs w:val="18"/>
              </w:rPr>
            </w:pPr>
            <w:r w:rsidRPr="000B7E38">
              <w:rPr>
                <w:rFonts w:ascii="Arial" w:eastAsia="Aptos" w:hAnsi="Arial" w:cs="Arial"/>
                <w:color w:val="000000" w:themeColor="text1"/>
                <w:kern w:val="2"/>
                <w:sz w:val="18"/>
                <w:szCs w:val="18"/>
              </w:rPr>
              <w:t>2,000,000.00</w:t>
            </w:r>
          </w:p>
        </w:tc>
        <w:tc>
          <w:tcPr>
            <w:tcW w:w="627" w:type="pct"/>
            <w:vAlign w:val="center"/>
          </w:tcPr>
          <w:p w14:paraId="26D486A0" w14:textId="778D311A" w:rsidR="00C0592D" w:rsidRPr="000B7E38" w:rsidRDefault="00C0592D" w:rsidP="000B7E38">
            <w:pPr>
              <w:pStyle w:val="ListParagraph"/>
              <w:spacing w:line="240" w:lineRule="auto"/>
              <w:ind w:left="0"/>
              <w:jc w:val="center"/>
              <w:rPr>
                <w:rFonts w:ascii="Arial" w:hAnsi="Arial" w:cs="Arial"/>
                <w:sz w:val="18"/>
                <w:szCs w:val="18"/>
              </w:rPr>
            </w:pPr>
            <w:r w:rsidRPr="000B7E38">
              <w:rPr>
                <w:rFonts w:ascii="Arial" w:eastAsia="Aptos" w:hAnsi="Arial" w:cs="Arial"/>
                <w:color w:val="000000" w:themeColor="text1"/>
                <w:kern w:val="2"/>
                <w:sz w:val="18"/>
                <w:szCs w:val="18"/>
              </w:rPr>
              <w:t>50,000.00</w:t>
            </w:r>
          </w:p>
        </w:tc>
        <w:tc>
          <w:tcPr>
            <w:tcW w:w="622" w:type="pct"/>
            <w:vAlign w:val="center"/>
          </w:tcPr>
          <w:p w14:paraId="423D6604" w14:textId="7EA1BA10" w:rsidR="00C0592D" w:rsidRPr="000B7E38" w:rsidRDefault="00C0592D" w:rsidP="000B7E38">
            <w:pPr>
              <w:pStyle w:val="ListParagraph"/>
              <w:spacing w:line="240" w:lineRule="auto"/>
              <w:ind w:left="0"/>
              <w:jc w:val="center"/>
              <w:rPr>
                <w:rFonts w:ascii="Arial" w:hAnsi="Arial" w:cs="Arial"/>
                <w:sz w:val="18"/>
                <w:szCs w:val="18"/>
              </w:rPr>
            </w:pPr>
            <w:r w:rsidRPr="000B7E38">
              <w:rPr>
                <w:rFonts w:ascii="Arial" w:eastAsia="Aptos" w:hAnsi="Arial" w:cs="Arial"/>
                <w:color w:val="000000" w:themeColor="text1"/>
                <w:kern w:val="2"/>
                <w:sz w:val="18"/>
                <w:szCs w:val="18"/>
              </w:rPr>
              <w:t>50,000.00</w:t>
            </w:r>
          </w:p>
        </w:tc>
        <w:tc>
          <w:tcPr>
            <w:tcW w:w="625" w:type="pct"/>
            <w:vAlign w:val="center"/>
          </w:tcPr>
          <w:p w14:paraId="487F82A4" w14:textId="1D6BEF53" w:rsidR="00C0592D" w:rsidRPr="000B7E38" w:rsidRDefault="00C0592D" w:rsidP="000B7E38">
            <w:pPr>
              <w:pStyle w:val="ListParagraph"/>
              <w:spacing w:line="240" w:lineRule="auto"/>
              <w:ind w:left="0"/>
              <w:jc w:val="center"/>
              <w:rPr>
                <w:rFonts w:ascii="Arial" w:hAnsi="Arial" w:cs="Arial"/>
                <w:sz w:val="18"/>
                <w:szCs w:val="18"/>
              </w:rPr>
            </w:pPr>
            <w:r w:rsidRPr="000B7E38">
              <w:rPr>
                <w:rFonts w:ascii="Arial" w:eastAsia="Aptos" w:hAnsi="Arial" w:cs="Arial"/>
                <w:color w:val="000000" w:themeColor="text1"/>
                <w:kern w:val="2"/>
                <w:sz w:val="18"/>
                <w:szCs w:val="18"/>
              </w:rPr>
              <w:t>-</w:t>
            </w:r>
          </w:p>
        </w:tc>
        <w:tc>
          <w:tcPr>
            <w:tcW w:w="625" w:type="pct"/>
            <w:vAlign w:val="center"/>
          </w:tcPr>
          <w:p w14:paraId="5EC3A997" w14:textId="50C91233" w:rsidR="00C0592D" w:rsidRPr="000B7E38" w:rsidRDefault="00C0592D" w:rsidP="000B7E38">
            <w:pPr>
              <w:pStyle w:val="ListParagraph"/>
              <w:spacing w:line="240" w:lineRule="auto"/>
              <w:ind w:left="0"/>
              <w:jc w:val="center"/>
              <w:rPr>
                <w:rFonts w:ascii="Arial" w:hAnsi="Arial" w:cs="Arial"/>
                <w:sz w:val="18"/>
                <w:szCs w:val="18"/>
              </w:rPr>
            </w:pPr>
            <w:r w:rsidRPr="000B7E38">
              <w:rPr>
                <w:rFonts w:ascii="Arial" w:eastAsia="Aptos" w:hAnsi="Arial" w:cs="Arial"/>
                <w:color w:val="000000" w:themeColor="text1"/>
                <w:kern w:val="2"/>
                <w:sz w:val="18"/>
                <w:szCs w:val="18"/>
              </w:rPr>
              <w:t>4,250,000.00</w:t>
            </w:r>
          </w:p>
        </w:tc>
        <w:tc>
          <w:tcPr>
            <w:tcW w:w="625" w:type="pct"/>
            <w:vAlign w:val="center"/>
          </w:tcPr>
          <w:p w14:paraId="134DE1CC" w14:textId="284EAEAC" w:rsidR="00C0592D" w:rsidRPr="000B7E38" w:rsidRDefault="00C0592D" w:rsidP="000B7E38">
            <w:pPr>
              <w:pStyle w:val="ListParagraph"/>
              <w:spacing w:line="240" w:lineRule="auto"/>
              <w:ind w:left="0"/>
              <w:jc w:val="center"/>
              <w:rPr>
                <w:rFonts w:ascii="Arial" w:hAnsi="Arial" w:cs="Arial"/>
                <w:sz w:val="18"/>
                <w:szCs w:val="18"/>
              </w:rPr>
            </w:pPr>
            <w:r w:rsidRPr="000B7E38">
              <w:rPr>
                <w:rFonts w:ascii="Arial" w:hAnsi="Arial" w:cs="Arial"/>
                <w:color w:val="000000"/>
                <w:sz w:val="18"/>
                <w:szCs w:val="18"/>
              </w:rPr>
              <w:t>4,200,000.00</w:t>
            </w:r>
          </w:p>
        </w:tc>
        <w:tc>
          <w:tcPr>
            <w:tcW w:w="586" w:type="pct"/>
            <w:vAlign w:val="center"/>
          </w:tcPr>
          <w:p w14:paraId="2DDBFDB7" w14:textId="3E862935" w:rsidR="00C0592D" w:rsidRPr="000B7E38" w:rsidRDefault="00C0592D" w:rsidP="000B7E38">
            <w:pPr>
              <w:pStyle w:val="ListParagraph"/>
              <w:spacing w:line="240" w:lineRule="auto"/>
              <w:ind w:left="0"/>
              <w:jc w:val="center"/>
              <w:rPr>
                <w:rFonts w:ascii="Arial" w:hAnsi="Arial" w:cs="Arial"/>
                <w:sz w:val="18"/>
                <w:szCs w:val="18"/>
              </w:rPr>
            </w:pPr>
            <w:r w:rsidRPr="000B7E38">
              <w:rPr>
                <w:rFonts w:ascii="Arial" w:hAnsi="Arial" w:cs="Arial"/>
                <w:color w:val="000000"/>
                <w:sz w:val="18"/>
                <w:szCs w:val="18"/>
              </w:rPr>
              <w:t>98.82</w:t>
            </w:r>
          </w:p>
        </w:tc>
      </w:tr>
      <w:tr w:rsidR="000B7E38" w:rsidRPr="00C0592D" w14:paraId="68D0F437" w14:textId="77777777" w:rsidTr="002B7B3A">
        <w:trPr>
          <w:trHeight w:val="281"/>
        </w:trPr>
        <w:tc>
          <w:tcPr>
            <w:tcW w:w="664" w:type="pct"/>
            <w:vAlign w:val="center"/>
          </w:tcPr>
          <w:p w14:paraId="5088FCC2" w14:textId="7B2E1F5C" w:rsidR="00C0592D" w:rsidRPr="00C0592D" w:rsidRDefault="00C0592D" w:rsidP="00C0592D">
            <w:pPr>
              <w:pStyle w:val="ListParagraph"/>
              <w:spacing w:line="240" w:lineRule="auto"/>
              <w:ind w:left="0"/>
              <w:rPr>
                <w:rFonts w:ascii="Arial" w:hAnsi="Arial" w:cs="Arial"/>
                <w:sz w:val="18"/>
                <w:szCs w:val="18"/>
              </w:rPr>
            </w:pPr>
            <w:r w:rsidRPr="00C0592D">
              <w:rPr>
                <w:rFonts w:ascii="Aptos" w:eastAsia="Aptos" w:hAnsi="Aptos"/>
                <w:color w:val="000000" w:themeColor="text1"/>
                <w:kern w:val="2"/>
                <w:sz w:val="18"/>
                <w:szCs w:val="18"/>
              </w:rPr>
              <w:t>UNICEF</w:t>
            </w:r>
          </w:p>
        </w:tc>
        <w:tc>
          <w:tcPr>
            <w:tcW w:w="625" w:type="pct"/>
            <w:vAlign w:val="center"/>
          </w:tcPr>
          <w:p w14:paraId="32557CF6" w14:textId="337606EE" w:rsidR="00C0592D" w:rsidRPr="000B7E38" w:rsidRDefault="00C0592D" w:rsidP="000B7E38">
            <w:pPr>
              <w:pStyle w:val="ListParagraph"/>
              <w:spacing w:line="240" w:lineRule="auto"/>
              <w:ind w:left="0"/>
              <w:jc w:val="center"/>
              <w:rPr>
                <w:rFonts w:ascii="Arial" w:hAnsi="Arial" w:cs="Arial"/>
                <w:sz w:val="18"/>
                <w:szCs w:val="18"/>
              </w:rPr>
            </w:pPr>
            <w:r w:rsidRPr="000B7E38">
              <w:rPr>
                <w:rFonts w:ascii="Arial" w:eastAsia="Aptos" w:hAnsi="Arial" w:cs="Arial"/>
                <w:color w:val="000000" w:themeColor="text1"/>
                <w:kern w:val="2"/>
                <w:sz w:val="18"/>
                <w:szCs w:val="18"/>
              </w:rPr>
              <w:t>50,000.00</w:t>
            </w:r>
          </w:p>
        </w:tc>
        <w:tc>
          <w:tcPr>
            <w:tcW w:w="627" w:type="pct"/>
            <w:vAlign w:val="center"/>
          </w:tcPr>
          <w:p w14:paraId="14A7C515" w14:textId="51F4B1B3" w:rsidR="00C0592D" w:rsidRPr="000B7E38" w:rsidRDefault="00C0592D" w:rsidP="000B7E38">
            <w:pPr>
              <w:pStyle w:val="ListParagraph"/>
              <w:spacing w:line="240" w:lineRule="auto"/>
              <w:ind w:left="0"/>
              <w:jc w:val="center"/>
              <w:rPr>
                <w:rFonts w:ascii="Arial" w:hAnsi="Arial" w:cs="Arial"/>
                <w:sz w:val="18"/>
                <w:szCs w:val="18"/>
              </w:rPr>
            </w:pPr>
            <w:r w:rsidRPr="000B7E38">
              <w:rPr>
                <w:rFonts w:ascii="Arial" w:eastAsia="Aptos" w:hAnsi="Arial" w:cs="Arial"/>
                <w:color w:val="000000" w:themeColor="text1"/>
                <w:kern w:val="2"/>
                <w:sz w:val="18"/>
                <w:szCs w:val="18"/>
              </w:rPr>
              <w:t>25,000.00</w:t>
            </w:r>
          </w:p>
        </w:tc>
        <w:tc>
          <w:tcPr>
            <w:tcW w:w="622" w:type="pct"/>
            <w:vAlign w:val="center"/>
          </w:tcPr>
          <w:p w14:paraId="034076B2" w14:textId="335206AE" w:rsidR="00C0592D" w:rsidRPr="000B7E38" w:rsidRDefault="00C0592D" w:rsidP="000B7E38">
            <w:pPr>
              <w:pStyle w:val="ListParagraph"/>
              <w:spacing w:line="240" w:lineRule="auto"/>
              <w:ind w:left="0"/>
              <w:jc w:val="center"/>
              <w:rPr>
                <w:rFonts w:ascii="Arial" w:hAnsi="Arial" w:cs="Arial"/>
                <w:sz w:val="18"/>
                <w:szCs w:val="18"/>
              </w:rPr>
            </w:pPr>
            <w:r w:rsidRPr="000B7E38">
              <w:rPr>
                <w:rFonts w:ascii="Arial" w:eastAsia="Aptos" w:hAnsi="Arial" w:cs="Arial"/>
                <w:color w:val="000000" w:themeColor="text1"/>
                <w:kern w:val="2"/>
                <w:sz w:val="18"/>
                <w:szCs w:val="18"/>
              </w:rPr>
              <w:t>50,000.00</w:t>
            </w:r>
          </w:p>
        </w:tc>
        <w:tc>
          <w:tcPr>
            <w:tcW w:w="625" w:type="pct"/>
            <w:vAlign w:val="center"/>
          </w:tcPr>
          <w:p w14:paraId="5B1649C1" w14:textId="6CD71534" w:rsidR="00C0592D" w:rsidRPr="000B7E38" w:rsidRDefault="00C0592D" w:rsidP="000B7E38">
            <w:pPr>
              <w:pStyle w:val="ListParagraph"/>
              <w:spacing w:line="240" w:lineRule="auto"/>
              <w:ind w:left="0"/>
              <w:jc w:val="center"/>
              <w:rPr>
                <w:rFonts w:ascii="Arial" w:hAnsi="Arial" w:cs="Arial"/>
                <w:sz w:val="18"/>
                <w:szCs w:val="18"/>
              </w:rPr>
            </w:pPr>
            <w:r w:rsidRPr="000B7E38">
              <w:rPr>
                <w:rFonts w:ascii="Arial" w:eastAsia="Aptos" w:hAnsi="Arial" w:cs="Arial"/>
                <w:color w:val="000000" w:themeColor="text1"/>
                <w:kern w:val="2"/>
                <w:sz w:val="18"/>
                <w:szCs w:val="18"/>
              </w:rPr>
              <w:t>50,000.00</w:t>
            </w:r>
          </w:p>
        </w:tc>
        <w:tc>
          <w:tcPr>
            <w:tcW w:w="625" w:type="pct"/>
            <w:vAlign w:val="center"/>
          </w:tcPr>
          <w:p w14:paraId="011848B6" w14:textId="12555D7C" w:rsidR="00C0592D" w:rsidRPr="000B7E38" w:rsidRDefault="00C0592D" w:rsidP="000B7E38">
            <w:pPr>
              <w:pStyle w:val="ListParagraph"/>
              <w:spacing w:line="240" w:lineRule="auto"/>
              <w:ind w:left="0"/>
              <w:jc w:val="center"/>
              <w:rPr>
                <w:rFonts w:ascii="Arial" w:hAnsi="Arial" w:cs="Arial"/>
                <w:sz w:val="18"/>
                <w:szCs w:val="18"/>
              </w:rPr>
            </w:pPr>
            <w:r w:rsidRPr="000B7E38">
              <w:rPr>
                <w:rFonts w:ascii="Arial" w:eastAsia="Aptos" w:hAnsi="Arial" w:cs="Arial"/>
                <w:color w:val="000000" w:themeColor="text1"/>
                <w:kern w:val="2"/>
                <w:sz w:val="18"/>
                <w:szCs w:val="18"/>
              </w:rPr>
              <w:t>50,000.00</w:t>
            </w:r>
          </w:p>
        </w:tc>
        <w:tc>
          <w:tcPr>
            <w:tcW w:w="625" w:type="pct"/>
            <w:vAlign w:val="center"/>
          </w:tcPr>
          <w:p w14:paraId="1BAA1F33" w14:textId="4477C214" w:rsidR="00C0592D" w:rsidRPr="000B7E38" w:rsidRDefault="00C0592D" w:rsidP="000B7E38">
            <w:pPr>
              <w:pStyle w:val="ListParagraph"/>
              <w:spacing w:line="240" w:lineRule="auto"/>
              <w:ind w:left="0"/>
              <w:jc w:val="center"/>
              <w:rPr>
                <w:rFonts w:ascii="Arial" w:hAnsi="Arial" w:cs="Arial"/>
                <w:sz w:val="18"/>
                <w:szCs w:val="18"/>
              </w:rPr>
            </w:pPr>
            <w:r w:rsidRPr="000B7E38">
              <w:rPr>
                <w:rFonts w:ascii="Arial" w:hAnsi="Arial" w:cs="Arial"/>
                <w:color w:val="000000"/>
                <w:sz w:val="18"/>
                <w:szCs w:val="18"/>
              </w:rPr>
              <w:t>50,000.00</w:t>
            </w:r>
          </w:p>
        </w:tc>
        <w:tc>
          <w:tcPr>
            <w:tcW w:w="586" w:type="pct"/>
            <w:vAlign w:val="center"/>
          </w:tcPr>
          <w:p w14:paraId="687B9A07" w14:textId="33195231" w:rsidR="00C0592D" w:rsidRPr="000B7E38" w:rsidRDefault="00C0592D" w:rsidP="000B7E38">
            <w:pPr>
              <w:pStyle w:val="ListParagraph"/>
              <w:spacing w:line="240" w:lineRule="auto"/>
              <w:ind w:left="0"/>
              <w:jc w:val="center"/>
              <w:rPr>
                <w:rFonts w:ascii="Arial" w:hAnsi="Arial" w:cs="Arial"/>
                <w:sz w:val="18"/>
                <w:szCs w:val="18"/>
              </w:rPr>
            </w:pPr>
            <w:r w:rsidRPr="000B7E38">
              <w:rPr>
                <w:rFonts w:ascii="Arial" w:hAnsi="Arial" w:cs="Arial"/>
                <w:color w:val="000000"/>
                <w:sz w:val="18"/>
                <w:szCs w:val="18"/>
              </w:rPr>
              <w:t>100.00</w:t>
            </w:r>
          </w:p>
        </w:tc>
      </w:tr>
      <w:tr w:rsidR="000B7E38" w:rsidRPr="00C0592D" w14:paraId="010B02C2" w14:textId="77777777" w:rsidTr="002B7B3A">
        <w:trPr>
          <w:trHeight w:val="281"/>
        </w:trPr>
        <w:tc>
          <w:tcPr>
            <w:tcW w:w="664" w:type="pct"/>
            <w:vAlign w:val="center"/>
          </w:tcPr>
          <w:p w14:paraId="64FFB895" w14:textId="22F200AE" w:rsidR="00C0592D" w:rsidRPr="00C0592D" w:rsidRDefault="00C0592D" w:rsidP="00C0592D">
            <w:pPr>
              <w:pStyle w:val="ListParagraph"/>
              <w:spacing w:line="240" w:lineRule="auto"/>
              <w:ind w:left="0"/>
              <w:rPr>
                <w:rFonts w:ascii="Arial" w:hAnsi="Arial" w:cs="Arial"/>
                <w:sz w:val="18"/>
                <w:szCs w:val="18"/>
              </w:rPr>
            </w:pPr>
            <w:r w:rsidRPr="00C0592D">
              <w:rPr>
                <w:rFonts w:ascii="Aptos" w:eastAsia="Aptos" w:hAnsi="Aptos"/>
                <w:color w:val="000000" w:themeColor="text1"/>
                <w:kern w:val="2"/>
                <w:sz w:val="18"/>
                <w:szCs w:val="18"/>
              </w:rPr>
              <w:t>AFD</w:t>
            </w:r>
          </w:p>
        </w:tc>
        <w:tc>
          <w:tcPr>
            <w:tcW w:w="625" w:type="pct"/>
            <w:vAlign w:val="center"/>
          </w:tcPr>
          <w:p w14:paraId="41590FB5" w14:textId="3910E914" w:rsidR="00C0592D" w:rsidRPr="000B7E38" w:rsidRDefault="00C0592D" w:rsidP="000B7E38">
            <w:pPr>
              <w:pStyle w:val="ListParagraph"/>
              <w:spacing w:line="240" w:lineRule="auto"/>
              <w:ind w:left="0"/>
              <w:jc w:val="center"/>
              <w:rPr>
                <w:rFonts w:ascii="Arial" w:hAnsi="Arial" w:cs="Arial"/>
                <w:sz w:val="18"/>
                <w:szCs w:val="18"/>
              </w:rPr>
            </w:pPr>
            <w:r w:rsidRPr="000B7E38">
              <w:rPr>
                <w:rFonts w:ascii="Arial" w:eastAsia="Aptos" w:hAnsi="Arial" w:cs="Arial"/>
                <w:color w:val="000000" w:themeColor="text1"/>
                <w:kern w:val="2"/>
                <w:sz w:val="18"/>
                <w:szCs w:val="18"/>
              </w:rPr>
              <w:t>1,700,000.00</w:t>
            </w:r>
          </w:p>
        </w:tc>
        <w:tc>
          <w:tcPr>
            <w:tcW w:w="627" w:type="pct"/>
            <w:vAlign w:val="center"/>
          </w:tcPr>
          <w:p w14:paraId="10BC7BF5" w14:textId="58CA843F" w:rsidR="00C0592D" w:rsidRPr="000B7E38" w:rsidRDefault="00C0592D" w:rsidP="000B7E38">
            <w:pPr>
              <w:pStyle w:val="ListParagraph"/>
              <w:spacing w:line="240" w:lineRule="auto"/>
              <w:ind w:left="0"/>
              <w:jc w:val="center"/>
              <w:rPr>
                <w:rFonts w:ascii="Arial" w:hAnsi="Arial" w:cs="Arial"/>
                <w:sz w:val="18"/>
                <w:szCs w:val="18"/>
              </w:rPr>
            </w:pPr>
            <w:r w:rsidRPr="000B7E38">
              <w:rPr>
                <w:rFonts w:ascii="Arial" w:eastAsia="Aptos" w:hAnsi="Arial" w:cs="Arial"/>
                <w:color w:val="000000" w:themeColor="text1"/>
                <w:kern w:val="2"/>
                <w:sz w:val="18"/>
                <w:szCs w:val="18"/>
              </w:rPr>
              <w:t>1,161,030.91</w:t>
            </w:r>
          </w:p>
        </w:tc>
        <w:tc>
          <w:tcPr>
            <w:tcW w:w="622" w:type="pct"/>
            <w:vAlign w:val="center"/>
          </w:tcPr>
          <w:p w14:paraId="29EC1A61" w14:textId="6C4058E0" w:rsidR="00C0592D" w:rsidRPr="000B7E38" w:rsidRDefault="00C0592D" w:rsidP="000B7E38">
            <w:pPr>
              <w:pStyle w:val="ListParagraph"/>
              <w:spacing w:line="240" w:lineRule="auto"/>
              <w:ind w:left="0"/>
              <w:jc w:val="center"/>
              <w:rPr>
                <w:rFonts w:ascii="Arial" w:hAnsi="Arial" w:cs="Arial"/>
                <w:sz w:val="18"/>
                <w:szCs w:val="18"/>
              </w:rPr>
            </w:pPr>
            <w:r w:rsidRPr="000B7E38">
              <w:rPr>
                <w:rFonts w:ascii="Arial" w:eastAsia="Aptos" w:hAnsi="Arial" w:cs="Arial"/>
                <w:color w:val="000000" w:themeColor="text1"/>
                <w:kern w:val="2"/>
                <w:sz w:val="18"/>
                <w:szCs w:val="18"/>
              </w:rPr>
              <w:t>500,000.00</w:t>
            </w:r>
          </w:p>
        </w:tc>
        <w:tc>
          <w:tcPr>
            <w:tcW w:w="625" w:type="pct"/>
            <w:vAlign w:val="center"/>
          </w:tcPr>
          <w:p w14:paraId="61BCD3CD" w14:textId="7B9E6A1B" w:rsidR="00C0592D" w:rsidRPr="000B7E38" w:rsidRDefault="00C0592D" w:rsidP="000B7E38">
            <w:pPr>
              <w:pStyle w:val="ListParagraph"/>
              <w:spacing w:line="240" w:lineRule="auto"/>
              <w:ind w:left="0"/>
              <w:jc w:val="center"/>
              <w:rPr>
                <w:rFonts w:ascii="Arial" w:hAnsi="Arial" w:cs="Arial"/>
                <w:sz w:val="18"/>
                <w:szCs w:val="18"/>
              </w:rPr>
            </w:pPr>
            <w:r w:rsidRPr="000B7E38">
              <w:rPr>
                <w:rFonts w:ascii="Arial" w:eastAsia="Aptos" w:hAnsi="Arial" w:cs="Arial"/>
                <w:color w:val="000000" w:themeColor="text1"/>
                <w:kern w:val="2"/>
                <w:sz w:val="18"/>
                <w:szCs w:val="18"/>
              </w:rPr>
              <w:t>243,162.86</w:t>
            </w:r>
          </w:p>
        </w:tc>
        <w:tc>
          <w:tcPr>
            <w:tcW w:w="625" w:type="pct"/>
            <w:vAlign w:val="center"/>
          </w:tcPr>
          <w:p w14:paraId="24165423" w14:textId="07597AD5" w:rsidR="00C0592D" w:rsidRPr="000B7E38" w:rsidRDefault="00C0592D" w:rsidP="000B7E38">
            <w:pPr>
              <w:pStyle w:val="ListParagraph"/>
              <w:spacing w:line="240" w:lineRule="auto"/>
              <w:ind w:left="0"/>
              <w:jc w:val="center"/>
              <w:rPr>
                <w:rFonts w:ascii="Arial" w:hAnsi="Arial" w:cs="Arial"/>
                <w:sz w:val="18"/>
                <w:szCs w:val="18"/>
              </w:rPr>
            </w:pPr>
            <w:r w:rsidRPr="000B7E38">
              <w:rPr>
                <w:rFonts w:ascii="Arial" w:eastAsia="Aptos" w:hAnsi="Arial" w:cs="Arial"/>
                <w:color w:val="000000" w:themeColor="text1"/>
                <w:kern w:val="2"/>
                <w:sz w:val="18"/>
                <w:szCs w:val="18"/>
              </w:rPr>
              <w:t>-</w:t>
            </w:r>
          </w:p>
        </w:tc>
        <w:tc>
          <w:tcPr>
            <w:tcW w:w="625" w:type="pct"/>
            <w:vAlign w:val="center"/>
          </w:tcPr>
          <w:p w14:paraId="07A69570" w14:textId="77777777" w:rsidR="00C0592D" w:rsidRPr="000B7E38" w:rsidRDefault="00C0592D" w:rsidP="000B7E38">
            <w:pPr>
              <w:pStyle w:val="ListParagraph"/>
              <w:spacing w:line="240" w:lineRule="auto"/>
              <w:ind w:left="0"/>
              <w:jc w:val="center"/>
              <w:rPr>
                <w:rFonts w:ascii="Arial" w:hAnsi="Arial" w:cs="Arial"/>
                <w:sz w:val="18"/>
                <w:szCs w:val="18"/>
              </w:rPr>
            </w:pPr>
          </w:p>
        </w:tc>
        <w:tc>
          <w:tcPr>
            <w:tcW w:w="586" w:type="pct"/>
            <w:vAlign w:val="center"/>
          </w:tcPr>
          <w:p w14:paraId="1CBFB18C" w14:textId="77777777" w:rsidR="00C0592D" w:rsidRPr="000B7E38" w:rsidRDefault="00C0592D" w:rsidP="000B7E38">
            <w:pPr>
              <w:pStyle w:val="ListParagraph"/>
              <w:spacing w:line="240" w:lineRule="auto"/>
              <w:ind w:left="0"/>
              <w:jc w:val="center"/>
              <w:rPr>
                <w:rFonts w:ascii="Arial" w:hAnsi="Arial" w:cs="Arial"/>
                <w:sz w:val="18"/>
                <w:szCs w:val="18"/>
              </w:rPr>
            </w:pPr>
          </w:p>
        </w:tc>
      </w:tr>
      <w:tr w:rsidR="000B7E38" w:rsidRPr="00C0592D" w14:paraId="3896BC78" w14:textId="77777777" w:rsidTr="002B7B3A">
        <w:trPr>
          <w:trHeight w:val="143"/>
        </w:trPr>
        <w:tc>
          <w:tcPr>
            <w:tcW w:w="664" w:type="pct"/>
            <w:vAlign w:val="center"/>
          </w:tcPr>
          <w:p w14:paraId="07B51698" w14:textId="24FDCB1B" w:rsidR="00C0592D" w:rsidRPr="00C0592D" w:rsidRDefault="00C0592D" w:rsidP="00C0592D">
            <w:pPr>
              <w:pStyle w:val="ListParagraph"/>
              <w:spacing w:line="240" w:lineRule="auto"/>
              <w:ind w:left="0"/>
              <w:rPr>
                <w:rFonts w:ascii="Arial" w:hAnsi="Arial" w:cs="Arial"/>
                <w:sz w:val="18"/>
                <w:szCs w:val="18"/>
              </w:rPr>
            </w:pPr>
            <w:r w:rsidRPr="00C0592D">
              <w:rPr>
                <w:rFonts w:ascii="Aptos" w:eastAsia="Aptos" w:hAnsi="Aptos"/>
                <w:color w:val="000000" w:themeColor="text1"/>
                <w:kern w:val="2"/>
                <w:sz w:val="18"/>
                <w:szCs w:val="18"/>
              </w:rPr>
              <w:t xml:space="preserve">BLOOMBERG </w:t>
            </w:r>
          </w:p>
        </w:tc>
        <w:tc>
          <w:tcPr>
            <w:tcW w:w="625" w:type="pct"/>
            <w:vAlign w:val="center"/>
          </w:tcPr>
          <w:p w14:paraId="49307938" w14:textId="75D34016" w:rsidR="00C0592D" w:rsidRPr="000B7E38" w:rsidRDefault="00C0592D" w:rsidP="000B7E38">
            <w:pPr>
              <w:pStyle w:val="ListParagraph"/>
              <w:spacing w:line="240" w:lineRule="auto"/>
              <w:ind w:left="0"/>
              <w:jc w:val="center"/>
              <w:rPr>
                <w:rFonts w:ascii="Arial" w:hAnsi="Arial" w:cs="Arial"/>
                <w:sz w:val="18"/>
                <w:szCs w:val="18"/>
              </w:rPr>
            </w:pPr>
            <w:r w:rsidRPr="000B7E38">
              <w:rPr>
                <w:rFonts w:ascii="Arial" w:eastAsia="Aptos" w:hAnsi="Arial" w:cs="Arial"/>
                <w:color w:val="000000" w:themeColor="text1"/>
                <w:kern w:val="2"/>
                <w:sz w:val="18"/>
                <w:szCs w:val="18"/>
              </w:rPr>
              <w:t>-</w:t>
            </w:r>
          </w:p>
        </w:tc>
        <w:tc>
          <w:tcPr>
            <w:tcW w:w="627" w:type="pct"/>
            <w:vAlign w:val="center"/>
          </w:tcPr>
          <w:p w14:paraId="63A7356E" w14:textId="444E8FA4" w:rsidR="00C0592D" w:rsidRPr="000B7E38" w:rsidRDefault="00C0592D" w:rsidP="000B7E38">
            <w:pPr>
              <w:pStyle w:val="ListParagraph"/>
              <w:spacing w:line="240" w:lineRule="auto"/>
              <w:ind w:left="0"/>
              <w:jc w:val="center"/>
              <w:rPr>
                <w:rFonts w:ascii="Arial" w:hAnsi="Arial" w:cs="Arial"/>
                <w:sz w:val="18"/>
                <w:szCs w:val="18"/>
              </w:rPr>
            </w:pPr>
            <w:r w:rsidRPr="000B7E38">
              <w:rPr>
                <w:rFonts w:ascii="Arial" w:eastAsia="Aptos" w:hAnsi="Arial" w:cs="Arial"/>
                <w:color w:val="000000" w:themeColor="text1"/>
                <w:kern w:val="2"/>
                <w:sz w:val="18"/>
                <w:szCs w:val="18"/>
              </w:rPr>
              <w:t>-</w:t>
            </w:r>
          </w:p>
        </w:tc>
        <w:tc>
          <w:tcPr>
            <w:tcW w:w="622" w:type="pct"/>
            <w:vAlign w:val="center"/>
          </w:tcPr>
          <w:p w14:paraId="20B99FDE" w14:textId="14E965F7" w:rsidR="00C0592D" w:rsidRPr="000B7E38" w:rsidRDefault="00C0592D" w:rsidP="000B7E38">
            <w:pPr>
              <w:pStyle w:val="ListParagraph"/>
              <w:spacing w:line="240" w:lineRule="auto"/>
              <w:ind w:left="0"/>
              <w:jc w:val="center"/>
              <w:rPr>
                <w:rFonts w:ascii="Arial" w:hAnsi="Arial" w:cs="Arial"/>
                <w:sz w:val="18"/>
                <w:szCs w:val="18"/>
              </w:rPr>
            </w:pPr>
            <w:r w:rsidRPr="000B7E38">
              <w:rPr>
                <w:rFonts w:ascii="Arial" w:eastAsia="Aptos" w:hAnsi="Arial" w:cs="Arial"/>
                <w:color w:val="000000" w:themeColor="text1"/>
                <w:kern w:val="2"/>
                <w:sz w:val="18"/>
                <w:szCs w:val="18"/>
              </w:rPr>
              <w:t>-</w:t>
            </w:r>
          </w:p>
        </w:tc>
        <w:tc>
          <w:tcPr>
            <w:tcW w:w="625" w:type="pct"/>
            <w:vAlign w:val="center"/>
          </w:tcPr>
          <w:p w14:paraId="0C36D880" w14:textId="58F970F9" w:rsidR="00C0592D" w:rsidRPr="000B7E38" w:rsidRDefault="00C0592D" w:rsidP="000B7E38">
            <w:pPr>
              <w:pStyle w:val="ListParagraph"/>
              <w:spacing w:line="240" w:lineRule="auto"/>
              <w:ind w:left="0"/>
              <w:jc w:val="center"/>
              <w:rPr>
                <w:rFonts w:ascii="Arial" w:hAnsi="Arial" w:cs="Arial"/>
                <w:sz w:val="18"/>
                <w:szCs w:val="18"/>
              </w:rPr>
            </w:pPr>
            <w:r w:rsidRPr="000B7E38">
              <w:rPr>
                <w:rFonts w:ascii="Arial" w:eastAsia="Aptos" w:hAnsi="Arial" w:cs="Arial"/>
                <w:color w:val="000000" w:themeColor="text1"/>
                <w:kern w:val="2"/>
                <w:sz w:val="18"/>
                <w:szCs w:val="18"/>
              </w:rPr>
              <w:t>-</w:t>
            </w:r>
          </w:p>
        </w:tc>
        <w:tc>
          <w:tcPr>
            <w:tcW w:w="625" w:type="pct"/>
            <w:vAlign w:val="center"/>
          </w:tcPr>
          <w:p w14:paraId="2F1C599A" w14:textId="746FDBCB" w:rsidR="00C0592D" w:rsidRPr="000B7E38" w:rsidRDefault="00C0592D" w:rsidP="000B7E38">
            <w:pPr>
              <w:pStyle w:val="ListParagraph"/>
              <w:spacing w:line="240" w:lineRule="auto"/>
              <w:ind w:left="0"/>
              <w:jc w:val="center"/>
              <w:rPr>
                <w:rFonts w:ascii="Arial" w:hAnsi="Arial" w:cs="Arial"/>
                <w:sz w:val="18"/>
                <w:szCs w:val="18"/>
              </w:rPr>
            </w:pPr>
            <w:r w:rsidRPr="000B7E38">
              <w:rPr>
                <w:rFonts w:ascii="Arial" w:eastAsia="Aptos" w:hAnsi="Arial" w:cs="Arial"/>
                <w:color w:val="000000" w:themeColor="text1"/>
                <w:kern w:val="2"/>
                <w:sz w:val="18"/>
                <w:szCs w:val="18"/>
              </w:rPr>
              <w:t>700,000.00</w:t>
            </w:r>
          </w:p>
        </w:tc>
        <w:tc>
          <w:tcPr>
            <w:tcW w:w="625" w:type="pct"/>
            <w:vAlign w:val="center"/>
          </w:tcPr>
          <w:p w14:paraId="6DA63E23" w14:textId="6B94BDA2" w:rsidR="00C0592D" w:rsidRPr="000B7E38" w:rsidRDefault="00C0592D" w:rsidP="000B7E38">
            <w:pPr>
              <w:pStyle w:val="ListParagraph"/>
              <w:spacing w:line="240" w:lineRule="auto"/>
              <w:ind w:left="0"/>
              <w:jc w:val="center"/>
              <w:rPr>
                <w:rFonts w:ascii="Arial" w:hAnsi="Arial" w:cs="Arial"/>
                <w:sz w:val="18"/>
                <w:szCs w:val="18"/>
              </w:rPr>
            </w:pPr>
            <w:r w:rsidRPr="000B7E38">
              <w:rPr>
                <w:rFonts w:ascii="Arial" w:hAnsi="Arial" w:cs="Arial"/>
                <w:color w:val="000000"/>
                <w:sz w:val="18"/>
                <w:szCs w:val="18"/>
              </w:rPr>
              <w:t>730,000.00</w:t>
            </w:r>
          </w:p>
        </w:tc>
        <w:tc>
          <w:tcPr>
            <w:tcW w:w="586" w:type="pct"/>
            <w:vAlign w:val="center"/>
          </w:tcPr>
          <w:p w14:paraId="1DAAB2B6" w14:textId="46D1C4BC" w:rsidR="00C0592D" w:rsidRPr="000B7E38" w:rsidRDefault="00C0592D" w:rsidP="000B7E38">
            <w:pPr>
              <w:pStyle w:val="ListParagraph"/>
              <w:spacing w:line="240" w:lineRule="auto"/>
              <w:ind w:left="0"/>
              <w:jc w:val="center"/>
              <w:rPr>
                <w:rFonts w:ascii="Arial" w:hAnsi="Arial" w:cs="Arial"/>
                <w:sz w:val="18"/>
                <w:szCs w:val="18"/>
              </w:rPr>
            </w:pPr>
            <w:r w:rsidRPr="000B7E38">
              <w:rPr>
                <w:rFonts w:ascii="Arial" w:hAnsi="Arial" w:cs="Arial"/>
                <w:color w:val="000000"/>
                <w:sz w:val="18"/>
                <w:szCs w:val="18"/>
              </w:rPr>
              <w:t>104.29</w:t>
            </w:r>
          </w:p>
        </w:tc>
      </w:tr>
      <w:tr w:rsidR="000B7E38" w:rsidRPr="00C0592D" w14:paraId="58C7CAE8" w14:textId="77777777" w:rsidTr="002B7B3A">
        <w:trPr>
          <w:trHeight w:val="125"/>
        </w:trPr>
        <w:tc>
          <w:tcPr>
            <w:tcW w:w="664" w:type="pct"/>
            <w:vAlign w:val="center"/>
          </w:tcPr>
          <w:p w14:paraId="5363A3CE" w14:textId="3D87E2E2" w:rsidR="00C0592D" w:rsidRPr="00C0592D" w:rsidRDefault="00C0592D" w:rsidP="00C0592D">
            <w:pPr>
              <w:pStyle w:val="ListParagraph"/>
              <w:spacing w:line="240" w:lineRule="auto"/>
              <w:ind w:left="0"/>
              <w:rPr>
                <w:rFonts w:ascii="Arial" w:hAnsi="Arial" w:cs="Arial"/>
                <w:sz w:val="18"/>
                <w:szCs w:val="18"/>
              </w:rPr>
            </w:pPr>
            <w:r w:rsidRPr="00C0592D">
              <w:rPr>
                <w:rFonts w:ascii="Aptos" w:eastAsia="Aptos" w:hAnsi="Aptos"/>
                <w:color w:val="000000" w:themeColor="text1"/>
                <w:kern w:val="2"/>
                <w:sz w:val="18"/>
                <w:szCs w:val="18"/>
              </w:rPr>
              <w:t>GHANA SMART SDGs CITIES</w:t>
            </w:r>
          </w:p>
        </w:tc>
        <w:tc>
          <w:tcPr>
            <w:tcW w:w="625" w:type="pct"/>
            <w:vAlign w:val="center"/>
          </w:tcPr>
          <w:p w14:paraId="308FFA2B" w14:textId="2117D8E9" w:rsidR="00C0592D" w:rsidRPr="000B7E38" w:rsidRDefault="00C0592D" w:rsidP="000B7E38">
            <w:pPr>
              <w:pStyle w:val="ListParagraph"/>
              <w:spacing w:line="240" w:lineRule="auto"/>
              <w:ind w:left="0"/>
              <w:jc w:val="center"/>
              <w:rPr>
                <w:rFonts w:ascii="Arial" w:hAnsi="Arial" w:cs="Arial"/>
                <w:sz w:val="18"/>
                <w:szCs w:val="18"/>
              </w:rPr>
            </w:pPr>
            <w:r w:rsidRPr="000B7E38">
              <w:rPr>
                <w:rFonts w:ascii="Arial" w:eastAsia="Aptos" w:hAnsi="Arial" w:cs="Arial"/>
                <w:color w:val="000000" w:themeColor="text1"/>
                <w:kern w:val="2"/>
                <w:sz w:val="18"/>
                <w:szCs w:val="18"/>
              </w:rPr>
              <w:t>-</w:t>
            </w:r>
          </w:p>
        </w:tc>
        <w:tc>
          <w:tcPr>
            <w:tcW w:w="627" w:type="pct"/>
            <w:vAlign w:val="center"/>
          </w:tcPr>
          <w:p w14:paraId="1E7CFF6B" w14:textId="2AE93032" w:rsidR="00C0592D" w:rsidRPr="000B7E38" w:rsidRDefault="00C0592D" w:rsidP="000B7E38">
            <w:pPr>
              <w:pStyle w:val="ListParagraph"/>
              <w:spacing w:line="240" w:lineRule="auto"/>
              <w:ind w:left="0"/>
              <w:jc w:val="center"/>
              <w:rPr>
                <w:rFonts w:ascii="Arial" w:hAnsi="Arial" w:cs="Arial"/>
                <w:sz w:val="18"/>
                <w:szCs w:val="18"/>
              </w:rPr>
            </w:pPr>
            <w:r w:rsidRPr="000B7E38">
              <w:rPr>
                <w:rFonts w:ascii="Arial" w:eastAsia="Aptos" w:hAnsi="Arial" w:cs="Arial"/>
                <w:color w:val="000000" w:themeColor="text1"/>
                <w:kern w:val="2"/>
                <w:sz w:val="18"/>
                <w:szCs w:val="18"/>
              </w:rPr>
              <w:t>-</w:t>
            </w:r>
          </w:p>
        </w:tc>
        <w:tc>
          <w:tcPr>
            <w:tcW w:w="622" w:type="pct"/>
            <w:vAlign w:val="center"/>
          </w:tcPr>
          <w:p w14:paraId="3C5F5D66" w14:textId="4EEAC7ED" w:rsidR="00C0592D" w:rsidRPr="000B7E38" w:rsidRDefault="00C0592D" w:rsidP="000B7E38">
            <w:pPr>
              <w:pStyle w:val="ListParagraph"/>
              <w:spacing w:line="240" w:lineRule="auto"/>
              <w:ind w:left="0"/>
              <w:jc w:val="center"/>
              <w:rPr>
                <w:rFonts w:ascii="Arial" w:hAnsi="Arial" w:cs="Arial"/>
                <w:sz w:val="18"/>
                <w:szCs w:val="18"/>
              </w:rPr>
            </w:pPr>
            <w:r w:rsidRPr="000B7E38">
              <w:rPr>
                <w:rFonts w:ascii="Arial" w:eastAsia="Aptos" w:hAnsi="Arial" w:cs="Arial"/>
                <w:color w:val="000000" w:themeColor="text1"/>
                <w:kern w:val="2"/>
                <w:sz w:val="18"/>
                <w:szCs w:val="18"/>
              </w:rPr>
              <w:t>-</w:t>
            </w:r>
          </w:p>
        </w:tc>
        <w:tc>
          <w:tcPr>
            <w:tcW w:w="625" w:type="pct"/>
            <w:vAlign w:val="center"/>
          </w:tcPr>
          <w:p w14:paraId="318EEE5E" w14:textId="2004C02B" w:rsidR="00C0592D" w:rsidRPr="000B7E38" w:rsidRDefault="00C0592D" w:rsidP="000B7E38">
            <w:pPr>
              <w:pStyle w:val="ListParagraph"/>
              <w:spacing w:line="240" w:lineRule="auto"/>
              <w:ind w:left="0"/>
              <w:jc w:val="center"/>
              <w:rPr>
                <w:rFonts w:ascii="Arial" w:hAnsi="Arial" w:cs="Arial"/>
                <w:sz w:val="18"/>
                <w:szCs w:val="18"/>
              </w:rPr>
            </w:pPr>
            <w:r w:rsidRPr="000B7E38">
              <w:rPr>
                <w:rFonts w:ascii="Arial" w:eastAsia="Aptos" w:hAnsi="Arial" w:cs="Arial"/>
                <w:color w:val="000000" w:themeColor="text1"/>
                <w:kern w:val="2"/>
                <w:sz w:val="18"/>
                <w:szCs w:val="18"/>
              </w:rPr>
              <w:t>-</w:t>
            </w:r>
          </w:p>
        </w:tc>
        <w:tc>
          <w:tcPr>
            <w:tcW w:w="625" w:type="pct"/>
            <w:vAlign w:val="center"/>
          </w:tcPr>
          <w:p w14:paraId="535B5D98" w14:textId="714CE8C4" w:rsidR="00C0592D" w:rsidRPr="000B7E38" w:rsidRDefault="00C0592D" w:rsidP="000B7E38">
            <w:pPr>
              <w:pStyle w:val="ListParagraph"/>
              <w:spacing w:line="240" w:lineRule="auto"/>
              <w:ind w:left="0"/>
              <w:jc w:val="center"/>
              <w:rPr>
                <w:rFonts w:ascii="Arial" w:hAnsi="Arial" w:cs="Arial"/>
                <w:sz w:val="18"/>
                <w:szCs w:val="18"/>
              </w:rPr>
            </w:pPr>
            <w:r w:rsidRPr="000B7E38">
              <w:rPr>
                <w:rFonts w:ascii="Arial" w:eastAsia="Aptos" w:hAnsi="Arial" w:cs="Arial"/>
                <w:color w:val="000000" w:themeColor="text1"/>
                <w:kern w:val="2"/>
                <w:sz w:val="18"/>
                <w:szCs w:val="18"/>
              </w:rPr>
              <w:t>759,948.00</w:t>
            </w:r>
          </w:p>
        </w:tc>
        <w:tc>
          <w:tcPr>
            <w:tcW w:w="625" w:type="pct"/>
            <w:vAlign w:val="center"/>
          </w:tcPr>
          <w:p w14:paraId="73227B10" w14:textId="501D3948" w:rsidR="00C0592D" w:rsidRPr="000B7E38" w:rsidRDefault="000B7E38" w:rsidP="000B7E38">
            <w:pPr>
              <w:pStyle w:val="ListParagraph"/>
              <w:spacing w:line="240" w:lineRule="auto"/>
              <w:ind w:left="0"/>
              <w:jc w:val="center"/>
              <w:rPr>
                <w:rFonts w:ascii="Arial" w:hAnsi="Arial" w:cs="Arial"/>
                <w:sz w:val="18"/>
                <w:szCs w:val="18"/>
              </w:rPr>
            </w:pPr>
            <w:r>
              <w:rPr>
                <w:rFonts w:ascii="Arial" w:hAnsi="Arial" w:cs="Arial"/>
                <w:sz w:val="18"/>
                <w:szCs w:val="18"/>
              </w:rPr>
              <w:t>-</w:t>
            </w:r>
          </w:p>
        </w:tc>
        <w:tc>
          <w:tcPr>
            <w:tcW w:w="586" w:type="pct"/>
            <w:vAlign w:val="center"/>
          </w:tcPr>
          <w:p w14:paraId="0CD815C4" w14:textId="441EC411" w:rsidR="00C0592D" w:rsidRPr="000B7E38" w:rsidRDefault="00C0592D" w:rsidP="000B7E38">
            <w:pPr>
              <w:pStyle w:val="ListParagraph"/>
              <w:spacing w:line="240" w:lineRule="auto"/>
              <w:ind w:left="0"/>
              <w:jc w:val="center"/>
              <w:rPr>
                <w:rFonts w:ascii="Arial" w:hAnsi="Arial" w:cs="Arial"/>
                <w:sz w:val="18"/>
                <w:szCs w:val="18"/>
              </w:rPr>
            </w:pPr>
            <w:r w:rsidRPr="000B7E38">
              <w:rPr>
                <w:rFonts w:ascii="Arial" w:hAnsi="Arial" w:cs="Arial"/>
                <w:color w:val="000000"/>
                <w:sz w:val="18"/>
                <w:szCs w:val="18"/>
              </w:rPr>
              <w:t>-</w:t>
            </w:r>
          </w:p>
        </w:tc>
      </w:tr>
      <w:tr w:rsidR="000B7E38" w:rsidRPr="00C0592D" w14:paraId="3CB80627" w14:textId="77777777" w:rsidTr="002B7B3A">
        <w:trPr>
          <w:trHeight w:val="281"/>
        </w:trPr>
        <w:tc>
          <w:tcPr>
            <w:tcW w:w="664" w:type="pct"/>
            <w:vAlign w:val="center"/>
          </w:tcPr>
          <w:p w14:paraId="0BF6DF6F" w14:textId="16792739" w:rsidR="00C0592D" w:rsidRPr="00C0592D" w:rsidRDefault="00C0592D" w:rsidP="00C0592D">
            <w:pPr>
              <w:pStyle w:val="ListParagraph"/>
              <w:spacing w:line="240" w:lineRule="auto"/>
              <w:ind w:left="0"/>
              <w:rPr>
                <w:rFonts w:ascii="Arial" w:hAnsi="Arial" w:cs="Arial"/>
                <w:sz w:val="18"/>
                <w:szCs w:val="18"/>
              </w:rPr>
            </w:pPr>
            <w:r w:rsidRPr="00C0592D">
              <w:rPr>
                <w:rFonts w:ascii="Aptos" w:eastAsia="Aptos" w:hAnsi="Aptos"/>
                <w:color w:val="000000" w:themeColor="text1"/>
                <w:kern w:val="2"/>
                <w:sz w:val="18"/>
                <w:szCs w:val="18"/>
              </w:rPr>
              <w:t>STOOL LANDS</w:t>
            </w:r>
          </w:p>
        </w:tc>
        <w:tc>
          <w:tcPr>
            <w:tcW w:w="625" w:type="pct"/>
            <w:vAlign w:val="center"/>
          </w:tcPr>
          <w:p w14:paraId="18E66C5C" w14:textId="40E276E5" w:rsidR="00C0592D" w:rsidRPr="000B7E38" w:rsidRDefault="00C0592D" w:rsidP="000B7E38">
            <w:pPr>
              <w:pStyle w:val="ListParagraph"/>
              <w:spacing w:line="240" w:lineRule="auto"/>
              <w:ind w:left="0"/>
              <w:jc w:val="center"/>
              <w:rPr>
                <w:rFonts w:ascii="Arial" w:hAnsi="Arial" w:cs="Arial"/>
                <w:sz w:val="18"/>
                <w:szCs w:val="18"/>
              </w:rPr>
            </w:pPr>
            <w:r w:rsidRPr="000B7E38">
              <w:rPr>
                <w:rFonts w:ascii="Arial" w:eastAsia="Aptos" w:hAnsi="Arial" w:cs="Arial"/>
                <w:color w:val="000000" w:themeColor="text1"/>
                <w:kern w:val="2"/>
                <w:sz w:val="18"/>
                <w:szCs w:val="18"/>
              </w:rPr>
              <w:t>350,000.00</w:t>
            </w:r>
          </w:p>
        </w:tc>
        <w:tc>
          <w:tcPr>
            <w:tcW w:w="627" w:type="pct"/>
            <w:vAlign w:val="center"/>
          </w:tcPr>
          <w:p w14:paraId="5AD7C064" w14:textId="4AF80A14" w:rsidR="00C0592D" w:rsidRPr="000B7E38" w:rsidRDefault="00C0592D" w:rsidP="000B7E38">
            <w:pPr>
              <w:pStyle w:val="ListParagraph"/>
              <w:spacing w:line="240" w:lineRule="auto"/>
              <w:ind w:left="0"/>
              <w:jc w:val="center"/>
              <w:rPr>
                <w:rFonts w:ascii="Arial" w:hAnsi="Arial" w:cs="Arial"/>
                <w:sz w:val="18"/>
                <w:szCs w:val="18"/>
              </w:rPr>
            </w:pPr>
            <w:r w:rsidRPr="000B7E38">
              <w:rPr>
                <w:rFonts w:ascii="Arial" w:eastAsia="Aptos" w:hAnsi="Arial" w:cs="Arial"/>
                <w:color w:val="000000" w:themeColor="text1"/>
                <w:kern w:val="2"/>
                <w:sz w:val="18"/>
                <w:szCs w:val="18"/>
              </w:rPr>
              <w:t>900,000.00</w:t>
            </w:r>
          </w:p>
        </w:tc>
        <w:tc>
          <w:tcPr>
            <w:tcW w:w="622" w:type="pct"/>
            <w:vAlign w:val="center"/>
          </w:tcPr>
          <w:p w14:paraId="21FC944C" w14:textId="28A787C5" w:rsidR="00C0592D" w:rsidRPr="000B7E38" w:rsidRDefault="00C0592D" w:rsidP="000B7E38">
            <w:pPr>
              <w:pStyle w:val="ListParagraph"/>
              <w:spacing w:line="240" w:lineRule="auto"/>
              <w:ind w:left="0"/>
              <w:jc w:val="center"/>
              <w:rPr>
                <w:rFonts w:ascii="Arial" w:hAnsi="Arial" w:cs="Arial"/>
                <w:sz w:val="18"/>
                <w:szCs w:val="18"/>
              </w:rPr>
            </w:pPr>
            <w:r w:rsidRPr="000B7E38">
              <w:rPr>
                <w:rFonts w:ascii="Arial" w:eastAsia="Aptos" w:hAnsi="Arial" w:cs="Arial"/>
                <w:color w:val="000000" w:themeColor="text1"/>
                <w:kern w:val="2"/>
                <w:sz w:val="18"/>
                <w:szCs w:val="18"/>
              </w:rPr>
              <w:t>700,000.00</w:t>
            </w:r>
          </w:p>
        </w:tc>
        <w:tc>
          <w:tcPr>
            <w:tcW w:w="625" w:type="pct"/>
            <w:vAlign w:val="center"/>
          </w:tcPr>
          <w:p w14:paraId="71D1E486" w14:textId="3E1056A0" w:rsidR="00C0592D" w:rsidRPr="000B7E38" w:rsidRDefault="00C0592D" w:rsidP="000B7E38">
            <w:pPr>
              <w:pStyle w:val="ListParagraph"/>
              <w:spacing w:line="240" w:lineRule="auto"/>
              <w:ind w:left="0"/>
              <w:jc w:val="center"/>
              <w:rPr>
                <w:rFonts w:ascii="Arial" w:hAnsi="Arial" w:cs="Arial"/>
                <w:sz w:val="18"/>
                <w:szCs w:val="18"/>
              </w:rPr>
            </w:pPr>
            <w:r w:rsidRPr="000B7E38">
              <w:rPr>
                <w:rFonts w:ascii="Arial" w:eastAsia="Aptos" w:hAnsi="Arial" w:cs="Arial"/>
                <w:color w:val="000000" w:themeColor="text1"/>
                <w:kern w:val="2"/>
                <w:sz w:val="18"/>
                <w:szCs w:val="18"/>
              </w:rPr>
              <w:t>800,900.00</w:t>
            </w:r>
          </w:p>
        </w:tc>
        <w:tc>
          <w:tcPr>
            <w:tcW w:w="625" w:type="pct"/>
            <w:vAlign w:val="center"/>
          </w:tcPr>
          <w:p w14:paraId="1C38DC5F" w14:textId="13D80B99" w:rsidR="00C0592D" w:rsidRPr="000B7E38" w:rsidRDefault="00C0592D" w:rsidP="000B7E38">
            <w:pPr>
              <w:pStyle w:val="ListParagraph"/>
              <w:spacing w:line="240" w:lineRule="auto"/>
              <w:ind w:left="0"/>
              <w:jc w:val="center"/>
              <w:rPr>
                <w:rFonts w:ascii="Arial" w:hAnsi="Arial" w:cs="Arial"/>
                <w:sz w:val="18"/>
                <w:szCs w:val="18"/>
              </w:rPr>
            </w:pPr>
            <w:r w:rsidRPr="000B7E38">
              <w:rPr>
                <w:rFonts w:ascii="Arial" w:eastAsia="Aptos" w:hAnsi="Arial" w:cs="Arial"/>
                <w:color w:val="000000" w:themeColor="text1"/>
                <w:kern w:val="2"/>
                <w:sz w:val="18"/>
                <w:szCs w:val="18"/>
              </w:rPr>
              <w:t>545,429.95</w:t>
            </w:r>
          </w:p>
        </w:tc>
        <w:tc>
          <w:tcPr>
            <w:tcW w:w="625" w:type="pct"/>
            <w:vAlign w:val="center"/>
          </w:tcPr>
          <w:p w14:paraId="4C6AED5F" w14:textId="29DE8385" w:rsidR="00C0592D" w:rsidRPr="000B7E38" w:rsidRDefault="00C0592D" w:rsidP="000B7E38">
            <w:pPr>
              <w:pStyle w:val="ListParagraph"/>
              <w:spacing w:line="240" w:lineRule="auto"/>
              <w:ind w:left="0"/>
              <w:jc w:val="center"/>
              <w:rPr>
                <w:rFonts w:ascii="Arial" w:hAnsi="Arial" w:cs="Arial"/>
                <w:sz w:val="18"/>
                <w:szCs w:val="18"/>
              </w:rPr>
            </w:pPr>
            <w:r w:rsidRPr="000B7E38">
              <w:rPr>
                <w:rFonts w:ascii="Arial" w:hAnsi="Arial" w:cs="Arial"/>
                <w:color w:val="000000"/>
                <w:sz w:val="18"/>
                <w:szCs w:val="18"/>
              </w:rPr>
              <w:t>-</w:t>
            </w:r>
          </w:p>
        </w:tc>
        <w:tc>
          <w:tcPr>
            <w:tcW w:w="586" w:type="pct"/>
            <w:vAlign w:val="center"/>
          </w:tcPr>
          <w:p w14:paraId="3D212C94" w14:textId="357965D4" w:rsidR="00C0592D" w:rsidRPr="000B7E38" w:rsidRDefault="00C0592D" w:rsidP="000B7E38">
            <w:pPr>
              <w:pStyle w:val="ListParagraph"/>
              <w:spacing w:line="240" w:lineRule="auto"/>
              <w:ind w:left="0"/>
              <w:jc w:val="center"/>
              <w:rPr>
                <w:rFonts w:ascii="Arial" w:hAnsi="Arial" w:cs="Arial"/>
                <w:sz w:val="18"/>
                <w:szCs w:val="18"/>
              </w:rPr>
            </w:pPr>
            <w:r w:rsidRPr="000B7E38">
              <w:rPr>
                <w:rFonts w:ascii="Arial" w:hAnsi="Arial" w:cs="Arial"/>
                <w:color w:val="000000"/>
                <w:sz w:val="18"/>
                <w:szCs w:val="18"/>
              </w:rPr>
              <w:t>-</w:t>
            </w:r>
          </w:p>
        </w:tc>
      </w:tr>
      <w:tr w:rsidR="002B7B3A" w:rsidRPr="00C0592D" w14:paraId="23C83DF1" w14:textId="77777777" w:rsidTr="002B7B3A">
        <w:trPr>
          <w:trHeight w:val="281"/>
        </w:trPr>
        <w:tc>
          <w:tcPr>
            <w:tcW w:w="664" w:type="pct"/>
            <w:vAlign w:val="center"/>
          </w:tcPr>
          <w:p w14:paraId="504098D4" w14:textId="51ACEC30" w:rsidR="00C0592D" w:rsidRPr="00C0592D" w:rsidRDefault="00C0592D" w:rsidP="00C0592D">
            <w:pPr>
              <w:pStyle w:val="ListParagraph"/>
              <w:spacing w:line="240" w:lineRule="auto"/>
              <w:ind w:left="0"/>
              <w:rPr>
                <w:rFonts w:ascii="Arial" w:hAnsi="Arial" w:cs="Arial"/>
                <w:sz w:val="18"/>
                <w:szCs w:val="18"/>
              </w:rPr>
            </w:pPr>
            <w:r w:rsidRPr="00C0592D">
              <w:rPr>
                <w:rFonts w:ascii="Arial" w:hAnsi="Arial" w:cs="Arial"/>
                <w:b/>
                <w:bCs/>
                <w:color w:val="000000" w:themeColor="text1"/>
                <w:kern w:val="2"/>
                <w:sz w:val="18"/>
                <w:szCs w:val="18"/>
              </w:rPr>
              <w:t>Total</w:t>
            </w:r>
          </w:p>
        </w:tc>
        <w:tc>
          <w:tcPr>
            <w:tcW w:w="625" w:type="pct"/>
            <w:vAlign w:val="center"/>
          </w:tcPr>
          <w:p w14:paraId="5933E7B6" w14:textId="71EDD7FC" w:rsidR="00C0592D" w:rsidRPr="000B7E38" w:rsidRDefault="00C0592D" w:rsidP="00C0592D">
            <w:pPr>
              <w:pStyle w:val="ListParagraph"/>
              <w:spacing w:line="240" w:lineRule="auto"/>
              <w:ind w:left="0"/>
              <w:jc w:val="center"/>
              <w:rPr>
                <w:rFonts w:ascii="Arial" w:hAnsi="Arial" w:cs="Arial"/>
                <w:sz w:val="18"/>
                <w:szCs w:val="18"/>
              </w:rPr>
            </w:pPr>
            <w:r w:rsidRPr="000B7E38">
              <w:rPr>
                <w:rFonts w:ascii="Arial" w:hAnsi="Arial" w:cs="Arial"/>
                <w:b/>
                <w:bCs/>
                <w:color w:val="000000" w:themeColor="text1"/>
                <w:kern w:val="2"/>
                <w:sz w:val="18"/>
                <w:szCs w:val="18"/>
              </w:rPr>
              <w:t>54,200,000.00</w:t>
            </w:r>
          </w:p>
        </w:tc>
        <w:tc>
          <w:tcPr>
            <w:tcW w:w="627" w:type="pct"/>
            <w:vAlign w:val="center"/>
          </w:tcPr>
          <w:p w14:paraId="374D2422" w14:textId="4C83C3A0" w:rsidR="00C0592D" w:rsidRPr="000B7E38" w:rsidRDefault="00C0592D" w:rsidP="00C0592D">
            <w:pPr>
              <w:pStyle w:val="ListParagraph"/>
              <w:spacing w:line="240" w:lineRule="auto"/>
              <w:ind w:left="0"/>
              <w:jc w:val="center"/>
              <w:rPr>
                <w:rFonts w:ascii="Arial" w:hAnsi="Arial" w:cs="Arial"/>
                <w:sz w:val="18"/>
                <w:szCs w:val="18"/>
              </w:rPr>
            </w:pPr>
            <w:r w:rsidRPr="000B7E38">
              <w:rPr>
                <w:rFonts w:ascii="Arial" w:hAnsi="Arial" w:cs="Arial"/>
                <w:b/>
                <w:bCs/>
                <w:color w:val="000000" w:themeColor="text1"/>
                <w:kern w:val="2"/>
                <w:sz w:val="18"/>
                <w:szCs w:val="18"/>
              </w:rPr>
              <w:t>51,778,102.56</w:t>
            </w:r>
          </w:p>
        </w:tc>
        <w:tc>
          <w:tcPr>
            <w:tcW w:w="622" w:type="pct"/>
            <w:vAlign w:val="center"/>
          </w:tcPr>
          <w:p w14:paraId="256FFF39" w14:textId="75F4AC4F" w:rsidR="00C0592D" w:rsidRPr="000B7E38" w:rsidRDefault="00C0592D" w:rsidP="00C0592D">
            <w:pPr>
              <w:pStyle w:val="ListParagraph"/>
              <w:spacing w:line="240" w:lineRule="auto"/>
              <w:ind w:left="0"/>
              <w:jc w:val="center"/>
              <w:rPr>
                <w:rFonts w:ascii="Arial" w:hAnsi="Arial" w:cs="Arial"/>
                <w:sz w:val="18"/>
                <w:szCs w:val="18"/>
              </w:rPr>
            </w:pPr>
            <w:r w:rsidRPr="000B7E38">
              <w:rPr>
                <w:rFonts w:ascii="Arial" w:hAnsi="Arial" w:cs="Arial"/>
                <w:b/>
                <w:bCs/>
                <w:color w:val="000000" w:themeColor="text1"/>
                <w:kern w:val="2"/>
                <w:sz w:val="18"/>
                <w:szCs w:val="18"/>
              </w:rPr>
              <w:t>69,800,000.00</w:t>
            </w:r>
          </w:p>
        </w:tc>
        <w:tc>
          <w:tcPr>
            <w:tcW w:w="625" w:type="pct"/>
            <w:vAlign w:val="center"/>
          </w:tcPr>
          <w:p w14:paraId="549F0380" w14:textId="46835513" w:rsidR="00C0592D" w:rsidRPr="000B7E38" w:rsidRDefault="00C0592D" w:rsidP="00C0592D">
            <w:pPr>
              <w:pStyle w:val="ListParagraph"/>
              <w:spacing w:line="240" w:lineRule="auto"/>
              <w:ind w:left="0"/>
              <w:jc w:val="center"/>
              <w:rPr>
                <w:rFonts w:ascii="Arial" w:hAnsi="Arial" w:cs="Arial"/>
                <w:sz w:val="18"/>
                <w:szCs w:val="18"/>
              </w:rPr>
            </w:pPr>
            <w:r w:rsidRPr="000B7E38">
              <w:rPr>
                <w:rFonts w:ascii="Arial" w:hAnsi="Arial" w:cs="Arial"/>
                <w:b/>
                <w:bCs/>
                <w:color w:val="000000" w:themeColor="text1"/>
                <w:kern w:val="2"/>
                <w:sz w:val="18"/>
                <w:szCs w:val="18"/>
              </w:rPr>
              <w:t>63,432,565.34</w:t>
            </w:r>
          </w:p>
        </w:tc>
        <w:tc>
          <w:tcPr>
            <w:tcW w:w="625" w:type="pct"/>
            <w:vAlign w:val="center"/>
          </w:tcPr>
          <w:p w14:paraId="73561E83" w14:textId="376395D7" w:rsidR="00C0592D" w:rsidRPr="000B7E38" w:rsidRDefault="00C0592D" w:rsidP="00C0592D">
            <w:pPr>
              <w:pStyle w:val="ListParagraph"/>
              <w:spacing w:line="240" w:lineRule="auto"/>
              <w:ind w:left="0"/>
              <w:jc w:val="center"/>
              <w:rPr>
                <w:rFonts w:ascii="Arial" w:hAnsi="Arial" w:cs="Arial"/>
                <w:sz w:val="18"/>
                <w:szCs w:val="18"/>
              </w:rPr>
            </w:pPr>
            <w:r w:rsidRPr="000B7E38">
              <w:rPr>
                <w:rFonts w:ascii="Arial" w:hAnsi="Arial" w:cs="Arial"/>
                <w:b/>
                <w:bCs/>
                <w:color w:val="000000" w:themeColor="text1"/>
                <w:kern w:val="2"/>
                <w:sz w:val="18"/>
                <w:szCs w:val="18"/>
              </w:rPr>
              <w:t>89,192,080.00</w:t>
            </w:r>
          </w:p>
        </w:tc>
        <w:tc>
          <w:tcPr>
            <w:tcW w:w="625" w:type="pct"/>
            <w:vAlign w:val="center"/>
          </w:tcPr>
          <w:p w14:paraId="1817AEEE" w14:textId="0D443B07" w:rsidR="00C0592D" w:rsidRPr="000B7E38" w:rsidRDefault="00C0592D" w:rsidP="00C0592D">
            <w:pPr>
              <w:pStyle w:val="ListParagraph"/>
              <w:spacing w:line="240" w:lineRule="auto"/>
              <w:ind w:left="0"/>
              <w:jc w:val="center"/>
              <w:rPr>
                <w:rFonts w:ascii="Arial" w:hAnsi="Arial" w:cs="Arial"/>
                <w:b/>
                <w:bCs/>
                <w:color w:val="000000"/>
                <w:sz w:val="18"/>
                <w:szCs w:val="18"/>
              </w:rPr>
            </w:pPr>
          </w:p>
          <w:p w14:paraId="49DD7FB3" w14:textId="4A59F138" w:rsidR="00C0592D" w:rsidRPr="000B7E38" w:rsidRDefault="00C0592D" w:rsidP="00C0592D">
            <w:pPr>
              <w:pStyle w:val="ListParagraph"/>
              <w:spacing w:line="240" w:lineRule="auto"/>
              <w:ind w:left="0"/>
              <w:jc w:val="center"/>
              <w:rPr>
                <w:rFonts w:ascii="Arial" w:hAnsi="Arial" w:cs="Arial"/>
                <w:sz w:val="18"/>
                <w:szCs w:val="18"/>
              </w:rPr>
            </w:pPr>
            <w:r w:rsidRPr="000B7E38">
              <w:rPr>
                <w:rFonts w:ascii="Arial" w:hAnsi="Arial" w:cs="Arial"/>
                <w:b/>
                <w:bCs/>
                <w:color w:val="000000"/>
                <w:sz w:val="18"/>
                <w:szCs w:val="18"/>
              </w:rPr>
              <w:t>66,556,323.26</w:t>
            </w:r>
          </w:p>
        </w:tc>
        <w:tc>
          <w:tcPr>
            <w:tcW w:w="586" w:type="pct"/>
            <w:vAlign w:val="center"/>
          </w:tcPr>
          <w:p w14:paraId="5178D676" w14:textId="5140A548" w:rsidR="00C0592D" w:rsidRPr="000B7E38" w:rsidRDefault="00C0592D" w:rsidP="00C0592D">
            <w:pPr>
              <w:pStyle w:val="NormalWeb"/>
              <w:spacing w:before="0" w:beforeAutospacing="0" w:after="0" w:afterAutospacing="0"/>
              <w:jc w:val="center"/>
              <w:textAlignment w:val="bottom"/>
              <w:rPr>
                <w:rFonts w:ascii="Arial" w:hAnsi="Arial" w:cs="Arial"/>
                <w:sz w:val="18"/>
                <w:szCs w:val="18"/>
              </w:rPr>
            </w:pPr>
            <w:r w:rsidRPr="000B7E38">
              <w:rPr>
                <w:rFonts w:ascii="Arial" w:hAnsi="Arial" w:cs="Arial"/>
                <w:b/>
                <w:bCs/>
                <w:color w:val="000000"/>
                <w:sz w:val="18"/>
                <w:szCs w:val="18"/>
              </w:rPr>
              <w:t>74.62</w:t>
            </w:r>
          </w:p>
        </w:tc>
      </w:tr>
    </w:tbl>
    <w:p w14:paraId="44B94623" w14:textId="4DAF6B55" w:rsidR="0081685E" w:rsidRDefault="0081685E" w:rsidP="003A662D">
      <w:pPr>
        <w:spacing w:after="160" w:line="259" w:lineRule="auto"/>
        <w:rPr>
          <w:rFonts w:ascii="Arial" w:hAnsi="Arial" w:cs="Arial"/>
          <w:color w:val="FF0000"/>
        </w:rPr>
      </w:pPr>
    </w:p>
    <w:p w14:paraId="5DB58381" w14:textId="77777777" w:rsidR="0081685E" w:rsidRDefault="0081685E">
      <w:pPr>
        <w:spacing w:after="160" w:line="259" w:lineRule="auto"/>
        <w:rPr>
          <w:rFonts w:ascii="Arial" w:hAnsi="Arial" w:cs="Arial"/>
          <w:color w:val="FF0000"/>
        </w:rPr>
      </w:pPr>
      <w:r>
        <w:rPr>
          <w:rFonts w:ascii="Arial" w:hAnsi="Arial" w:cs="Arial"/>
          <w:color w:val="FF0000"/>
        </w:rPr>
        <w:br w:type="page"/>
      </w:r>
    </w:p>
    <w:p w14:paraId="18F7A0EC" w14:textId="77777777" w:rsidR="003A662D" w:rsidRPr="0081685E" w:rsidRDefault="003A662D" w:rsidP="003A662D">
      <w:pPr>
        <w:spacing w:after="0"/>
        <w:rPr>
          <w:rFonts w:ascii="Arial" w:hAnsi="Arial" w:cs="Arial"/>
          <w:b/>
          <w:bCs/>
          <w:sz w:val="24"/>
          <w:szCs w:val="24"/>
        </w:rPr>
      </w:pPr>
      <w:r w:rsidRPr="0081685E">
        <w:rPr>
          <w:rFonts w:ascii="Arial" w:hAnsi="Arial" w:cs="Arial"/>
          <w:b/>
          <w:bCs/>
          <w:sz w:val="24"/>
          <w:szCs w:val="24"/>
        </w:rPr>
        <w:lastRenderedPageBreak/>
        <w:t>Expenditure</w:t>
      </w:r>
    </w:p>
    <w:p w14:paraId="6EE54D02" w14:textId="77777777" w:rsidR="003A662D" w:rsidRPr="00AE1E2A" w:rsidRDefault="003A662D" w:rsidP="003A662D">
      <w:pPr>
        <w:spacing w:after="0"/>
        <w:rPr>
          <w:rFonts w:ascii="Arial" w:hAnsi="Arial" w:cs="Arial"/>
          <w:b/>
          <w:sz w:val="24"/>
          <w:szCs w:val="24"/>
        </w:rPr>
      </w:pPr>
    </w:p>
    <w:p w14:paraId="6DC8264F" w14:textId="77777777" w:rsidR="003A662D" w:rsidRPr="00AE1E2A" w:rsidRDefault="003A662D" w:rsidP="003A662D">
      <w:pPr>
        <w:spacing w:after="0"/>
        <w:rPr>
          <w:rFonts w:ascii="Arial" w:hAnsi="Arial" w:cs="Arial"/>
          <w:b/>
        </w:rPr>
      </w:pPr>
      <w:r w:rsidRPr="00AE1E2A">
        <w:rPr>
          <w:rFonts w:ascii="Arial" w:hAnsi="Arial" w:cs="Arial"/>
          <w:b/>
        </w:rPr>
        <w:t>Table 3: Expenditure Performance-All Sources</w:t>
      </w:r>
    </w:p>
    <w:tbl>
      <w:tblPr>
        <w:tblStyle w:val="TableGrid"/>
        <w:tblW w:w="6112" w:type="pct"/>
        <w:tblInd w:w="-995" w:type="dxa"/>
        <w:tblLook w:val="04A0" w:firstRow="1" w:lastRow="0" w:firstColumn="1" w:lastColumn="0" w:noHBand="0" w:noVBand="1"/>
      </w:tblPr>
      <w:tblGrid>
        <w:gridCol w:w="1506"/>
        <w:gridCol w:w="1497"/>
        <w:gridCol w:w="1497"/>
        <w:gridCol w:w="1497"/>
        <w:gridCol w:w="1496"/>
        <w:gridCol w:w="1496"/>
        <w:gridCol w:w="1496"/>
        <w:gridCol w:w="1115"/>
      </w:tblGrid>
      <w:tr w:rsidR="003A662D" w:rsidRPr="007A25DF" w14:paraId="6E367CD3" w14:textId="77777777" w:rsidTr="003917F2">
        <w:trPr>
          <w:trHeight w:val="347"/>
        </w:trPr>
        <w:tc>
          <w:tcPr>
            <w:tcW w:w="5000" w:type="pct"/>
            <w:gridSpan w:val="8"/>
          </w:tcPr>
          <w:p w14:paraId="327283C9"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EXPENDITURE PERFORMANCE (ALL DEPARTMENTS) ALL FUNDING SOURCES</w:t>
            </w:r>
          </w:p>
        </w:tc>
      </w:tr>
      <w:tr w:rsidR="003917F2" w:rsidRPr="007A25DF" w14:paraId="32BF2D80" w14:textId="77777777" w:rsidTr="003917F2">
        <w:trPr>
          <w:trHeight w:val="347"/>
        </w:trPr>
        <w:tc>
          <w:tcPr>
            <w:tcW w:w="659" w:type="pct"/>
            <w:vMerge w:val="restart"/>
          </w:tcPr>
          <w:p w14:paraId="3B5F9D71"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Expenditure</w:t>
            </w:r>
          </w:p>
        </w:tc>
        <w:tc>
          <w:tcPr>
            <w:tcW w:w="1310" w:type="pct"/>
            <w:gridSpan w:val="2"/>
          </w:tcPr>
          <w:p w14:paraId="5E27DC61" w14:textId="36D690C2" w:rsidR="003A662D" w:rsidRPr="007A25DF" w:rsidRDefault="000C37AF" w:rsidP="004D56A3">
            <w:pPr>
              <w:pStyle w:val="ListParagraph"/>
              <w:spacing w:line="240" w:lineRule="auto"/>
              <w:ind w:left="0"/>
              <w:jc w:val="center"/>
              <w:rPr>
                <w:rFonts w:ascii="Arial" w:hAnsi="Arial" w:cs="Arial"/>
                <w:b/>
                <w:sz w:val="20"/>
                <w:szCs w:val="20"/>
              </w:rPr>
            </w:pPr>
            <w:r>
              <w:rPr>
                <w:rFonts w:ascii="Arial" w:hAnsi="Arial" w:cs="Arial"/>
                <w:b/>
                <w:sz w:val="20"/>
                <w:szCs w:val="20"/>
              </w:rPr>
              <w:t>2022</w:t>
            </w:r>
          </w:p>
        </w:tc>
        <w:tc>
          <w:tcPr>
            <w:tcW w:w="1260" w:type="pct"/>
            <w:gridSpan w:val="2"/>
          </w:tcPr>
          <w:p w14:paraId="3A3E5765" w14:textId="4DC57E4A" w:rsidR="003A662D" w:rsidRPr="007A25DF" w:rsidRDefault="000C37AF" w:rsidP="004D56A3">
            <w:pPr>
              <w:pStyle w:val="ListParagraph"/>
              <w:spacing w:line="240" w:lineRule="auto"/>
              <w:ind w:left="0"/>
              <w:jc w:val="center"/>
              <w:rPr>
                <w:rFonts w:ascii="Arial" w:hAnsi="Arial" w:cs="Arial"/>
                <w:b/>
                <w:sz w:val="20"/>
                <w:szCs w:val="20"/>
              </w:rPr>
            </w:pPr>
            <w:r>
              <w:rPr>
                <w:rFonts w:ascii="Arial" w:hAnsi="Arial" w:cs="Arial"/>
                <w:b/>
                <w:sz w:val="20"/>
                <w:szCs w:val="20"/>
              </w:rPr>
              <w:t>202</w:t>
            </w:r>
            <w:r w:rsidR="005801A7">
              <w:rPr>
                <w:rFonts w:ascii="Arial" w:hAnsi="Arial" w:cs="Arial"/>
                <w:b/>
                <w:sz w:val="20"/>
                <w:szCs w:val="20"/>
              </w:rPr>
              <w:t>3</w:t>
            </w:r>
          </w:p>
        </w:tc>
        <w:tc>
          <w:tcPr>
            <w:tcW w:w="1166" w:type="pct"/>
            <w:gridSpan w:val="2"/>
          </w:tcPr>
          <w:p w14:paraId="04AB9596" w14:textId="513003BE" w:rsidR="003A662D" w:rsidRPr="007A25DF" w:rsidRDefault="005801A7" w:rsidP="004D56A3">
            <w:pPr>
              <w:pStyle w:val="ListParagraph"/>
              <w:spacing w:line="240" w:lineRule="auto"/>
              <w:ind w:left="0"/>
              <w:jc w:val="center"/>
              <w:rPr>
                <w:rFonts w:ascii="Arial" w:hAnsi="Arial" w:cs="Arial"/>
                <w:b/>
                <w:sz w:val="20"/>
                <w:szCs w:val="20"/>
              </w:rPr>
            </w:pPr>
            <w:r>
              <w:rPr>
                <w:rFonts w:ascii="Arial" w:hAnsi="Arial" w:cs="Arial"/>
                <w:b/>
                <w:sz w:val="20"/>
                <w:szCs w:val="20"/>
              </w:rPr>
              <w:t>2024</w:t>
            </w:r>
          </w:p>
        </w:tc>
        <w:tc>
          <w:tcPr>
            <w:tcW w:w="606" w:type="pct"/>
            <w:vMerge w:val="restart"/>
          </w:tcPr>
          <w:p w14:paraId="72C9BB76" w14:textId="097412E4" w:rsidR="003A662D" w:rsidRPr="003917F2" w:rsidRDefault="003A662D" w:rsidP="004D56A3">
            <w:pPr>
              <w:pStyle w:val="ListParagraph"/>
              <w:spacing w:line="240" w:lineRule="auto"/>
              <w:ind w:left="0"/>
              <w:jc w:val="center"/>
              <w:rPr>
                <w:rFonts w:ascii="Arial" w:hAnsi="Arial" w:cs="Arial"/>
                <w:b/>
                <w:sz w:val="14"/>
                <w:szCs w:val="20"/>
              </w:rPr>
            </w:pPr>
            <w:r w:rsidRPr="003917F2">
              <w:rPr>
                <w:rFonts w:ascii="Arial" w:hAnsi="Arial" w:cs="Arial"/>
                <w:b/>
                <w:sz w:val="14"/>
                <w:szCs w:val="20"/>
              </w:rPr>
              <w:t xml:space="preserve">% Performance (as at </w:t>
            </w:r>
            <w:r w:rsidR="0081685E" w:rsidRPr="003917F2">
              <w:rPr>
                <w:rFonts w:ascii="Arial" w:hAnsi="Arial" w:cs="Arial"/>
                <w:b/>
                <w:sz w:val="14"/>
                <w:szCs w:val="20"/>
              </w:rPr>
              <w:t>September</w:t>
            </w:r>
            <w:r w:rsidRPr="003917F2">
              <w:rPr>
                <w:rFonts w:ascii="Arial" w:hAnsi="Arial" w:cs="Arial"/>
                <w:b/>
                <w:sz w:val="14"/>
                <w:szCs w:val="20"/>
              </w:rPr>
              <w:t xml:space="preserve">, </w:t>
            </w:r>
            <w:r w:rsidR="005801A7" w:rsidRPr="003917F2">
              <w:rPr>
                <w:rFonts w:ascii="Arial" w:hAnsi="Arial" w:cs="Arial"/>
                <w:b/>
                <w:sz w:val="14"/>
                <w:szCs w:val="20"/>
              </w:rPr>
              <w:t>2024</w:t>
            </w:r>
            <w:r w:rsidRPr="003917F2">
              <w:rPr>
                <w:rFonts w:ascii="Arial" w:hAnsi="Arial" w:cs="Arial"/>
                <w:b/>
                <w:sz w:val="14"/>
                <w:szCs w:val="20"/>
              </w:rPr>
              <w:t>)</w:t>
            </w:r>
          </w:p>
          <w:p w14:paraId="45965171" w14:textId="402981D2" w:rsidR="000C37AF" w:rsidRPr="007A25DF" w:rsidRDefault="00B2161B" w:rsidP="004D56A3">
            <w:pPr>
              <w:pStyle w:val="ListParagraph"/>
              <w:spacing w:line="240" w:lineRule="auto"/>
              <w:ind w:left="0"/>
              <w:jc w:val="center"/>
              <w:rPr>
                <w:rFonts w:ascii="Arial" w:hAnsi="Arial" w:cs="Arial"/>
                <w:b/>
                <w:sz w:val="20"/>
                <w:szCs w:val="20"/>
              </w:rPr>
            </w:pPr>
            <m:oMathPara>
              <m:oMath>
                <m:f>
                  <m:fPr>
                    <m:ctrlPr>
                      <w:rPr>
                        <w:rFonts w:ascii="Cambria Math" w:hAnsi="Cambria Math" w:cs="Arial"/>
                        <w:b/>
                        <w:bCs/>
                        <w:i/>
                        <w:iCs/>
                        <w:sz w:val="14"/>
                        <w:szCs w:val="20"/>
                        <w:lang w:val="en-US"/>
                      </w:rPr>
                    </m:ctrlPr>
                  </m:fPr>
                  <m:num>
                    <m:r>
                      <m:rPr>
                        <m:sty m:val="bi"/>
                      </m:rPr>
                      <w:rPr>
                        <w:rFonts w:ascii="Cambria Math" w:hAnsi="Cambria Math" w:cs="Arial"/>
                        <w:sz w:val="14"/>
                        <w:szCs w:val="20"/>
                        <w:lang w:val="en-US"/>
                      </w:rPr>
                      <m:t>Actual</m:t>
                    </m:r>
                  </m:num>
                  <m:den>
                    <m:r>
                      <m:rPr>
                        <m:sty m:val="bi"/>
                      </m:rPr>
                      <w:rPr>
                        <w:rFonts w:ascii="Cambria Math" w:hAnsi="Cambria Math" w:cs="Arial"/>
                        <w:sz w:val="14"/>
                        <w:szCs w:val="20"/>
                        <w:lang w:val="en-US"/>
                      </w:rPr>
                      <m:t>Budget</m:t>
                    </m:r>
                  </m:den>
                </m:f>
                <m:r>
                  <m:rPr>
                    <m:sty m:val="bi"/>
                  </m:rPr>
                  <w:rPr>
                    <w:rFonts w:ascii="Cambria Math" w:hAnsi="Cambria Math" w:cs="Arial"/>
                    <w:sz w:val="14"/>
                    <w:szCs w:val="20"/>
                    <w:lang w:val="en-US"/>
                  </w:rPr>
                  <m:t>x</m:t>
                </m:r>
                <m:r>
                  <m:rPr>
                    <m:sty m:val="b"/>
                  </m:rPr>
                  <w:rPr>
                    <w:rFonts w:ascii="Cambria Math" w:hAnsi="Cambria Math" w:cs="Arial"/>
                    <w:sz w:val="14"/>
                    <w:szCs w:val="20"/>
                    <w:lang w:val="en-US"/>
                  </w:rPr>
                  <m:t> </m:t>
                </m:r>
                <m:r>
                  <m:rPr>
                    <m:sty m:val="bi"/>
                  </m:rPr>
                  <w:rPr>
                    <w:rFonts w:ascii="Cambria Math" w:hAnsi="Cambria Math" w:cs="Arial"/>
                    <w:sz w:val="14"/>
                    <w:szCs w:val="20"/>
                    <w:lang w:val="en-US"/>
                  </w:rPr>
                  <m:t>100</m:t>
                </m:r>
              </m:oMath>
            </m:oMathPara>
          </w:p>
        </w:tc>
      </w:tr>
      <w:tr w:rsidR="003917F2" w:rsidRPr="007A25DF" w14:paraId="48324FEA" w14:textId="77777777" w:rsidTr="003917F2">
        <w:trPr>
          <w:trHeight w:val="367"/>
        </w:trPr>
        <w:tc>
          <w:tcPr>
            <w:tcW w:w="659" w:type="pct"/>
            <w:vMerge/>
          </w:tcPr>
          <w:p w14:paraId="6B414BFB" w14:textId="77777777" w:rsidR="003A662D" w:rsidRPr="007A25DF" w:rsidRDefault="003A662D" w:rsidP="004D56A3">
            <w:pPr>
              <w:pStyle w:val="ListParagraph"/>
              <w:spacing w:line="240" w:lineRule="auto"/>
              <w:ind w:left="0"/>
              <w:jc w:val="center"/>
              <w:rPr>
                <w:rFonts w:ascii="Arial" w:hAnsi="Arial" w:cs="Arial"/>
                <w:sz w:val="20"/>
                <w:szCs w:val="20"/>
              </w:rPr>
            </w:pPr>
          </w:p>
        </w:tc>
        <w:tc>
          <w:tcPr>
            <w:tcW w:w="655" w:type="pct"/>
          </w:tcPr>
          <w:p w14:paraId="430CDD23"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Budget</w:t>
            </w:r>
          </w:p>
        </w:tc>
        <w:tc>
          <w:tcPr>
            <w:tcW w:w="655" w:type="pct"/>
          </w:tcPr>
          <w:p w14:paraId="5F8C526B"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Actual</w:t>
            </w:r>
          </w:p>
        </w:tc>
        <w:tc>
          <w:tcPr>
            <w:tcW w:w="655" w:type="pct"/>
          </w:tcPr>
          <w:p w14:paraId="2542B062"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Budget</w:t>
            </w:r>
          </w:p>
        </w:tc>
        <w:tc>
          <w:tcPr>
            <w:tcW w:w="605" w:type="pct"/>
          </w:tcPr>
          <w:p w14:paraId="0A756D75"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Actual</w:t>
            </w:r>
          </w:p>
        </w:tc>
        <w:tc>
          <w:tcPr>
            <w:tcW w:w="594" w:type="pct"/>
          </w:tcPr>
          <w:p w14:paraId="55F4CA6A"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Budget</w:t>
            </w:r>
          </w:p>
        </w:tc>
        <w:tc>
          <w:tcPr>
            <w:tcW w:w="571" w:type="pct"/>
          </w:tcPr>
          <w:p w14:paraId="2B062518" w14:textId="1A4C767B"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 xml:space="preserve">Actual as at </w:t>
            </w:r>
            <w:r w:rsidR="0081685E">
              <w:rPr>
                <w:rFonts w:ascii="Arial" w:hAnsi="Arial" w:cs="Arial"/>
                <w:b/>
                <w:sz w:val="20"/>
                <w:szCs w:val="20"/>
              </w:rPr>
              <w:t>September</w:t>
            </w:r>
            <w:r w:rsidRPr="007A25DF">
              <w:rPr>
                <w:rFonts w:ascii="Arial" w:hAnsi="Arial" w:cs="Arial"/>
                <w:b/>
                <w:sz w:val="20"/>
                <w:szCs w:val="20"/>
              </w:rPr>
              <w:t>,</w:t>
            </w:r>
          </w:p>
        </w:tc>
        <w:tc>
          <w:tcPr>
            <w:tcW w:w="606" w:type="pct"/>
            <w:vMerge/>
          </w:tcPr>
          <w:p w14:paraId="25C9C25E" w14:textId="77777777" w:rsidR="003A662D" w:rsidRPr="007A25DF" w:rsidRDefault="003A662D" w:rsidP="004D56A3">
            <w:pPr>
              <w:pStyle w:val="ListParagraph"/>
              <w:spacing w:line="240" w:lineRule="auto"/>
              <w:ind w:left="0"/>
              <w:jc w:val="center"/>
              <w:rPr>
                <w:rFonts w:ascii="Arial" w:hAnsi="Arial" w:cs="Arial"/>
                <w:sz w:val="20"/>
                <w:szCs w:val="20"/>
              </w:rPr>
            </w:pPr>
          </w:p>
        </w:tc>
      </w:tr>
      <w:tr w:rsidR="003917F2" w:rsidRPr="007A25DF" w14:paraId="7F7F57C4" w14:textId="77777777" w:rsidTr="00393A72">
        <w:trPr>
          <w:trHeight w:val="367"/>
        </w:trPr>
        <w:tc>
          <w:tcPr>
            <w:tcW w:w="659" w:type="pct"/>
          </w:tcPr>
          <w:p w14:paraId="4D308D96" w14:textId="77777777" w:rsidR="0093114B" w:rsidRPr="007A25DF" w:rsidRDefault="0093114B" w:rsidP="0093114B">
            <w:pPr>
              <w:pStyle w:val="ListParagraph"/>
              <w:spacing w:line="240" w:lineRule="auto"/>
              <w:ind w:left="0"/>
              <w:rPr>
                <w:rFonts w:ascii="Arial" w:hAnsi="Arial" w:cs="Arial"/>
                <w:sz w:val="20"/>
                <w:szCs w:val="20"/>
              </w:rPr>
            </w:pPr>
            <w:r w:rsidRPr="007A25DF">
              <w:rPr>
                <w:rFonts w:ascii="Arial" w:hAnsi="Arial" w:cs="Arial"/>
                <w:sz w:val="20"/>
                <w:szCs w:val="20"/>
              </w:rPr>
              <w:t>Compensation</w:t>
            </w:r>
          </w:p>
        </w:tc>
        <w:tc>
          <w:tcPr>
            <w:tcW w:w="655" w:type="pct"/>
            <w:vAlign w:val="center"/>
          </w:tcPr>
          <w:p w14:paraId="5AB49B91" w14:textId="5A53372B" w:rsidR="0093114B" w:rsidRPr="007A25DF" w:rsidRDefault="0093114B" w:rsidP="00393A72">
            <w:pPr>
              <w:pStyle w:val="ListParagraph"/>
              <w:spacing w:line="240" w:lineRule="auto"/>
              <w:ind w:left="0"/>
              <w:jc w:val="center"/>
              <w:rPr>
                <w:rFonts w:ascii="Arial" w:hAnsi="Arial" w:cs="Arial"/>
                <w:sz w:val="20"/>
                <w:szCs w:val="20"/>
              </w:rPr>
            </w:pPr>
            <w:r w:rsidRPr="007600B9">
              <w:t>20,246,624.23</w:t>
            </w:r>
          </w:p>
        </w:tc>
        <w:tc>
          <w:tcPr>
            <w:tcW w:w="655" w:type="pct"/>
            <w:vAlign w:val="center"/>
          </w:tcPr>
          <w:p w14:paraId="5DC0EEFA" w14:textId="45786089" w:rsidR="0093114B" w:rsidRPr="007A25DF" w:rsidRDefault="0093114B" w:rsidP="00393A72">
            <w:pPr>
              <w:pStyle w:val="ListParagraph"/>
              <w:spacing w:line="240" w:lineRule="auto"/>
              <w:ind w:left="0"/>
              <w:jc w:val="center"/>
              <w:rPr>
                <w:rFonts w:ascii="Arial" w:hAnsi="Arial" w:cs="Arial"/>
                <w:sz w:val="20"/>
                <w:szCs w:val="20"/>
              </w:rPr>
            </w:pPr>
            <w:r w:rsidRPr="007600B9">
              <w:t>22,109,202.92</w:t>
            </w:r>
          </w:p>
        </w:tc>
        <w:tc>
          <w:tcPr>
            <w:tcW w:w="655" w:type="pct"/>
            <w:vAlign w:val="center"/>
          </w:tcPr>
          <w:p w14:paraId="4D9CDCD6" w14:textId="361C4189" w:rsidR="0093114B" w:rsidRPr="007A25DF" w:rsidRDefault="0093114B" w:rsidP="00393A72">
            <w:pPr>
              <w:pStyle w:val="ListParagraph"/>
              <w:spacing w:line="240" w:lineRule="auto"/>
              <w:ind w:left="0"/>
              <w:jc w:val="center"/>
              <w:rPr>
                <w:rFonts w:ascii="Arial" w:hAnsi="Arial" w:cs="Arial"/>
                <w:sz w:val="20"/>
                <w:szCs w:val="20"/>
              </w:rPr>
            </w:pPr>
            <w:r w:rsidRPr="007600B9">
              <w:t>34,225,835.75</w:t>
            </w:r>
          </w:p>
        </w:tc>
        <w:tc>
          <w:tcPr>
            <w:tcW w:w="605" w:type="pct"/>
            <w:vAlign w:val="center"/>
          </w:tcPr>
          <w:p w14:paraId="15D0ECCA" w14:textId="54765144" w:rsidR="0093114B" w:rsidRPr="007A25DF" w:rsidRDefault="003917F2" w:rsidP="00393A72">
            <w:pPr>
              <w:pStyle w:val="ListParagraph"/>
              <w:spacing w:line="240" w:lineRule="auto"/>
              <w:ind w:left="0"/>
              <w:jc w:val="center"/>
              <w:rPr>
                <w:rFonts w:ascii="Arial" w:hAnsi="Arial" w:cs="Arial"/>
                <w:sz w:val="20"/>
                <w:szCs w:val="20"/>
              </w:rPr>
            </w:pPr>
            <w:r>
              <w:rPr>
                <w:rFonts w:ascii="Arial" w:hAnsi="Arial" w:cs="Arial"/>
                <w:sz w:val="20"/>
                <w:szCs w:val="20"/>
              </w:rPr>
              <w:t>34,574,777.37</w:t>
            </w:r>
          </w:p>
        </w:tc>
        <w:tc>
          <w:tcPr>
            <w:tcW w:w="594" w:type="pct"/>
            <w:vAlign w:val="center"/>
          </w:tcPr>
          <w:p w14:paraId="0B18BC35" w14:textId="16D81925" w:rsidR="0093114B" w:rsidRPr="007A25DF" w:rsidRDefault="003917F2" w:rsidP="00393A72">
            <w:pPr>
              <w:pStyle w:val="ListParagraph"/>
              <w:spacing w:line="240" w:lineRule="auto"/>
              <w:ind w:left="0"/>
              <w:jc w:val="center"/>
              <w:rPr>
                <w:rFonts w:ascii="Arial" w:hAnsi="Arial" w:cs="Arial"/>
                <w:sz w:val="20"/>
                <w:szCs w:val="20"/>
              </w:rPr>
            </w:pPr>
            <w:r>
              <w:rPr>
                <w:rFonts w:ascii="Arial" w:hAnsi="Arial" w:cs="Arial"/>
                <w:sz w:val="20"/>
                <w:szCs w:val="20"/>
              </w:rPr>
              <w:t>39,178,211.07</w:t>
            </w:r>
          </w:p>
        </w:tc>
        <w:tc>
          <w:tcPr>
            <w:tcW w:w="571" w:type="pct"/>
            <w:vAlign w:val="center"/>
          </w:tcPr>
          <w:p w14:paraId="4EF8E0EB" w14:textId="3105DCE7" w:rsidR="0093114B" w:rsidRPr="007A25DF" w:rsidRDefault="003917F2" w:rsidP="00393A72">
            <w:pPr>
              <w:pStyle w:val="ListParagraph"/>
              <w:spacing w:line="240" w:lineRule="auto"/>
              <w:ind w:left="0"/>
              <w:jc w:val="center"/>
              <w:rPr>
                <w:rFonts w:ascii="Arial" w:hAnsi="Arial" w:cs="Arial"/>
                <w:sz w:val="20"/>
                <w:szCs w:val="20"/>
              </w:rPr>
            </w:pPr>
            <w:r>
              <w:rPr>
                <w:rFonts w:ascii="Arial" w:hAnsi="Arial" w:cs="Arial"/>
                <w:sz w:val="20"/>
                <w:szCs w:val="20"/>
              </w:rPr>
              <w:t>31,168,168.94</w:t>
            </w:r>
          </w:p>
        </w:tc>
        <w:tc>
          <w:tcPr>
            <w:tcW w:w="606" w:type="pct"/>
            <w:vAlign w:val="center"/>
          </w:tcPr>
          <w:p w14:paraId="3CD982E5" w14:textId="7D914B50" w:rsidR="0093114B" w:rsidRPr="007A25DF" w:rsidRDefault="003917F2" w:rsidP="00393A72">
            <w:pPr>
              <w:pStyle w:val="ListParagraph"/>
              <w:spacing w:line="240" w:lineRule="auto"/>
              <w:ind w:left="0"/>
              <w:jc w:val="center"/>
              <w:rPr>
                <w:rFonts w:ascii="Arial" w:hAnsi="Arial" w:cs="Arial"/>
                <w:sz w:val="20"/>
                <w:szCs w:val="20"/>
              </w:rPr>
            </w:pPr>
            <w:r>
              <w:rPr>
                <w:rFonts w:ascii="Arial" w:hAnsi="Arial" w:cs="Arial"/>
                <w:sz w:val="20"/>
                <w:szCs w:val="20"/>
              </w:rPr>
              <w:t>79.55</w:t>
            </w:r>
          </w:p>
        </w:tc>
      </w:tr>
      <w:tr w:rsidR="003917F2" w:rsidRPr="007A25DF" w14:paraId="78BEB65B" w14:textId="77777777" w:rsidTr="00393A72">
        <w:trPr>
          <w:trHeight w:val="347"/>
        </w:trPr>
        <w:tc>
          <w:tcPr>
            <w:tcW w:w="659" w:type="pct"/>
          </w:tcPr>
          <w:p w14:paraId="5356EC78" w14:textId="77777777" w:rsidR="0093114B" w:rsidRPr="007A25DF" w:rsidRDefault="0093114B" w:rsidP="0093114B">
            <w:pPr>
              <w:pStyle w:val="ListParagraph"/>
              <w:spacing w:line="240" w:lineRule="auto"/>
              <w:ind w:left="0"/>
              <w:rPr>
                <w:rFonts w:ascii="Arial" w:hAnsi="Arial" w:cs="Arial"/>
                <w:sz w:val="20"/>
                <w:szCs w:val="20"/>
              </w:rPr>
            </w:pPr>
            <w:r w:rsidRPr="007A25DF">
              <w:rPr>
                <w:rFonts w:ascii="Arial" w:hAnsi="Arial" w:cs="Arial"/>
                <w:sz w:val="20"/>
                <w:szCs w:val="20"/>
              </w:rPr>
              <w:t>Goods and Service</w:t>
            </w:r>
          </w:p>
        </w:tc>
        <w:tc>
          <w:tcPr>
            <w:tcW w:w="655" w:type="pct"/>
            <w:vAlign w:val="center"/>
          </w:tcPr>
          <w:p w14:paraId="48BA9195" w14:textId="750AEF78" w:rsidR="0093114B" w:rsidRPr="007A25DF" w:rsidRDefault="0093114B" w:rsidP="00393A72">
            <w:pPr>
              <w:pStyle w:val="ListParagraph"/>
              <w:spacing w:line="240" w:lineRule="auto"/>
              <w:ind w:left="0"/>
              <w:jc w:val="center"/>
              <w:rPr>
                <w:rFonts w:ascii="Arial" w:hAnsi="Arial" w:cs="Arial"/>
                <w:sz w:val="20"/>
                <w:szCs w:val="20"/>
              </w:rPr>
            </w:pPr>
            <w:r w:rsidRPr="007600B9">
              <w:t>19,200,935.43</w:t>
            </w:r>
          </w:p>
        </w:tc>
        <w:tc>
          <w:tcPr>
            <w:tcW w:w="655" w:type="pct"/>
            <w:vAlign w:val="center"/>
          </w:tcPr>
          <w:p w14:paraId="386FE0BD" w14:textId="3F91D278" w:rsidR="0093114B" w:rsidRPr="007A25DF" w:rsidRDefault="0093114B" w:rsidP="00393A72">
            <w:pPr>
              <w:pStyle w:val="ListParagraph"/>
              <w:spacing w:line="240" w:lineRule="auto"/>
              <w:ind w:left="0"/>
              <w:jc w:val="center"/>
              <w:rPr>
                <w:rFonts w:ascii="Arial" w:hAnsi="Arial" w:cs="Arial"/>
                <w:sz w:val="20"/>
                <w:szCs w:val="20"/>
              </w:rPr>
            </w:pPr>
            <w:r w:rsidRPr="007600B9">
              <w:t>19,363,467.83</w:t>
            </w:r>
          </w:p>
        </w:tc>
        <w:tc>
          <w:tcPr>
            <w:tcW w:w="655" w:type="pct"/>
            <w:vAlign w:val="center"/>
          </w:tcPr>
          <w:p w14:paraId="370D83CF" w14:textId="58441371" w:rsidR="0093114B" w:rsidRPr="007A25DF" w:rsidRDefault="0093114B" w:rsidP="00393A72">
            <w:pPr>
              <w:pStyle w:val="ListParagraph"/>
              <w:spacing w:line="240" w:lineRule="auto"/>
              <w:ind w:left="0"/>
              <w:jc w:val="center"/>
              <w:rPr>
                <w:rFonts w:ascii="Arial" w:hAnsi="Arial" w:cs="Arial"/>
                <w:sz w:val="20"/>
                <w:szCs w:val="20"/>
              </w:rPr>
            </w:pPr>
            <w:r w:rsidRPr="007600B9">
              <w:t>23,414,606.56</w:t>
            </w:r>
          </w:p>
        </w:tc>
        <w:tc>
          <w:tcPr>
            <w:tcW w:w="605" w:type="pct"/>
            <w:vAlign w:val="center"/>
          </w:tcPr>
          <w:p w14:paraId="1C866B2D" w14:textId="5D8CE6D9" w:rsidR="0093114B" w:rsidRPr="007A25DF" w:rsidRDefault="00BC532E" w:rsidP="00393A72">
            <w:pPr>
              <w:pStyle w:val="ListParagraph"/>
              <w:spacing w:line="240" w:lineRule="auto"/>
              <w:ind w:left="0"/>
              <w:jc w:val="center"/>
              <w:rPr>
                <w:rFonts w:ascii="Arial" w:hAnsi="Arial" w:cs="Arial"/>
                <w:sz w:val="20"/>
                <w:szCs w:val="20"/>
              </w:rPr>
            </w:pPr>
            <w:r>
              <w:rPr>
                <w:rFonts w:ascii="Arial" w:hAnsi="Arial" w:cs="Arial"/>
                <w:sz w:val="20"/>
                <w:szCs w:val="20"/>
              </w:rPr>
              <w:t>23,824,971.03</w:t>
            </w:r>
          </w:p>
        </w:tc>
        <w:tc>
          <w:tcPr>
            <w:tcW w:w="594" w:type="pct"/>
            <w:vAlign w:val="center"/>
          </w:tcPr>
          <w:p w14:paraId="6BCA620E" w14:textId="496ABF76" w:rsidR="0093114B" w:rsidRPr="007A25DF" w:rsidRDefault="00BC532E" w:rsidP="00393A72">
            <w:pPr>
              <w:pStyle w:val="ListParagraph"/>
              <w:spacing w:line="240" w:lineRule="auto"/>
              <w:ind w:left="0"/>
              <w:jc w:val="center"/>
              <w:rPr>
                <w:rFonts w:ascii="Arial" w:hAnsi="Arial" w:cs="Arial"/>
                <w:sz w:val="20"/>
                <w:szCs w:val="20"/>
              </w:rPr>
            </w:pPr>
            <w:r>
              <w:rPr>
                <w:rFonts w:ascii="Arial" w:hAnsi="Arial" w:cs="Arial"/>
                <w:sz w:val="20"/>
                <w:szCs w:val="20"/>
              </w:rPr>
              <w:t>35,572,050.98</w:t>
            </w:r>
          </w:p>
        </w:tc>
        <w:tc>
          <w:tcPr>
            <w:tcW w:w="571" w:type="pct"/>
            <w:vAlign w:val="center"/>
          </w:tcPr>
          <w:p w14:paraId="4E20A294" w14:textId="512327A4" w:rsidR="0093114B" w:rsidRPr="007A25DF" w:rsidRDefault="00BC532E" w:rsidP="00393A72">
            <w:pPr>
              <w:pStyle w:val="ListParagraph"/>
              <w:spacing w:line="240" w:lineRule="auto"/>
              <w:ind w:left="0"/>
              <w:jc w:val="center"/>
              <w:rPr>
                <w:rFonts w:ascii="Arial" w:hAnsi="Arial" w:cs="Arial"/>
                <w:sz w:val="20"/>
                <w:szCs w:val="20"/>
              </w:rPr>
            </w:pPr>
            <w:r>
              <w:rPr>
                <w:rFonts w:ascii="Arial" w:hAnsi="Arial" w:cs="Arial"/>
                <w:sz w:val="20"/>
                <w:szCs w:val="20"/>
              </w:rPr>
              <w:t>27,450,831.29</w:t>
            </w:r>
          </w:p>
        </w:tc>
        <w:tc>
          <w:tcPr>
            <w:tcW w:w="606" w:type="pct"/>
            <w:vAlign w:val="center"/>
          </w:tcPr>
          <w:p w14:paraId="5509EC65" w14:textId="3287480B" w:rsidR="0093114B" w:rsidRPr="007A25DF" w:rsidRDefault="00BC532E" w:rsidP="00393A72">
            <w:pPr>
              <w:pStyle w:val="ListParagraph"/>
              <w:spacing w:line="240" w:lineRule="auto"/>
              <w:ind w:left="0"/>
              <w:jc w:val="center"/>
              <w:rPr>
                <w:rFonts w:ascii="Arial" w:hAnsi="Arial" w:cs="Arial"/>
                <w:sz w:val="20"/>
                <w:szCs w:val="20"/>
              </w:rPr>
            </w:pPr>
            <w:r>
              <w:rPr>
                <w:rFonts w:ascii="Arial" w:hAnsi="Arial" w:cs="Arial"/>
                <w:sz w:val="20"/>
                <w:szCs w:val="20"/>
              </w:rPr>
              <w:t>77.17</w:t>
            </w:r>
          </w:p>
        </w:tc>
      </w:tr>
      <w:tr w:rsidR="003917F2" w:rsidRPr="007A25DF" w14:paraId="26171C1C" w14:textId="77777777" w:rsidTr="00393A72">
        <w:trPr>
          <w:trHeight w:val="367"/>
        </w:trPr>
        <w:tc>
          <w:tcPr>
            <w:tcW w:w="659" w:type="pct"/>
          </w:tcPr>
          <w:p w14:paraId="4766AED4" w14:textId="77777777" w:rsidR="0093114B" w:rsidRPr="007A25DF" w:rsidRDefault="0093114B" w:rsidP="0093114B">
            <w:pPr>
              <w:pStyle w:val="ListParagraph"/>
              <w:spacing w:line="240" w:lineRule="auto"/>
              <w:ind w:left="0"/>
              <w:rPr>
                <w:rFonts w:ascii="Arial" w:hAnsi="Arial" w:cs="Arial"/>
                <w:sz w:val="20"/>
                <w:szCs w:val="20"/>
              </w:rPr>
            </w:pPr>
            <w:r w:rsidRPr="007A25DF">
              <w:rPr>
                <w:rFonts w:ascii="Arial" w:hAnsi="Arial" w:cs="Arial"/>
                <w:sz w:val="20"/>
                <w:szCs w:val="20"/>
              </w:rPr>
              <w:t>Assets</w:t>
            </w:r>
          </w:p>
        </w:tc>
        <w:tc>
          <w:tcPr>
            <w:tcW w:w="655" w:type="pct"/>
            <w:vAlign w:val="center"/>
          </w:tcPr>
          <w:p w14:paraId="494DD8E7" w14:textId="46AACBB0" w:rsidR="0093114B" w:rsidRPr="007A25DF" w:rsidRDefault="0093114B" w:rsidP="00393A72">
            <w:pPr>
              <w:pStyle w:val="ListParagraph"/>
              <w:spacing w:line="240" w:lineRule="auto"/>
              <w:ind w:left="0"/>
              <w:jc w:val="center"/>
              <w:rPr>
                <w:rFonts w:ascii="Arial" w:hAnsi="Arial" w:cs="Arial"/>
                <w:sz w:val="20"/>
                <w:szCs w:val="20"/>
              </w:rPr>
            </w:pPr>
            <w:r w:rsidRPr="007600B9">
              <w:t>14,752,440.34</w:t>
            </w:r>
          </w:p>
        </w:tc>
        <w:tc>
          <w:tcPr>
            <w:tcW w:w="655" w:type="pct"/>
            <w:vAlign w:val="center"/>
          </w:tcPr>
          <w:p w14:paraId="4A86E03F" w14:textId="2154FF86" w:rsidR="0093114B" w:rsidRPr="007A25DF" w:rsidRDefault="0093114B" w:rsidP="00393A72">
            <w:pPr>
              <w:pStyle w:val="ListParagraph"/>
              <w:spacing w:line="240" w:lineRule="auto"/>
              <w:ind w:left="0"/>
              <w:jc w:val="center"/>
              <w:rPr>
                <w:rFonts w:ascii="Arial" w:hAnsi="Arial" w:cs="Arial"/>
                <w:sz w:val="20"/>
                <w:szCs w:val="20"/>
              </w:rPr>
            </w:pPr>
            <w:r w:rsidRPr="007600B9">
              <w:t>6,278,839.85</w:t>
            </w:r>
          </w:p>
        </w:tc>
        <w:tc>
          <w:tcPr>
            <w:tcW w:w="655" w:type="pct"/>
            <w:vAlign w:val="center"/>
          </w:tcPr>
          <w:p w14:paraId="3355B1EC" w14:textId="54DB7053" w:rsidR="0093114B" w:rsidRPr="007A25DF" w:rsidRDefault="0093114B" w:rsidP="00393A72">
            <w:pPr>
              <w:pStyle w:val="ListParagraph"/>
              <w:spacing w:line="240" w:lineRule="auto"/>
              <w:ind w:left="0"/>
              <w:jc w:val="center"/>
              <w:rPr>
                <w:rFonts w:ascii="Arial" w:hAnsi="Arial" w:cs="Arial"/>
                <w:sz w:val="20"/>
                <w:szCs w:val="20"/>
              </w:rPr>
            </w:pPr>
            <w:r w:rsidRPr="007600B9">
              <w:t>12,159,557.69</w:t>
            </w:r>
          </w:p>
        </w:tc>
        <w:tc>
          <w:tcPr>
            <w:tcW w:w="605" w:type="pct"/>
            <w:vAlign w:val="center"/>
          </w:tcPr>
          <w:p w14:paraId="799766D3" w14:textId="43111E42" w:rsidR="0093114B" w:rsidRPr="007A25DF" w:rsidRDefault="00BC532E" w:rsidP="00393A72">
            <w:pPr>
              <w:pStyle w:val="ListParagraph"/>
              <w:spacing w:line="240" w:lineRule="auto"/>
              <w:ind w:left="0"/>
              <w:jc w:val="center"/>
              <w:rPr>
                <w:rFonts w:ascii="Arial" w:hAnsi="Arial" w:cs="Arial"/>
                <w:sz w:val="20"/>
                <w:szCs w:val="20"/>
              </w:rPr>
            </w:pPr>
            <w:r>
              <w:rPr>
                <w:rFonts w:ascii="Arial" w:hAnsi="Arial" w:cs="Arial"/>
                <w:sz w:val="20"/>
                <w:szCs w:val="20"/>
              </w:rPr>
              <w:t>6,403,120.60</w:t>
            </w:r>
          </w:p>
        </w:tc>
        <w:tc>
          <w:tcPr>
            <w:tcW w:w="594" w:type="pct"/>
            <w:vAlign w:val="center"/>
          </w:tcPr>
          <w:p w14:paraId="4050A06B" w14:textId="3B4A0542" w:rsidR="0093114B" w:rsidRPr="007A25DF" w:rsidRDefault="00BC532E" w:rsidP="00393A72">
            <w:pPr>
              <w:pStyle w:val="ListParagraph"/>
              <w:spacing w:line="240" w:lineRule="auto"/>
              <w:ind w:left="0"/>
              <w:jc w:val="center"/>
              <w:rPr>
                <w:rFonts w:ascii="Arial" w:hAnsi="Arial" w:cs="Arial"/>
                <w:sz w:val="20"/>
                <w:szCs w:val="20"/>
              </w:rPr>
            </w:pPr>
            <w:r>
              <w:rPr>
                <w:rFonts w:ascii="Arial" w:hAnsi="Arial" w:cs="Arial"/>
                <w:sz w:val="20"/>
                <w:szCs w:val="20"/>
              </w:rPr>
              <w:t>14,441,817.95</w:t>
            </w:r>
          </w:p>
        </w:tc>
        <w:tc>
          <w:tcPr>
            <w:tcW w:w="571" w:type="pct"/>
            <w:vAlign w:val="center"/>
          </w:tcPr>
          <w:p w14:paraId="7026F4C5" w14:textId="405FA539" w:rsidR="0093114B" w:rsidRPr="007A25DF" w:rsidRDefault="00BC532E" w:rsidP="00393A72">
            <w:pPr>
              <w:pStyle w:val="ListParagraph"/>
              <w:spacing w:line="240" w:lineRule="auto"/>
              <w:ind w:left="0"/>
              <w:jc w:val="center"/>
              <w:rPr>
                <w:rFonts w:ascii="Arial" w:hAnsi="Arial" w:cs="Arial"/>
                <w:sz w:val="20"/>
                <w:szCs w:val="20"/>
              </w:rPr>
            </w:pPr>
            <w:r>
              <w:rPr>
                <w:rFonts w:ascii="Arial" w:hAnsi="Arial" w:cs="Arial"/>
                <w:sz w:val="20"/>
                <w:szCs w:val="20"/>
              </w:rPr>
              <w:t>5,929,580.89</w:t>
            </w:r>
          </w:p>
        </w:tc>
        <w:tc>
          <w:tcPr>
            <w:tcW w:w="606" w:type="pct"/>
            <w:vAlign w:val="center"/>
          </w:tcPr>
          <w:p w14:paraId="218929D9" w14:textId="5C7B6D8C" w:rsidR="0093114B" w:rsidRPr="007A25DF" w:rsidRDefault="00BC532E" w:rsidP="00393A72">
            <w:pPr>
              <w:pStyle w:val="ListParagraph"/>
              <w:spacing w:line="240" w:lineRule="auto"/>
              <w:ind w:left="0"/>
              <w:jc w:val="center"/>
              <w:rPr>
                <w:rFonts w:ascii="Arial" w:hAnsi="Arial" w:cs="Arial"/>
                <w:sz w:val="20"/>
                <w:szCs w:val="20"/>
              </w:rPr>
            </w:pPr>
            <w:r>
              <w:rPr>
                <w:rFonts w:ascii="Arial" w:hAnsi="Arial" w:cs="Arial"/>
                <w:sz w:val="20"/>
                <w:szCs w:val="20"/>
              </w:rPr>
              <w:t>41.06</w:t>
            </w:r>
          </w:p>
        </w:tc>
      </w:tr>
      <w:tr w:rsidR="003917F2" w:rsidRPr="007A25DF" w14:paraId="17B6C4A5" w14:textId="77777777" w:rsidTr="00393A72">
        <w:trPr>
          <w:trHeight w:val="347"/>
        </w:trPr>
        <w:tc>
          <w:tcPr>
            <w:tcW w:w="659" w:type="pct"/>
          </w:tcPr>
          <w:p w14:paraId="5F9E3370" w14:textId="77777777" w:rsidR="0093114B" w:rsidRPr="007A25DF" w:rsidRDefault="0093114B" w:rsidP="0093114B">
            <w:pPr>
              <w:pStyle w:val="ListParagraph"/>
              <w:spacing w:line="240" w:lineRule="auto"/>
              <w:ind w:left="0"/>
              <w:rPr>
                <w:rFonts w:ascii="Arial" w:hAnsi="Arial" w:cs="Arial"/>
                <w:sz w:val="20"/>
                <w:szCs w:val="20"/>
              </w:rPr>
            </w:pPr>
            <w:r w:rsidRPr="007A25DF">
              <w:rPr>
                <w:rFonts w:ascii="Arial" w:hAnsi="Arial" w:cs="Arial"/>
                <w:sz w:val="20"/>
                <w:szCs w:val="20"/>
              </w:rPr>
              <w:t>Total</w:t>
            </w:r>
          </w:p>
        </w:tc>
        <w:tc>
          <w:tcPr>
            <w:tcW w:w="655" w:type="pct"/>
            <w:vAlign w:val="center"/>
          </w:tcPr>
          <w:p w14:paraId="532844A6" w14:textId="01710649" w:rsidR="0093114B" w:rsidRPr="007A25DF" w:rsidRDefault="0093114B" w:rsidP="00393A72">
            <w:pPr>
              <w:pStyle w:val="ListParagraph"/>
              <w:spacing w:line="240" w:lineRule="auto"/>
              <w:ind w:left="0"/>
              <w:jc w:val="center"/>
              <w:rPr>
                <w:rFonts w:ascii="Arial" w:hAnsi="Arial" w:cs="Arial"/>
                <w:sz w:val="20"/>
                <w:szCs w:val="20"/>
              </w:rPr>
            </w:pPr>
            <w:r w:rsidRPr="00BC7DE2">
              <w:t>54,200,000.00</w:t>
            </w:r>
          </w:p>
        </w:tc>
        <w:tc>
          <w:tcPr>
            <w:tcW w:w="655" w:type="pct"/>
            <w:vAlign w:val="center"/>
          </w:tcPr>
          <w:p w14:paraId="4ADE82E6" w14:textId="680AC1BC" w:rsidR="0093114B" w:rsidRPr="007A25DF" w:rsidRDefault="0093114B" w:rsidP="00393A72">
            <w:pPr>
              <w:pStyle w:val="ListParagraph"/>
              <w:spacing w:line="240" w:lineRule="auto"/>
              <w:ind w:left="0"/>
              <w:jc w:val="center"/>
              <w:rPr>
                <w:rFonts w:ascii="Arial" w:hAnsi="Arial" w:cs="Arial"/>
                <w:sz w:val="20"/>
                <w:szCs w:val="20"/>
              </w:rPr>
            </w:pPr>
            <w:r w:rsidRPr="00BC7DE2">
              <w:t>47,751,510.60</w:t>
            </w:r>
          </w:p>
        </w:tc>
        <w:tc>
          <w:tcPr>
            <w:tcW w:w="655" w:type="pct"/>
            <w:vAlign w:val="center"/>
          </w:tcPr>
          <w:p w14:paraId="55508F4A" w14:textId="7FB7315F" w:rsidR="0093114B" w:rsidRPr="007A25DF" w:rsidRDefault="0093114B" w:rsidP="00393A72">
            <w:pPr>
              <w:pStyle w:val="ListParagraph"/>
              <w:spacing w:line="240" w:lineRule="auto"/>
              <w:ind w:left="0"/>
              <w:jc w:val="center"/>
              <w:rPr>
                <w:rFonts w:ascii="Arial" w:hAnsi="Arial" w:cs="Arial"/>
                <w:sz w:val="20"/>
                <w:szCs w:val="20"/>
              </w:rPr>
            </w:pPr>
            <w:r w:rsidRPr="00BC7DE2">
              <w:t>69,800,000.00</w:t>
            </w:r>
          </w:p>
        </w:tc>
        <w:tc>
          <w:tcPr>
            <w:tcW w:w="605" w:type="pct"/>
            <w:vAlign w:val="center"/>
          </w:tcPr>
          <w:p w14:paraId="0E95ECA4" w14:textId="487C7BEF" w:rsidR="0093114B" w:rsidRPr="007A25DF" w:rsidRDefault="00BC532E" w:rsidP="00393A72">
            <w:pPr>
              <w:pStyle w:val="ListParagraph"/>
              <w:spacing w:line="240" w:lineRule="auto"/>
              <w:ind w:left="0"/>
              <w:jc w:val="center"/>
              <w:rPr>
                <w:rFonts w:ascii="Arial" w:hAnsi="Arial" w:cs="Arial"/>
                <w:sz w:val="20"/>
                <w:szCs w:val="20"/>
              </w:rPr>
            </w:pPr>
            <w:r>
              <w:rPr>
                <w:rFonts w:ascii="Arial" w:hAnsi="Arial" w:cs="Arial"/>
                <w:sz w:val="20"/>
                <w:szCs w:val="20"/>
              </w:rPr>
              <w:t>64,802,869.00</w:t>
            </w:r>
          </w:p>
        </w:tc>
        <w:tc>
          <w:tcPr>
            <w:tcW w:w="594" w:type="pct"/>
            <w:vAlign w:val="center"/>
          </w:tcPr>
          <w:p w14:paraId="28A4127E" w14:textId="0DDCDF72" w:rsidR="0093114B" w:rsidRPr="007A25DF" w:rsidRDefault="00BC532E" w:rsidP="00393A72">
            <w:pPr>
              <w:pStyle w:val="ListParagraph"/>
              <w:spacing w:line="240" w:lineRule="auto"/>
              <w:ind w:left="0"/>
              <w:jc w:val="center"/>
              <w:rPr>
                <w:rFonts w:ascii="Arial" w:hAnsi="Arial" w:cs="Arial"/>
                <w:sz w:val="20"/>
                <w:szCs w:val="20"/>
              </w:rPr>
            </w:pPr>
            <w:r>
              <w:rPr>
                <w:rFonts w:ascii="Arial" w:hAnsi="Arial" w:cs="Arial"/>
                <w:sz w:val="20"/>
                <w:szCs w:val="20"/>
              </w:rPr>
              <w:t>89,192,080.00</w:t>
            </w:r>
          </w:p>
        </w:tc>
        <w:tc>
          <w:tcPr>
            <w:tcW w:w="571" w:type="pct"/>
            <w:vAlign w:val="center"/>
          </w:tcPr>
          <w:p w14:paraId="3966271E" w14:textId="517534BF" w:rsidR="0093114B" w:rsidRPr="007A25DF" w:rsidRDefault="00BC532E" w:rsidP="00393A72">
            <w:pPr>
              <w:pStyle w:val="ListParagraph"/>
              <w:spacing w:line="240" w:lineRule="auto"/>
              <w:ind w:left="0"/>
              <w:jc w:val="center"/>
              <w:rPr>
                <w:rFonts w:ascii="Arial" w:hAnsi="Arial" w:cs="Arial"/>
                <w:sz w:val="20"/>
                <w:szCs w:val="20"/>
              </w:rPr>
            </w:pPr>
            <w:r>
              <w:rPr>
                <w:rFonts w:ascii="Arial" w:hAnsi="Arial" w:cs="Arial"/>
                <w:sz w:val="20"/>
                <w:szCs w:val="20"/>
              </w:rPr>
              <w:t>64,548,581.12</w:t>
            </w:r>
          </w:p>
        </w:tc>
        <w:tc>
          <w:tcPr>
            <w:tcW w:w="606" w:type="pct"/>
            <w:vAlign w:val="center"/>
          </w:tcPr>
          <w:p w14:paraId="1EF77E58" w14:textId="36187DDA" w:rsidR="0093114B" w:rsidRPr="007A25DF" w:rsidRDefault="00BC532E" w:rsidP="00393A72">
            <w:pPr>
              <w:pStyle w:val="ListParagraph"/>
              <w:spacing w:line="240" w:lineRule="auto"/>
              <w:ind w:left="0"/>
              <w:jc w:val="center"/>
              <w:rPr>
                <w:rFonts w:ascii="Arial" w:hAnsi="Arial" w:cs="Arial"/>
                <w:sz w:val="20"/>
                <w:szCs w:val="20"/>
              </w:rPr>
            </w:pPr>
            <w:r>
              <w:rPr>
                <w:rFonts w:ascii="Arial" w:hAnsi="Arial" w:cs="Arial"/>
                <w:sz w:val="20"/>
                <w:szCs w:val="20"/>
              </w:rPr>
              <w:t>72.37</w:t>
            </w:r>
          </w:p>
        </w:tc>
      </w:tr>
    </w:tbl>
    <w:p w14:paraId="59A2BD24" w14:textId="77777777" w:rsidR="003A662D" w:rsidRPr="00AE1E2A" w:rsidRDefault="003A662D" w:rsidP="003A662D">
      <w:pPr>
        <w:spacing w:after="160" w:line="259" w:lineRule="auto"/>
        <w:rPr>
          <w:rFonts w:ascii="Arial" w:hAnsi="Arial" w:cs="Arial"/>
          <w:color w:val="FF0000"/>
        </w:rPr>
      </w:pPr>
      <w:r w:rsidRPr="00AE1E2A">
        <w:rPr>
          <w:rFonts w:ascii="Arial" w:hAnsi="Arial" w:cs="Arial"/>
          <w:color w:val="FF0000"/>
        </w:rPr>
        <w:br w:type="page"/>
      </w:r>
    </w:p>
    <w:p w14:paraId="533EE7B1" w14:textId="77777777" w:rsidR="003A662D" w:rsidRPr="00AE1E2A" w:rsidRDefault="003A662D" w:rsidP="003A662D">
      <w:pPr>
        <w:pStyle w:val="Heading2"/>
        <w:rPr>
          <w:rFonts w:ascii="Arial" w:hAnsi="Arial" w:cs="Arial"/>
        </w:rPr>
      </w:pPr>
      <w:bookmarkStart w:id="11" w:name="_Toc177053665"/>
      <w:r w:rsidRPr="00AE1E2A">
        <w:rPr>
          <w:rFonts w:ascii="Arial" w:hAnsi="Arial" w:cs="Arial"/>
        </w:rPr>
        <w:lastRenderedPageBreak/>
        <w:t>Adopted Medium Term National Development Policy Framework (MTNDPF) Policy Objectives</w:t>
      </w:r>
      <w:bookmarkEnd w:id="11"/>
      <w:r w:rsidRPr="00AE1E2A">
        <w:rPr>
          <w:rFonts w:ascii="Arial" w:hAnsi="Arial" w:cs="Arial"/>
        </w:rPr>
        <w:t xml:space="preserve"> </w:t>
      </w:r>
    </w:p>
    <w:p w14:paraId="154D4CC4" w14:textId="77777777" w:rsidR="00096140" w:rsidRPr="00096140" w:rsidRDefault="00096140" w:rsidP="009B3325">
      <w:pPr>
        <w:pStyle w:val="TOC1"/>
        <w:numPr>
          <w:ilvl w:val="0"/>
          <w:numId w:val="8"/>
        </w:numPr>
        <w:rPr>
          <w:rFonts w:eastAsia="Arial"/>
        </w:rPr>
      </w:pPr>
      <w:r w:rsidRPr="00096140">
        <w:t>Deepen political and administrative decentralization</w:t>
      </w:r>
    </w:p>
    <w:p w14:paraId="5186C588" w14:textId="77777777" w:rsidR="00096140" w:rsidRPr="00096140" w:rsidRDefault="00096140" w:rsidP="009B3325">
      <w:pPr>
        <w:pStyle w:val="TOC1"/>
        <w:numPr>
          <w:ilvl w:val="0"/>
          <w:numId w:val="8"/>
        </w:numPr>
        <w:rPr>
          <w:rFonts w:eastAsia="Arial"/>
        </w:rPr>
      </w:pPr>
      <w:r w:rsidRPr="00096140">
        <w:t>Enhance capacity high quality, timely and reliable data</w:t>
      </w:r>
    </w:p>
    <w:p w14:paraId="3A54D370" w14:textId="77777777" w:rsidR="00096140" w:rsidRPr="00096140" w:rsidRDefault="00096140" w:rsidP="009B3325">
      <w:pPr>
        <w:pStyle w:val="TOC1"/>
        <w:numPr>
          <w:ilvl w:val="0"/>
          <w:numId w:val="8"/>
        </w:numPr>
        <w:rPr>
          <w:rFonts w:eastAsia="Arial"/>
        </w:rPr>
      </w:pPr>
      <w:r w:rsidRPr="00096140">
        <w:t>Ensure responsible, inclusive, participatory and representative decision making</w:t>
      </w:r>
    </w:p>
    <w:p w14:paraId="63405224" w14:textId="77777777" w:rsidR="00096140" w:rsidRPr="00096140" w:rsidRDefault="00096140" w:rsidP="009B3325">
      <w:pPr>
        <w:pStyle w:val="TOC1"/>
        <w:numPr>
          <w:ilvl w:val="0"/>
          <w:numId w:val="8"/>
        </w:numPr>
        <w:rPr>
          <w:rFonts w:eastAsia="Arial"/>
        </w:rPr>
      </w:pPr>
      <w:r w:rsidRPr="00096140">
        <w:t>Improve human capital development and management</w:t>
      </w:r>
    </w:p>
    <w:p w14:paraId="359C22D8" w14:textId="77777777" w:rsidR="00096140" w:rsidRPr="00096140" w:rsidRDefault="00096140" w:rsidP="009B3325">
      <w:pPr>
        <w:pStyle w:val="TOC1"/>
        <w:numPr>
          <w:ilvl w:val="0"/>
          <w:numId w:val="8"/>
        </w:numPr>
      </w:pPr>
      <w:r w:rsidRPr="00096140">
        <w:t>Facilitate sustainable and resilient infrastructure development</w:t>
      </w:r>
    </w:p>
    <w:p w14:paraId="41F1844C" w14:textId="77777777" w:rsidR="00096140" w:rsidRPr="00096140" w:rsidRDefault="00096140" w:rsidP="009B3325">
      <w:pPr>
        <w:pStyle w:val="TOC1"/>
        <w:numPr>
          <w:ilvl w:val="0"/>
          <w:numId w:val="8"/>
        </w:numPr>
      </w:pPr>
      <w:r w:rsidRPr="00096140">
        <w:t>Improve transport and road safety</w:t>
      </w:r>
    </w:p>
    <w:p w14:paraId="696D2A8E" w14:textId="77777777" w:rsidR="00096140" w:rsidRPr="00096140" w:rsidRDefault="00096140" w:rsidP="009B3325">
      <w:pPr>
        <w:pStyle w:val="TOC1"/>
        <w:numPr>
          <w:ilvl w:val="0"/>
          <w:numId w:val="8"/>
        </w:numPr>
      </w:pPr>
      <w:r w:rsidRPr="00096140">
        <w:t>Sustain reduced waste generation through prevention, reduction, recycling and re-use</w:t>
      </w:r>
    </w:p>
    <w:p w14:paraId="1C06665A" w14:textId="77777777" w:rsidR="00096140" w:rsidRPr="00096140" w:rsidRDefault="00096140" w:rsidP="009B3325">
      <w:pPr>
        <w:pStyle w:val="TOC1"/>
        <w:numPr>
          <w:ilvl w:val="0"/>
          <w:numId w:val="8"/>
        </w:numPr>
      </w:pPr>
      <w:r w:rsidRPr="00096140">
        <w:t xml:space="preserve">Enhance inclusive </w:t>
      </w:r>
      <w:proofErr w:type="spellStart"/>
      <w:r w:rsidRPr="00096140">
        <w:t>urbanisation</w:t>
      </w:r>
      <w:proofErr w:type="spellEnd"/>
      <w:r w:rsidRPr="00096140">
        <w:t xml:space="preserve"> and capacity for settlement planning</w:t>
      </w:r>
    </w:p>
    <w:p w14:paraId="3C91393A" w14:textId="77777777" w:rsidR="00096140" w:rsidRPr="00096140" w:rsidRDefault="00096140" w:rsidP="009B3325">
      <w:pPr>
        <w:pStyle w:val="TOC1"/>
        <w:numPr>
          <w:ilvl w:val="0"/>
          <w:numId w:val="8"/>
        </w:numPr>
      </w:pPr>
      <w:r w:rsidRPr="00096140">
        <w:t>Ensure free equitable and quality education for all by 2030</w:t>
      </w:r>
    </w:p>
    <w:p w14:paraId="2A4D3832" w14:textId="77777777" w:rsidR="00096140" w:rsidRPr="00096140" w:rsidRDefault="00096140" w:rsidP="009B3325">
      <w:pPr>
        <w:pStyle w:val="TOC1"/>
        <w:numPr>
          <w:ilvl w:val="0"/>
          <w:numId w:val="8"/>
        </w:numPr>
      </w:pPr>
      <w:r w:rsidRPr="00096140">
        <w:t>End abuse, exploitation and violence</w:t>
      </w:r>
    </w:p>
    <w:p w14:paraId="6F718CA2" w14:textId="77777777" w:rsidR="00096140" w:rsidRPr="00096140" w:rsidRDefault="00096140" w:rsidP="009B3325">
      <w:pPr>
        <w:pStyle w:val="TOC1"/>
        <w:numPr>
          <w:ilvl w:val="0"/>
          <w:numId w:val="8"/>
        </w:numPr>
      </w:pPr>
      <w:r w:rsidRPr="00096140">
        <w:t>Improve access to safe, reliable and sustainable water supply services for all</w:t>
      </w:r>
    </w:p>
    <w:p w14:paraId="722D2513" w14:textId="77777777" w:rsidR="00096140" w:rsidRPr="00096140" w:rsidRDefault="00096140" w:rsidP="009B3325">
      <w:pPr>
        <w:pStyle w:val="TOC1"/>
        <w:numPr>
          <w:ilvl w:val="0"/>
          <w:numId w:val="8"/>
        </w:numPr>
      </w:pPr>
      <w:r w:rsidRPr="00096140">
        <w:t>Achieve universal health coverage including financial risk protection access to quality health care service</w:t>
      </w:r>
    </w:p>
    <w:p w14:paraId="48F43E6A" w14:textId="77777777" w:rsidR="00096140" w:rsidRPr="00096140" w:rsidRDefault="00096140" w:rsidP="009B3325">
      <w:pPr>
        <w:pStyle w:val="TOC1"/>
        <w:numPr>
          <w:ilvl w:val="0"/>
          <w:numId w:val="8"/>
        </w:numPr>
      </w:pPr>
      <w:r w:rsidRPr="00096140">
        <w:t>Devise and implement policies to promote sustainable tourism that creates jobs</w:t>
      </w:r>
    </w:p>
    <w:p w14:paraId="5D0B53BB" w14:textId="77777777" w:rsidR="00096140" w:rsidRPr="00096140" w:rsidRDefault="00096140" w:rsidP="009B3325">
      <w:pPr>
        <w:pStyle w:val="TOC1"/>
        <w:numPr>
          <w:ilvl w:val="0"/>
          <w:numId w:val="8"/>
        </w:numPr>
      </w:pPr>
      <w:r w:rsidRPr="00096140">
        <w:t>Promote inclusive and sustainable industrialization</w:t>
      </w:r>
    </w:p>
    <w:p w14:paraId="16980401" w14:textId="77777777" w:rsidR="00096140" w:rsidRPr="00096140" w:rsidRDefault="00096140" w:rsidP="009B3325">
      <w:pPr>
        <w:pStyle w:val="TOC1"/>
        <w:numPr>
          <w:ilvl w:val="0"/>
          <w:numId w:val="8"/>
        </w:numPr>
      </w:pPr>
      <w:r w:rsidRPr="00096140">
        <w:t>Improve production efficiency and yield</w:t>
      </w:r>
    </w:p>
    <w:p w14:paraId="60DE5063" w14:textId="77777777" w:rsidR="00096140" w:rsidRPr="00096140" w:rsidRDefault="00096140" w:rsidP="009B3325">
      <w:pPr>
        <w:pStyle w:val="TOC1"/>
        <w:numPr>
          <w:ilvl w:val="0"/>
          <w:numId w:val="8"/>
        </w:numPr>
      </w:pPr>
      <w:r w:rsidRPr="00096140">
        <w:t>Integrate climate change measures</w:t>
      </w:r>
    </w:p>
    <w:p w14:paraId="4BBEBE61" w14:textId="77777777" w:rsidR="00096140" w:rsidRPr="00096140" w:rsidRDefault="00096140" w:rsidP="009B3325">
      <w:pPr>
        <w:pStyle w:val="TOC1"/>
        <w:numPr>
          <w:ilvl w:val="0"/>
          <w:numId w:val="8"/>
        </w:numPr>
      </w:pPr>
      <w:r w:rsidRPr="00096140">
        <w:t>Inclusive settlements implementing inter climate change and disaster risk reduction</w:t>
      </w:r>
    </w:p>
    <w:p w14:paraId="77F2E5B6" w14:textId="77777777" w:rsidR="003A662D" w:rsidRDefault="003A662D" w:rsidP="003A662D">
      <w:pPr>
        <w:spacing w:after="0"/>
        <w:rPr>
          <w:rFonts w:ascii="Arial" w:hAnsi="Arial" w:cs="Arial"/>
          <w:sz w:val="24"/>
          <w:szCs w:val="24"/>
        </w:rPr>
      </w:pPr>
    </w:p>
    <w:p w14:paraId="45D97B78" w14:textId="77777777" w:rsidR="00A6510C" w:rsidRDefault="00A6510C" w:rsidP="003A662D">
      <w:pPr>
        <w:spacing w:after="0"/>
        <w:rPr>
          <w:rFonts w:ascii="Arial" w:hAnsi="Arial" w:cs="Arial"/>
          <w:sz w:val="24"/>
          <w:szCs w:val="24"/>
        </w:rPr>
      </w:pPr>
    </w:p>
    <w:p w14:paraId="360C41A9" w14:textId="77777777" w:rsidR="00A6510C" w:rsidRDefault="00A6510C" w:rsidP="003A662D">
      <w:pPr>
        <w:spacing w:after="0"/>
        <w:rPr>
          <w:rFonts w:ascii="Arial" w:hAnsi="Arial" w:cs="Arial"/>
          <w:sz w:val="24"/>
          <w:szCs w:val="24"/>
        </w:rPr>
      </w:pPr>
    </w:p>
    <w:p w14:paraId="1CAFEEA8" w14:textId="77777777" w:rsidR="00A6510C" w:rsidRDefault="00A6510C" w:rsidP="003A662D">
      <w:pPr>
        <w:spacing w:after="0"/>
        <w:rPr>
          <w:rFonts w:ascii="Arial" w:hAnsi="Arial" w:cs="Arial"/>
          <w:sz w:val="24"/>
          <w:szCs w:val="24"/>
        </w:rPr>
      </w:pPr>
    </w:p>
    <w:p w14:paraId="79DC14F0" w14:textId="77777777" w:rsidR="00A6510C" w:rsidRDefault="00A6510C" w:rsidP="003A662D">
      <w:pPr>
        <w:spacing w:after="0"/>
        <w:rPr>
          <w:rFonts w:ascii="Arial" w:hAnsi="Arial" w:cs="Arial"/>
          <w:sz w:val="24"/>
          <w:szCs w:val="24"/>
        </w:rPr>
      </w:pPr>
    </w:p>
    <w:p w14:paraId="2021AC0E" w14:textId="77777777" w:rsidR="00A6510C" w:rsidRDefault="00A6510C" w:rsidP="003A662D">
      <w:pPr>
        <w:spacing w:after="0"/>
        <w:rPr>
          <w:rFonts w:ascii="Arial" w:hAnsi="Arial" w:cs="Arial"/>
          <w:sz w:val="24"/>
          <w:szCs w:val="24"/>
        </w:rPr>
      </w:pPr>
    </w:p>
    <w:p w14:paraId="75C78D33" w14:textId="77777777" w:rsidR="00A6510C" w:rsidRDefault="00A6510C" w:rsidP="003A662D">
      <w:pPr>
        <w:spacing w:after="0"/>
        <w:rPr>
          <w:rFonts w:ascii="Arial" w:hAnsi="Arial" w:cs="Arial"/>
          <w:sz w:val="24"/>
          <w:szCs w:val="24"/>
        </w:rPr>
      </w:pPr>
    </w:p>
    <w:p w14:paraId="65C68E10" w14:textId="77777777" w:rsidR="00A6510C" w:rsidRDefault="00A6510C" w:rsidP="003A662D">
      <w:pPr>
        <w:spacing w:after="0"/>
        <w:rPr>
          <w:rFonts w:ascii="Arial" w:hAnsi="Arial" w:cs="Arial"/>
          <w:sz w:val="24"/>
          <w:szCs w:val="24"/>
        </w:rPr>
      </w:pPr>
    </w:p>
    <w:p w14:paraId="358A4B02" w14:textId="77777777" w:rsidR="00A6510C" w:rsidRDefault="00A6510C" w:rsidP="003A662D">
      <w:pPr>
        <w:spacing w:after="0"/>
        <w:rPr>
          <w:rFonts w:ascii="Arial" w:hAnsi="Arial" w:cs="Arial"/>
          <w:sz w:val="24"/>
          <w:szCs w:val="24"/>
        </w:rPr>
      </w:pPr>
    </w:p>
    <w:p w14:paraId="5E445C43" w14:textId="77777777" w:rsidR="00A6510C" w:rsidRDefault="00A6510C" w:rsidP="003A662D">
      <w:pPr>
        <w:spacing w:after="0"/>
        <w:rPr>
          <w:rFonts w:ascii="Arial" w:hAnsi="Arial" w:cs="Arial"/>
          <w:sz w:val="24"/>
          <w:szCs w:val="24"/>
        </w:rPr>
      </w:pPr>
    </w:p>
    <w:p w14:paraId="51EA1A59" w14:textId="77777777" w:rsidR="00A6510C" w:rsidRDefault="00A6510C" w:rsidP="003A662D">
      <w:pPr>
        <w:pStyle w:val="Heading2"/>
        <w:rPr>
          <w:rFonts w:ascii="Arial" w:hAnsi="Arial" w:cs="Arial"/>
        </w:rPr>
      </w:pPr>
      <w:bookmarkStart w:id="12" w:name="_Toc177053666"/>
    </w:p>
    <w:p w14:paraId="4CFCAC85" w14:textId="7EEFD5CD" w:rsidR="003A662D" w:rsidRPr="00AE1E2A" w:rsidRDefault="003A662D" w:rsidP="003A662D">
      <w:pPr>
        <w:pStyle w:val="Heading2"/>
        <w:rPr>
          <w:rFonts w:ascii="Arial" w:hAnsi="Arial" w:cs="Arial"/>
        </w:rPr>
      </w:pPr>
      <w:r w:rsidRPr="00AE1E2A">
        <w:rPr>
          <w:rFonts w:ascii="Arial" w:hAnsi="Arial" w:cs="Arial"/>
        </w:rPr>
        <w:t>Policy Outcome Indicators and Targets</w:t>
      </w:r>
      <w:bookmarkEnd w:id="12"/>
    </w:p>
    <w:p w14:paraId="147354B8" w14:textId="77777777" w:rsidR="003A662D" w:rsidRPr="00AE1E2A" w:rsidRDefault="003A662D" w:rsidP="003A662D">
      <w:pPr>
        <w:spacing w:after="0"/>
        <w:rPr>
          <w:rFonts w:ascii="Arial" w:hAnsi="Arial" w:cs="Arial"/>
          <w:sz w:val="24"/>
          <w:szCs w:val="24"/>
        </w:rPr>
      </w:pPr>
    </w:p>
    <w:p w14:paraId="2785C7A0" w14:textId="77777777" w:rsidR="003A662D" w:rsidRPr="00AE1E2A" w:rsidRDefault="003A662D" w:rsidP="003A662D">
      <w:pPr>
        <w:spacing w:after="0"/>
        <w:rPr>
          <w:rFonts w:ascii="Arial" w:hAnsi="Arial" w:cs="Arial"/>
          <w:b/>
        </w:rPr>
      </w:pPr>
      <w:r w:rsidRPr="00AE1E2A">
        <w:rPr>
          <w:rFonts w:ascii="Arial" w:hAnsi="Arial" w:cs="Arial"/>
          <w:b/>
        </w:rPr>
        <w:lastRenderedPageBreak/>
        <w:t>Table 4: Policy Outcome Indicators and Targets</w:t>
      </w:r>
    </w:p>
    <w:tbl>
      <w:tblPr>
        <w:tblStyle w:val="TableGrid"/>
        <w:tblW w:w="11880" w:type="dxa"/>
        <w:tblInd w:w="-1265" w:type="dxa"/>
        <w:tblLayout w:type="fixed"/>
        <w:tblLook w:val="04A0" w:firstRow="1" w:lastRow="0" w:firstColumn="1" w:lastColumn="0" w:noHBand="0" w:noVBand="1"/>
      </w:tblPr>
      <w:tblGrid>
        <w:gridCol w:w="1170"/>
        <w:gridCol w:w="1170"/>
        <w:gridCol w:w="1170"/>
        <w:gridCol w:w="990"/>
        <w:gridCol w:w="990"/>
        <w:gridCol w:w="900"/>
        <w:gridCol w:w="947"/>
        <w:gridCol w:w="943"/>
        <w:gridCol w:w="921"/>
        <w:gridCol w:w="613"/>
        <w:gridCol w:w="613"/>
        <w:gridCol w:w="733"/>
        <w:gridCol w:w="720"/>
      </w:tblGrid>
      <w:tr w:rsidR="000C37AF" w:rsidRPr="007A25DF" w14:paraId="5FE2B50D" w14:textId="77777777" w:rsidTr="00A565E8">
        <w:trPr>
          <w:trHeight w:val="613"/>
        </w:trPr>
        <w:tc>
          <w:tcPr>
            <w:tcW w:w="1170" w:type="dxa"/>
            <w:vMerge w:val="restart"/>
          </w:tcPr>
          <w:p w14:paraId="58906934" w14:textId="3AE3383B" w:rsidR="000C37AF" w:rsidRPr="007A25DF" w:rsidRDefault="000C37AF" w:rsidP="004D56A3">
            <w:pPr>
              <w:pStyle w:val="ListParagraph"/>
              <w:spacing w:line="240" w:lineRule="auto"/>
              <w:ind w:left="0"/>
              <w:jc w:val="center"/>
              <w:rPr>
                <w:rFonts w:ascii="Arial" w:hAnsi="Arial" w:cs="Arial"/>
                <w:b/>
                <w:sz w:val="20"/>
                <w:szCs w:val="20"/>
              </w:rPr>
            </w:pPr>
            <w:r>
              <w:rPr>
                <w:rFonts w:ascii="Arial" w:hAnsi="Arial" w:cs="Arial"/>
                <w:b/>
                <w:sz w:val="20"/>
                <w:szCs w:val="20"/>
              </w:rPr>
              <w:t>Outcome Indicator</w:t>
            </w:r>
          </w:p>
        </w:tc>
        <w:tc>
          <w:tcPr>
            <w:tcW w:w="1170" w:type="dxa"/>
            <w:vMerge w:val="restart"/>
          </w:tcPr>
          <w:p w14:paraId="5248021E" w14:textId="6A945BBE" w:rsidR="000C37AF" w:rsidRPr="007A25DF" w:rsidRDefault="000C37AF"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Outcome Indicator Description</w:t>
            </w:r>
          </w:p>
        </w:tc>
        <w:tc>
          <w:tcPr>
            <w:tcW w:w="1170" w:type="dxa"/>
            <w:vMerge w:val="restart"/>
          </w:tcPr>
          <w:p w14:paraId="2F860D32" w14:textId="77777777" w:rsidR="000C37AF" w:rsidRPr="007A25DF" w:rsidRDefault="000C37AF"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Unit of Measure</w:t>
            </w:r>
          </w:p>
        </w:tc>
        <w:tc>
          <w:tcPr>
            <w:tcW w:w="1980" w:type="dxa"/>
            <w:gridSpan w:val="2"/>
          </w:tcPr>
          <w:p w14:paraId="44B4F7E7" w14:textId="77777777" w:rsidR="000C37AF" w:rsidRPr="007A25DF" w:rsidRDefault="000C37AF"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Baseline</w:t>
            </w:r>
          </w:p>
          <w:p w14:paraId="6D97305B" w14:textId="7FE1EC55" w:rsidR="000C37AF" w:rsidRPr="007A25DF" w:rsidRDefault="000C37AF" w:rsidP="004D56A3">
            <w:pPr>
              <w:pStyle w:val="ListParagraph"/>
              <w:spacing w:line="240" w:lineRule="auto"/>
              <w:ind w:left="0"/>
              <w:jc w:val="center"/>
              <w:rPr>
                <w:rFonts w:ascii="Arial" w:hAnsi="Arial" w:cs="Arial"/>
                <w:b/>
                <w:sz w:val="20"/>
                <w:szCs w:val="20"/>
              </w:rPr>
            </w:pPr>
            <w:r>
              <w:rPr>
                <w:rFonts w:ascii="Arial" w:hAnsi="Arial" w:cs="Arial"/>
                <w:b/>
                <w:sz w:val="20"/>
                <w:szCs w:val="20"/>
              </w:rPr>
              <w:t>2022</w:t>
            </w:r>
          </w:p>
        </w:tc>
        <w:tc>
          <w:tcPr>
            <w:tcW w:w="1847" w:type="dxa"/>
            <w:gridSpan w:val="2"/>
          </w:tcPr>
          <w:p w14:paraId="5C271249" w14:textId="3A2CD12C" w:rsidR="000C37AF" w:rsidRPr="007A25DF" w:rsidRDefault="000C37AF"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 xml:space="preserve">Past Year </w:t>
            </w:r>
            <w:r>
              <w:rPr>
                <w:rFonts w:ascii="Arial" w:hAnsi="Arial" w:cs="Arial"/>
                <w:b/>
                <w:sz w:val="20"/>
                <w:szCs w:val="20"/>
              </w:rPr>
              <w:t>202</w:t>
            </w:r>
            <w:r w:rsidR="005801A7">
              <w:rPr>
                <w:rFonts w:ascii="Arial" w:hAnsi="Arial" w:cs="Arial"/>
                <w:b/>
                <w:sz w:val="20"/>
                <w:szCs w:val="20"/>
              </w:rPr>
              <w:t>3</w:t>
            </w:r>
          </w:p>
        </w:tc>
        <w:tc>
          <w:tcPr>
            <w:tcW w:w="1864" w:type="dxa"/>
            <w:gridSpan w:val="2"/>
          </w:tcPr>
          <w:p w14:paraId="61F564D7" w14:textId="031B7D62" w:rsidR="000C37AF" w:rsidRPr="007A25DF" w:rsidRDefault="000C37AF"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 xml:space="preserve">Latest Status </w:t>
            </w:r>
            <w:r w:rsidR="005801A7">
              <w:rPr>
                <w:rFonts w:ascii="Arial" w:hAnsi="Arial" w:cs="Arial"/>
                <w:b/>
                <w:sz w:val="20"/>
                <w:szCs w:val="20"/>
              </w:rPr>
              <w:t>2024</w:t>
            </w:r>
          </w:p>
        </w:tc>
        <w:tc>
          <w:tcPr>
            <w:tcW w:w="2679" w:type="dxa"/>
            <w:gridSpan w:val="4"/>
          </w:tcPr>
          <w:p w14:paraId="1E2A82A5" w14:textId="77777777" w:rsidR="000C37AF" w:rsidRPr="007A25DF" w:rsidRDefault="000C37AF"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Medium Term Target</w:t>
            </w:r>
          </w:p>
        </w:tc>
      </w:tr>
      <w:tr w:rsidR="00A565E8" w:rsidRPr="007A25DF" w14:paraId="25FF51E5" w14:textId="77777777" w:rsidTr="00A565E8">
        <w:trPr>
          <w:trHeight w:val="935"/>
        </w:trPr>
        <w:tc>
          <w:tcPr>
            <w:tcW w:w="1170" w:type="dxa"/>
            <w:vMerge/>
          </w:tcPr>
          <w:p w14:paraId="034915AF" w14:textId="77777777" w:rsidR="000C37AF" w:rsidRPr="007A25DF" w:rsidRDefault="000C37AF" w:rsidP="004D56A3">
            <w:pPr>
              <w:pStyle w:val="ListParagraph"/>
              <w:spacing w:line="240" w:lineRule="auto"/>
              <w:ind w:left="0"/>
              <w:jc w:val="center"/>
              <w:rPr>
                <w:rFonts w:ascii="Arial" w:hAnsi="Arial" w:cs="Arial"/>
                <w:b/>
                <w:sz w:val="20"/>
                <w:szCs w:val="20"/>
              </w:rPr>
            </w:pPr>
          </w:p>
        </w:tc>
        <w:tc>
          <w:tcPr>
            <w:tcW w:w="1170" w:type="dxa"/>
            <w:vMerge/>
          </w:tcPr>
          <w:p w14:paraId="1748AE02" w14:textId="3720E049" w:rsidR="000C37AF" w:rsidRPr="007A25DF" w:rsidRDefault="000C37AF" w:rsidP="004D56A3">
            <w:pPr>
              <w:pStyle w:val="ListParagraph"/>
              <w:spacing w:line="240" w:lineRule="auto"/>
              <w:ind w:left="0"/>
              <w:jc w:val="center"/>
              <w:rPr>
                <w:rFonts w:ascii="Arial" w:hAnsi="Arial" w:cs="Arial"/>
                <w:b/>
                <w:sz w:val="20"/>
                <w:szCs w:val="20"/>
              </w:rPr>
            </w:pPr>
          </w:p>
        </w:tc>
        <w:tc>
          <w:tcPr>
            <w:tcW w:w="1170" w:type="dxa"/>
            <w:vMerge/>
          </w:tcPr>
          <w:p w14:paraId="5A4846FC" w14:textId="77777777" w:rsidR="000C37AF" w:rsidRPr="007A25DF" w:rsidRDefault="000C37AF" w:rsidP="004D56A3">
            <w:pPr>
              <w:pStyle w:val="ListParagraph"/>
              <w:spacing w:line="240" w:lineRule="auto"/>
              <w:ind w:left="0"/>
              <w:jc w:val="center"/>
              <w:rPr>
                <w:rFonts w:ascii="Arial" w:hAnsi="Arial" w:cs="Arial"/>
                <w:b/>
                <w:sz w:val="20"/>
                <w:szCs w:val="20"/>
              </w:rPr>
            </w:pPr>
          </w:p>
        </w:tc>
        <w:tc>
          <w:tcPr>
            <w:tcW w:w="990" w:type="dxa"/>
          </w:tcPr>
          <w:p w14:paraId="21D81D98" w14:textId="77777777" w:rsidR="000C37AF" w:rsidRPr="007A25DF" w:rsidRDefault="000C37AF"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Target</w:t>
            </w:r>
          </w:p>
        </w:tc>
        <w:tc>
          <w:tcPr>
            <w:tcW w:w="990" w:type="dxa"/>
          </w:tcPr>
          <w:p w14:paraId="7AF42735" w14:textId="77777777" w:rsidR="000C37AF" w:rsidRPr="007A25DF" w:rsidRDefault="000C37AF"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Actual</w:t>
            </w:r>
          </w:p>
        </w:tc>
        <w:tc>
          <w:tcPr>
            <w:tcW w:w="900" w:type="dxa"/>
          </w:tcPr>
          <w:p w14:paraId="0391180A" w14:textId="77777777" w:rsidR="000C37AF" w:rsidRPr="007A25DF" w:rsidRDefault="000C37AF"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Target</w:t>
            </w:r>
          </w:p>
        </w:tc>
        <w:tc>
          <w:tcPr>
            <w:tcW w:w="947" w:type="dxa"/>
          </w:tcPr>
          <w:p w14:paraId="7053EDCE" w14:textId="77777777" w:rsidR="000C37AF" w:rsidRPr="007A25DF" w:rsidRDefault="000C37AF"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Actual</w:t>
            </w:r>
          </w:p>
        </w:tc>
        <w:tc>
          <w:tcPr>
            <w:tcW w:w="943" w:type="dxa"/>
          </w:tcPr>
          <w:p w14:paraId="5ED6DE30" w14:textId="77777777" w:rsidR="000C37AF" w:rsidRPr="007A25DF" w:rsidRDefault="000C37AF"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Target</w:t>
            </w:r>
          </w:p>
        </w:tc>
        <w:tc>
          <w:tcPr>
            <w:tcW w:w="921" w:type="dxa"/>
          </w:tcPr>
          <w:p w14:paraId="7416B612" w14:textId="30870043" w:rsidR="000C37AF" w:rsidRPr="007A25DF" w:rsidRDefault="000C37AF"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 xml:space="preserve">Actual as at </w:t>
            </w:r>
            <w:r>
              <w:rPr>
                <w:rFonts w:ascii="Arial" w:hAnsi="Arial" w:cs="Arial"/>
                <w:b/>
                <w:sz w:val="20"/>
                <w:szCs w:val="20"/>
              </w:rPr>
              <w:t>September</w:t>
            </w:r>
          </w:p>
        </w:tc>
        <w:tc>
          <w:tcPr>
            <w:tcW w:w="613" w:type="dxa"/>
          </w:tcPr>
          <w:p w14:paraId="2653BA31" w14:textId="060B507E" w:rsidR="000C37AF" w:rsidRPr="007A25DF" w:rsidRDefault="000C37AF" w:rsidP="004D56A3">
            <w:pPr>
              <w:pStyle w:val="ListParagraph"/>
              <w:spacing w:line="240" w:lineRule="auto"/>
              <w:ind w:left="0"/>
              <w:jc w:val="center"/>
              <w:rPr>
                <w:rFonts w:ascii="Arial" w:hAnsi="Arial" w:cs="Arial"/>
                <w:b/>
                <w:sz w:val="20"/>
                <w:szCs w:val="20"/>
              </w:rPr>
            </w:pPr>
            <w:r>
              <w:rPr>
                <w:rFonts w:ascii="Arial" w:hAnsi="Arial" w:cs="Arial"/>
                <w:b/>
                <w:sz w:val="20"/>
                <w:szCs w:val="20"/>
              </w:rPr>
              <w:t>202</w:t>
            </w:r>
            <w:r w:rsidR="005801A7">
              <w:rPr>
                <w:rFonts w:ascii="Arial" w:hAnsi="Arial" w:cs="Arial"/>
                <w:b/>
                <w:sz w:val="20"/>
                <w:szCs w:val="20"/>
              </w:rPr>
              <w:t>5</w:t>
            </w:r>
          </w:p>
        </w:tc>
        <w:tc>
          <w:tcPr>
            <w:tcW w:w="613" w:type="dxa"/>
          </w:tcPr>
          <w:p w14:paraId="751AA1C5" w14:textId="3FC78191" w:rsidR="000C37AF" w:rsidRPr="007A25DF" w:rsidRDefault="000C37AF"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202</w:t>
            </w:r>
            <w:r>
              <w:rPr>
                <w:rFonts w:ascii="Arial" w:hAnsi="Arial" w:cs="Arial"/>
                <w:b/>
                <w:sz w:val="20"/>
                <w:szCs w:val="20"/>
              </w:rPr>
              <w:t>6</w:t>
            </w:r>
          </w:p>
        </w:tc>
        <w:tc>
          <w:tcPr>
            <w:tcW w:w="733" w:type="dxa"/>
          </w:tcPr>
          <w:p w14:paraId="19BCF6B5" w14:textId="371EF464" w:rsidR="000C37AF" w:rsidRPr="007A25DF" w:rsidRDefault="000C37AF"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202</w:t>
            </w:r>
            <w:r>
              <w:rPr>
                <w:rFonts w:ascii="Arial" w:hAnsi="Arial" w:cs="Arial"/>
                <w:b/>
                <w:sz w:val="20"/>
                <w:szCs w:val="20"/>
              </w:rPr>
              <w:t>7</w:t>
            </w:r>
          </w:p>
        </w:tc>
        <w:tc>
          <w:tcPr>
            <w:tcW w:w="720" w:type="dxa"/>
          </w:tcPr>
          <w:p w14:paraId="01514637" w14:textId="427CBFC5" w:rsidR="000C37AF" w:rsidRPr="007A25DF" w:rsidRDefault="000C37AF"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202</w:t>
            </w:r>
            <w:r>
              <w:rPr>
                <w:rFonts w:ascii="Arial" w:hAnsi="Arial" w:cs="Arial"/>
                <w:b/>
                <w:sz w:val="20"/>
                <w:szCs w:val="20"/>
              </w:rPr>
              <w:t>8</w:t>
            </w:r>
          </w:p>
        </w:tc>
      </w:tr>
      <w:tr w:rsidR="00A565E8" w:rsidRPr="007A25DF" w14:paraId="4829AE1B" w14:textId="77777777" w:rsidTr="00A565E8">
        <w:trPr>
          <w:trHeight w:val="480"/>
        </w:trPr>
        <w:tc>
          <w:tcPr>
            <w:tcW w:w="1170" w:type="dxa"/>
          </w:tcPr>
          <w:p w14:paraId="71469149" w14:textId="7DACC63D" w:rsidR="00A565E8" w:rsidRPr="00476DA6" w:rsidRDefault="00A565E8" w:rsidP="00A565E8">
            <w:pPr>
              <w:pStyle w:val="ListParagraph"/>
              <w:spacing w:line="240" w:lineRule="auto"/>
              <w:ind w:left="0"/>
              <w:jc w:val="both"/>
              <w:rPr>
                <w:rFonts w:ascii="Arial" w:hAnsi="Arial" w:cs="Arial"/>
                <w:sz w:val="18"/>
                <w:szCs w:val="18"/>
              </w:rPr>
            </w:pPr>
            <w:r w:rsidRPr="00476DA6">
              <w:rPr>
                <w:rFonts w:ascii="Arial" w:hAnsi="Arial" w:cs="Arial"/>
                <w:sz w:val="18"/>
                <w:szCs w:val="18"/>
              </w:rPr>
              <w:t>Institutional Maternal Mortality</w:t>
            </w:r>
          </w:p>
        </w:tc>
        <w:tc>
          <w:tcPr>
            <w:tcW w:w="1170" w:type="dxa"/>
          </w:tcPr>
          <w:p w14:paraId="4EF59496" w14:textId="004DB12A" w:rsidR="00A565E8" w:rsidRPr="00476DA6" w:rsidRDefault="00A565E8" w:rsidP="00A565E8">
            <w:pPr>
              <w:pStyle w:val="ListParagraph"/>
              <w:spacing w:line="240" w:lineRule="auto"/>
              <w:ind w:left="0"/>
              <w:jc w:val="both"/>
              <w:rPr>
                <w:rFonts w:ascii="Arial" w:hAnsi="Arial" w:cs="Arial"/>
                <w:sz w:val="18"/>
                <w:szCs w:val="18"/>
              </w:rPr>
            </w:pPr>
            <w:r w:rsidRPr="00476DA6">
              <w:rPr>
                <w:rFonts w:ascii="Arial" w:hAnsi="Arial" w:cs="Arial"/>
                <w:sz w:val="18"/>
                <w:szCs w:val="18"/>
              </w:rPr>
              <w:t>Institutional Maternal Ratio per 100,000 births</w:t>
            </w:r>
          </w:p>
        </w:tc>
        <w:tc>
          <w:tcPr>
            <w:tcW w:w="1170" w:type="dxa"/>
            <w:vAlign w:val="center"/>
          </w:tcPr>
          <w:p w14:paraId="3E520E07" w14:textId="76F11B6E" w:rsidR="00A565E8" w:rsidRPr="00476DA6" w:rsidRDefault="00A565E8" w:rsidP="00A565E8">
            <w:pPr>
              <w:pStyle w:val="ListParagraph"/>
              <w:spacing w:line="240" w:lineRule="auto"/>
              <w:ind w:left="0"/>
              <w:jc w:val="both"/>
              <w:rPr>
                <w:rFonts w:ascii="Arial" w:hAnsi="Arial" w:cs="Arial"/>
                <w:sz w:val="18"/>
                <w:szCs w:val="18"/>
              </w:rPr>
            </w:pPr>
            <w:r w:rsidRPr="00476DA6">
              <w:rPr>
                <w:rFonts w:ascii="Arial" w:hAnsi="Arial" w:cs="Arial"/>
                <w:sz w:val="18"/>
                <w:szCs w:val="18"/>
              </w:rPr>
              <w:t>Livebirths per 100,000 Births</w:t>
            </w:r>
          </w:p>
        </w:tc>
        <w:tc>
          <w:tcPr>
            <w:tcW w:w="990" w:type="dxa"/>
            <w:vAlign w:val="center"/>
          </w:tcPr>
          <w:p w14:paraId="6CF1084B" w14:textId="359B3DC2" w:rsidR="00A565E8" w:rsidRPr="00476DA6" w:rsidRDefault="00A565E8" w:rsidP="00A565E8">
            <w:pPr>
              <w:pStyle w:val="ListParagraph"/>
              <w:spacing w:line="240" w:lineRule="auto"/>
              <w:ind w:left="0"/>
              <w:jc w:val="both"/>
              <w:rPr>
                <w:rFonts w:ascii="Arial" w:hAnsi="Arial" w:cs="Arial"/>
                <w:sz w:val="18"/>
                <w:szCs w:val="18"/>
              </w:rPr>
            </w:pPr>
            <w:r w:rsidRPr="00A565E8">
              <w:rPr>
                <w:u w:val="single"/>
              </w:rPr>
              <w:t xml:space="preserve">125 </w:t>
            </w:r>
            <w:r w:rsidRPr="002C28D6">
              <w:t>100,000</w:t>
            </w:r>
          </w:p>
        </w:tc>
        <w:tc>
          <w:tcPr>
            <w:tcW w:w="990" w:type="dxa"/>
            <w:vAlign w:val="center"/>
          </w:tcPr>
          <w:p w14:paraId="1B9C34B5" w14:textId="77777777" w:rsidR="00A565E8" w:rsidRPr="00A565E8" w:rsidRDefault="00A565E8" w:rsidP="00A565E8">
            <w:pPr>
              <w:pStyle w:val="ListParagraph"/>
              <w:spacing w:line="240" w:lineRule="auto"/>
              <w:ind w:left="0"/>
              <w:jc w:val="both"/>
              <w:rPr>
                <w:u w:val="single"/>
              </w:rPr>
            </w:pPr>
            <w:r w:rsidRPr="00A565E8">
              <w:rPr>
                <w:u w:val="single"/>
              </w:rPr>
              <w:t>598</w:t>
            </w:r>
          </w:p>
          <w:p w14:paraId="75D818B5" w14:textId="575CBBC4" w:rsidR="00A565E8" w:rsidRPr="00476DA6" w:rsidRDefault="00A565E8" w:rsidP="00A565E8">
            <w:pPr>
              <w:pStyle w:val="ListParagraph"/>
              <w:spacing w:line="240" w:lineRule="auto"/>
              <w:ind w:left="0"/>
              <w:jc w:val="both"/>
              <w:rPr>
                <w:rFonts w:ascii="Arial" w:hAnsi="Arial" w:cs="Arial"/>
                <w:sz w:val="18"/>
                <w:szCs w:val="18"/>
              </w:rPr>
            </w:pPr>
            <w:r w:rsidRPr="009F1B01">
              <w:t>100,000</w:t>
            </w:r>
          </w:p>
        </w:tc>
        <w:tc>
          <w:tcPr>
            <w:tcW w:w="900" w:type="dxa"/>
          </w:tcPr>
          <w:p w14:paraId="12149586" w14:textId="77777777" w:rsidR="00A565E8" w:rsidRPr="00476DA6" w:rsidRDefault="00A565E8" w:rsidP="00A565E8">
            <w:pPr>
              <w:pStyle w:val="ListParagraph"/>
              <w:spacing w:line="240" w:lineRule="auto"/>
              <w:ind w:left="0"/>
              <w:jc w:val="both"/>
              <w:rPr>
                <w:rFonts w:ascii="Arial" w:hAnsi="Arial" w:cs="Arial"/>
                <w:sz w:val="18"/>
                <w:szCs w:val="18"/>
                <w:u w:val="single"/>
              </w:rPr>
            </w:pPr>
            <w:r w:rsidRPr="00476DA6">
              <w:rPr>
                <w:rFonts w:ascii="Arial" w:hAnsi="Arial" w:cs="Arial"/>
                <w:sz w:val="18"/>
                <w:szCs w:val="18"/>
                <w:u w:val="single"/>
              </w:rPr>
              <w:t>125</w:t>
            </w:r>
          </w:p>
          <w:p w14:paraId="7E38D482" w14:textId="2CF27924" w:rsidR="00A565E8" w:rsidRPr="00476DA6" w:rsidRDefault="00A565E8" w:rsidP="00A565E8">
            <w:pPr>
              <w:pStyle w:val="ListParagraph"/>
              <w:spacing w:line="240" w:lineRule="auto"/>
              <w:ind w:left="0"/>
              <w:jc w:val="both"/>
              <w:rPr>
                <w:rFonts w:ascii="Arial" w:hAnsi="Arial" w:cs="Arial"/>
                <w:sz w:val="18"/>
                <w:szCs w:val="18"/>
              </w:rPr>
            </w:pPr>
            <w:r w:rsidRPr="00476DA6">
              <w:rPr>
                <w:rFonts w:ascii="Arial" w:hAnsi="Arial" w:cs="Arial"/>
                <w:sz w:val="18"/>
                <w:szCs w:val="18"/>
              </w:rPr>
              <w:t>100,000</w:t>
            </w:r>
          </w:p>
        </w:tc>
        <w:tc>
          <w:tcPr>
            <w:tcW w:w="947" w:type="dxa"/>
          </w:tcPr>
          <w:p w14:paraId="123D14AA" w14:textId="77777777" w:rsidR="00A565E8" w:rsidRPr="00476DA6" w:rsidRDefault="00A565E8" w:rsidP="00A565E8">
            <w:pPr>
              <w:pStyle w:val="ListParagraph"/>
              <w:spacing w:line="240" w:lineRule="auto"/>
              <w:ind w:left="0"/>
              <w:jc w:val="both"/>
              <w:rPr>
                <w:rFonts w:ascii="Arial" w:hAnsi="Arial" w:cs="Arial"/>
                <w:sz w:val="18"/>
                <w:szCs w:val="18"/>
                <w:u w:val="single"/>
              </w:rPr>
            </w:pPr>
            <w:r w:rsidRPr="00476DA6">
              <w:rPr>
                <w:rFonts w:ascii="Arial" w:hAnsi="Arial" w:cs="Arial"/>
                <w:sz w:val="18"/>
                <w:szCs w:val="18"/>
                <w:u w:val="single"/>
              </w:rPr>
              <w:t>635</w:t>
            </w:r>
          </w:p>
          <w:p w14:paraId="653D69B3" w14:textId="3082017B" w:rsidR="00A565E8" w:rsidRPr="00476DA6" w:rsidRDefault="00A565E8" w:rsidP="00A565E8">
            <w:pPr>
              <w:pStyle w:val="ListParagraph"/>
              <w:spacing w:line="240" w:lineRule="auto"/>
              <w:ind w:left="0"/>
              <w:jc w:val="both"/>
              <w:rPr>
                <w:rFonts w:ascii="Arial" w:hAnsi="Arial" w:cs="Arial"/>
                <w:sz w:val="18"/>
                <w:szCs w:val="18"/>
              </w:rPr>
            </w:pPr>
            <w:r w:rsidRPr="00476DA6">
              <w:rPr>
                <w:rFonts w:ascii="Arial" w:hAnsi="Arial" w:cs="Arial"/>
                <w:sz w:val="18"/>
                <w:szCs w:val="18"/>
              </w:rPr>
              <w:t>100,000</w:t>
            </w:r>
          </w:p>
        </w:tc>
        <w:tc>
          <w:tcPr>
            <w:tcW w:w="943" w:type="dxa"/>
          </w:tcPr>
          <w:p w14:paraId="5EA03ADD" w14:textId="77777777" w:rsidR="00A565E8" w:rsidRPr="00476DA6" w:rsidRDefault="00A565E8" w:rsidP="00A565E8">
            <w:pPr>
              <w:pStyle w:val="ListParagraph"/>
              <w:spacing w:line="240" w:lineRule="auto"/>
              <w:ind w:left="0"/>
              <w:jc w:val="both"/>
              <w:rPr>
                <w:rFonts w:ascii="Arial" w:hAnsi="Arial" w:cs="Arial"/>
                <w:sz w:val="18"/>
                <w:szCs w:val="18"/>
                <w:u w:val="single"/>
              </w:rPr>
            </w:pPr>
            <w:r w:rsidRPr="00476DA6">
              <w:rPr>
                <w:rFonts w:ascii="Arial" w:hAnsi="Arial" w:cs="Arial"/>
                <w:sz w:val="18"/>
                <w:szCs w:val="18"/>
                <w:u w:val="single"/>
              </w:rPr>
              <w:t>125</w:t>
            </w:r>
          </w:p>
          <w:p w14:paraId="000CD637" w14:textId="43FF1597" w:rsidR="00A565E8" w:rsidRPr="00476DA6" w:rsidRDefault="00A565E8" w:rsidP="00A565E8">
            <w:pPr>
              <w:pStyle w:val="ListParagraph"/>
              <w:spacing w:line="240" w:lineRule="auto"/>
              <w:ind w:left="0"/>
              <w:jc w:val="both"/>
              <w:rPr>
                <w:rFonts w:ascii="Arial" w:hAnsi="Arial" w:cs="Arial"/>
                <w:sz w:val="18"/>
                <w:szCs w:val="18"/>
              </w:rPr>
            </w:pPr>
            <w:r w:rsidRPr="00476DA6">
              <w:rPr>
                <w:rFonts w:ascii="Arial" w:hAnsi="Arial" w:cs="Arial"/>
                <w:sz w:val="18"/>
                <w:szCs w:val="18"/>
              </w:rPr>
              <w:t>100,000</w:t>
            </w:r>
          </w:p>
        </w:tc>
        <w:tc>
          <w:tcPr>
            <w:tcW w:w="921" w:type="dxa"/>
          </w:tcPr>
          <w:p w14:paraId="58AEE9EC" w14:textId="5F8D8C1E" w:rsidR="00A565E8" w:rsidRPr="00476DA6" w:rsidRDefault="00A565E8" w:rsidP="00A565E8">
            <w:pPr>
              <w:pStyle w:val="ListParagraph"/>
              <w:spacing w:line="240" w:lineRule="auto"/>
              <w:ind w:left="0"/>
              <w:jc w:val="both"/>
              <w:rPr>
                <w:rFonts w:ascii="Arial" w:hAnsi="Arial" w:cs="Arial"/>
                <w:sz w:val="18"/>
                <w:szCs w:val="18"/>
                <w:u w:val="single"/>
              </w:rPr>
            </w:pPr>
            <w:r w:rsidRPr="00476DA6">
              <w:rPr>
                <w:rFonts w:ascii="Arial" w:hAnsi="Arial" w:cs="Arial"/>
                <w:sz w:val="18"/>
                <w:szCs w:val="18"/>
                <w:u w:val="single"/>
              </w:rPr>
              <w:t>987</w:t>
            </w:r>
          </w:p>
          <w:p w14:paraId="0782BBD3" w14:textId="4950F24D" w:rsidR="00A565E8" w:rsidRPr="00476DA6" w:rsidRDefault="00A565E8" w:rsidP="00A565E8">
            <w:pPr>
              <w:pStyle w:val="ListParagraph"/>
              <w:spacing w:line="240" w:lineRule="auto"/>
              <w:ind w:left="0"/>
              <w:jc w:val="both"/>
              <w:rPr>
                <w:rFonts w:ascii="Arial" w:hAnsi="Arial" w:cs="Arial"/>
                <w:sz w:val="18"/>
                <w:szCs w:val="18"/>
              </w:rPr>
            </w:pPr>
            <w:r w:rsidRPr="00476DA6">
              <w:rPr>
                <w:rFonts w:ascii="Arial" w:hAnsi="Arial" w:cs="Arial"/>
                <w:sz w:val="18"/>
                <w:szCs w:val="18"/>
              </w:rPr>
              <w:t>100,000</w:t>
            </w:r>
          </w:p>
        </w:tc>
        <w:tc>
          <w:tcPr>
            <w:tcW w:w="613" w:type="dxa"/>
          </w:tcPr>
          <w:p w14:paraId="3505F6B8" w14:textId="77777777" w:rsidR="00A565E8" w:rsidRPr="00476DA6" w:rsidRDefault="00A565E8" w:rsidP="00A565E8">
            <w:pPr>
              <w:pStyle w:val="ListParagraph"/>
              <w:spacing w:line="240" w:lineRule="auto"/>
              <w:ind w:left="0"/>
              <w:jc w:val="both"/>
              <w:rPr>
                <w:rFonts w:ascii="Arial" w:hAnsi="Arial" w:cs="Arial"/>
                <w:sz w:val="18"/>
                <w:szCs w:val="18"/>
                <w:u w:val="single"/>
              </w:rPr>
            </w:pPr>
            <w:r w:rsidRPr="00476DA6">
              <w:rPr>
                <w:rFonts w:ascii="Arial" w:hAnsi="Arial" w:cs="Arial"/>
                <w:sz w:val="18"/>
                <w:szCs w:val="18"/>
                <w:u w:val="single"/>
              </w:rPr>
              <w:t>125</w:t>
            </w:r>
          </w:p>
          <w:p w14:paraId="3D6C37D7" w14:textId="40D6C510" w:rsidR="00A565E8" w:rsidRPr="007A25DF" w:rsidRDefault="00A565E8" w:rsidP="00A565E8">
            <w:pPr>
              <w:pStyle w:val="ListParagraph"/>
              <w:spacing w:line="240" w:lineRule="auto"/>
              <w:ind w:left="0"/>
              <w:jc w:val="both"/>
              <w:rPr>
                <w:rFonts w:ascii="Arial" w:hAnsi="Arial" w:cs="Arial"/>
                <w:sz w:val="20"/>
                <w:szCs w:val="20"/>
              </w:rPr>
            </w:pPr>
            <w:r w:rsidRPr="00476DA6">
              <w:rPr>
                <w:rFonts w:ascii="Arial" w:hAnsi="Arial" w:cs="Arial"/>
                <w:sz w:val="18"/>
                <w:szCs w:val="18"/>
              </w:rPr>
              <w:t>100,000</w:t>
            </w:r>
          </w:p>
        </w:tc>
        <w:tc>
          <w:tcPr>
            <w:tcW w:w="613" w:type="dxa"/>
          </w:tcPr>
          <w:p w14:paraId="009AE6F9" w14:textId="77777777" w:rsidR="00A565E8" w:rsidRPr="00476DA6" w:rsidRDefault="00A565E8" w:rsidP="00A565E8">
            <w:pPr>
              <w:pStyle w:val="ListParagraph"/>
              <w:spacing w:line="240" w:lineRule="auto"/>
              <w:ind w:left="0"/>
              <w:jc w:val="both"/>
              <w:rPr>
                <w:rFonts w:ascii="Arial" w:hAnsi="Arial" w:cs="Arial"/>
                <w:sz w:val="18"/>
                <w:szCs w:val="18"/>
                <w:u w:val="single"/>
              </w:rPr>
            </w:pPr>
            <w:r w:rsidRPr="00476DA6">
              <w:rPr>
                <w:rFonts w:ascii="Arial" w:hAnsi="Arial" w:cs="Arial"/>
                <w:sz w:val="18"/>
                <w:szCs w:val="18"/>
                <w:u w:val="single"/>
              </w:rPr>
              <w:t>125</w:t>
            </w:r>
          </w:p>
          <w:p w14:paraId="7BA6FE59" w14:textId="519B81E6" w:rsidR="00A565E8" w:rsidRPr="007A25DF" w:rsidRDefault="00A565E8" w:rsidP="00A565E8">
            <w:pPr>
              <w:pStyle w:val="ListParagraph"/>
              <w:spacing w:line="240" w:lineRule="auto"/>
              <w:ind w:left="0"/>
              <w:jc w:val="both"/>
              <w:rPr>
                <w:rFonts w:ascii="Arial" w:hAnsi="Arial" w:cs="Arial"/>
                <w:sz w:val="20"/>
                <w:szCs w:val="20"/>
              </w:rPr>
            </w:pPr>
            <w:r w:rsidRPr="00476DA6">
              <w:rPr>
                <w:rFonts w:ascii="Arial" w:hAnsi="Arial" w:cs="Arial"/>
                <w:sz w:val="18"/>
                <w:szCs w:val="18"/>
              </w:rPr>
              <w:t>100,000</w:t>
            </w:r>
          </w:p>
        </w:tc>
        <w:tc>
          <w:tcPr>
            <w:tcW w:w="733" w:type="dxa"/>
          </w:tcPr>
          <w:p w14:paraId="235F94B1" w14:textId="77777777" w:rsidR="00A565E8" w:rsidRPr="00476DA6" w:rsidRDefault="00A565E8" w:rsidP="00A565E8">
            <w:pPr>
              <w:pStyle w:val="ListParagraph"/>
              <w:spacing w:line="240" w:lineRule="auto"/>
              <w:ind w:left="0"/>
              <w:jc w:val="both"/>
              <w:rPr>
                <w:rFonts w:ascii="Arial" w:hAnsi="Arial" w:cs="Arial"/>
                <w:sz w:val="18"/>
                <w:szCs w:val="18"/>
                <w:u w:val="single"/>
              </w:rPr>
            </w:pPr>
            <w:r w:rsidRPr="00476DA6">
              <w:rPr>
                <w:rFonts w:ascii="Arial" w:hAnsi="Arial" w:cs="Arial"/>
                <w:sz w:val="18"/>
                <w:szCs w:val="18"/>
                <w:u w:val="single"/>
              </w:rPr>
              <w:t>125</w:t>
            </w:r>
          </w:p>
          <w:p w14:paraId="5078A2C1" w14:textId="24D804D2" w:rsidR="00A565E8" w:rsidRPr="007A25DF" w:rsidRDefault="00A565E8" w:rsidP="00A565E8">
            <w:pPr>
              <w:pStyle w:val="ListParagraph"/>
              <w:spacing w:line="240" w:lineRule="auto"/>
              <w:ind w:left="0"/>
              <w:jc w:val="both"/>
              <w:rPr>
                <w:rFonts w:ascii="Arial" w:hAnsi="Arial" w:cs="Arial"/>
                <w:sz w:val="20"/>
                <w:szCs w:val="20"/>
              </w:rPr>
            </w:pPr>
            <w:r w:rsidRPr="00476DA6">
              <w:rPr>
                <w:rFonts w:ascii="Arial" w:hAnsi="Arial" w:cs="Arial"/>
                <w:sz w:val="18"/>
                <w:szCs w:val="18"/>
              </w:rPr>
              <w:t>100,000</w:t>
            </w:r>
          </w:p>
        </w:tc>
        <w:tc>
          <w:tcPr>
            <w:tcW w:w="720" w:type="dxa"/>
          </w:tcPr>
          <w:p w14:paraId="12DA28B3" w14:textId="77777777" w:rsidR="00A565E8" w:rsidRPr="00476DA6" w:rsidRDefault="00A565E8" w:rsidP="00A565E8">
            <w:pPr>
              <w:pStyle w:val="ListParagraph"/>
              <w:spacing w:line="240" w:lineRule="auto"/>
              <w:ind w:left="0"/>
              <w:jc w:val="both"/>
              <w:rPr>
                <w:rFonts w:ascii="Arial" w:hAnsi="Arial" w:cs="Arial"/>
                <w:sz w:val="18"/>
                <w:szCs w:val="18"/>
                <w:u w:val="single"/>
              </w:rPr>
            </w:pPr>
            <w:r w:rsidRPr="00476DA6">
              <w:rPr>
                <w:rFonts w:ascii="Arial" w:hAnsi="Arial" w:cs="Arial"/>
                <w:sz w:val="18"/>
                <w:szCs w:val="18"/>
                <w:u w:val="single"/>
              </w:rPr>
              <w:t>125</w:t>
            </w:r>
          </w:p>
          <w:p w14:paraId="3F089ADC" w14:textId="565826B4" w:rsidR="00A565E8" w:rsidRPr="007A25DF" w:rsidRDefault="00A565E8" w:rsidP="00A565E8">
            <w:pPr>
              <w:pStyle w:val="ListParagraph"/>
              <w:spacing w:line="240" w:lineRule="auto"/>
              <w:ind w:left="0"/>
              <w:jc w:val="both"/>
              <w:rPr>
                <w:rFonts w:ascii="Arial" w:hAnsi="Arial" w:cs="Arial"/>
                <w:sz w:val="20"/>
                <w:szCs w:val="20"/>
              </w:rPr>
            </w:pPr>
            <w:r w:rsidRPr="00476DA6">
              <w:rPr>
                <w:rFonts w:ascii="Arial" w:hAnsi="Arial" w:cs="Arial"/>
                <w:sz w:val="18"/>
                <w:szCs w:val="18"/>
              </w:rPr>
              <w:t>100,000</w:t>
            </w:r>
          </w:p>
        </w:tc>
      </w:tr>
      <w:tr w:rsidR="00AB7A3E" w:rsidRPr="007A25DF" w14:paraId="0E1B5857" w14:textId="77777777" w:rsidTr="00393A72">
        <w:trPr>
          <w:trHeight w:val="305"/>
        </w:trPr>
        <w:tc>
          <w:tcPr>
            <w:tcW w:w="1170" w:type="dxa"/>
          </w:tcPr>
          <w:p w14:paraId="36A52E56" w14:textId="00C6D503" w:rsidR="00AB7A3E" w:rsidRPr="007A25DF" w:rsidRDefault="00AB7A3E" w:rsidP="00AB7A3E">
            <w:pPr>
              <w:pStyle w:val="ListParagraph"/>
              <w:spacing w:line="240" w:lineRule="auto"/>
              <w:ind w:left="0"/>
              <w:jc w:val="both"/>
              <w:rPr>
                <w:rFonts w:ascii="Arial" w:hAnsi="Arial" w:cs="Arial"/>
                <w:sz w:val="20"/>
                <w:szCs w:val="20"/>
              </w:rPr>
            </w:pPr>
            <w:r>
              <w:rPr>
                <w:rFonts w:ascii="Arial" w:hAnsi="Arial" w:cs="Arial"/>
                <w:sz w:val="20"/>
                <w:szCs w:val="20"/>
              </w:rPr>
              <w:t>Social protection management</w:t>
            </w:r>
          </w:p>
        </w:tc>
        <w:tc>
          <w:tcPr>
            <w:tcW w:w="1170" w:type="dxa"/>
          </w:tcPr>
          <w:p w14:paraId="020926E4" w14:textId="64A7F563" w:rsidR="00AB7A3E" w:rsidRPr="007A25DF" w:rsidRDefault="00AB7A3E" w:rsidP="00AB7A3E">
            <w:pPr>
              <w:pStyle w:val="ListParagraph"/>
              <w:spacing w:line="240" w:lineRule="auto"/>
              <w:ind w:left="0"/>
              <w:rPr>
                <w:rFonts w:ascii="Arial" w:hAnsi="Arial" w:cs="Arial"/>
                <w:sz w:val="20"/>
                <w:szCs w:val="20"/>
              </w:rPr>
            </w:pPr>
            <w:r>
              <w:rPr>
                <w:rFonts w:ascii="Arial" w:hAnsi="Arial" w:cs="Arial"/>
                <w:sz w:val="20"/>
                <w:szCs w:val="20"/>
              </w:rPr>
              <w:t xml:space="preserve">Improved child protection and management </w:t>
            </w:r>
          </w:p>
        </w:tc>
        <w:tc>
          <w:tcPr>
            <w:tcW w:w="1170" w:type="dxa"/>
            <w:vAlign w:val="center"/>
          </w:tcPr>
          <w:p w14:paraId="3425AD94" w14:textId="0E56F4B5" w:rsidR="00AB7A3E" w:rsidRPr="007A25DF" w:rsidRDefault="00AB7A3E" w:rsidP="00AB7A3E">
            <w:pPr>
              <w:pStyle w:val="ListParagraph"/>
              <w:spacing w:line="240" w:lineRule="auto"/>
              <w:ind w:left="0"/>
              <w:rPr>
                <w:rFonts w:ascii="Arial" w:hAnsi="Arial" w:cs="Arial"/>
                <w:sz w:val="20"/>
                <w:szCs w:val="20"/>
              </w:rPr>
            </w:pPr>
            <w:r>
              <w:rPr>
                <w:rFonts w:ascii="Arial" w:hAnsi="Arial" w:cs="Arial"/>
                <w:sz w:val="20"/>
                <w:szCs w:val="20"/>
              </w:rPr>
              <w:t xml:space="preserve">% of reported cases offered assistance </w:t>
            </w:r>
          </w:p>
        </w:tc>
        <w:tc>
          <w:tcPr>
            <w:tcW w:w="990" w:type="dxa"/>
            <w:vAlign w:val="center"/>
          </w:tcPr>
          <w:p w14:paraId="2480DBD0" w14:textId="361C736F" w:rsidR="00AB7A3E" w:rsidRPr="00393A72" w:rsidRDefault="00393A72" w:rsidP="00393A72">
            <w:pPr>
              <w:pStyle w:val="ListParagraph"/>
              <w:spacing w:line="240" w:lineRule="auto"/>
              <w:ind w:left="0"/>
              <w:jc w:val="center"/>
              <w:rPr>
                <w:rFonts w:ascii="Arial" w:hAnsi="Arial" w:cs="Arial"/>
                <w:sz w:val="20"/>
                <w:szCs w:val="20"/>
              </w:rPr>
            </w:pPr>
            <w:r>
              <w:rPr>
                <w:rFonts w:ascii="Arial" w:hAnsi="Arial" w:cs="Arial"/>
                <w:sz w:val="20"/>
                <w:szCs w:val="20"/>
              </w:rPr>
              <w:t>70%</w:t>
            </w:r>
          </w:p>
        </w:tc>
        <w:tc>
          <w:tcPr>
            <w:tcW w:w="990" w:type="dxa"/>
            <w:vAlign w:val="center"/>
          </w:tcPr>
          <w:p w14:paraId="7E7D8B42" w14:textId="1A09A29C" w:rsidR="00AB7A3E" w:rsidRPr="00393A72" w:rsidRDefault="00393A72" w:rsidP="00393A72">
            <w:pPr>
              <w:pStyle w:val="ListParagraph"/>
              <w:spacing w:line="240" w:lineRule="auto"/>
              <w:ind w:left="0"/>
              <w:jc w:val="center"/>
              <w:rPr>
                <w:rFonts w:ascii="Arial" w:hAnsi="Arial" w:cs="Arial"/>
                <w:sz w:val="20"/>
                <w:szCs w:val="20"/>
              </w:rPr>
            </w:pPr>
            <w:r>
              <w:rPr>
                <w:rFonts w:ascii="Arial" w:hAnsi="Arial" w:cs="Arial"/>
                <w:sz w:val="20"/>
                <w:szCs w:val="20"/>
              </w:rPr>
              <w:t>75%</w:t>
            </w:r>
          </w:p>
        </w:tc>
        <w:tc>
          <w:tcPr>
            <w:tcW w:w="900" w:type="dxa"/>
            <w:vAlign w:val="center"/>
          </w:tcPr>
          <w:p w14:paraId="315454DE" w14:textId="4BBEBB3A" w:rsidR="00AB7A3E" w:rsidRPr="007A25DF" w:rsidRDefault="00AB7A3E" w:rsidP="00393A72">
            <w:pPr>
              <w:pStyle w:val="ListParagraph"/>
              <w:spacing w:line="240" w:lineRule="auto"/>
              <w:ind w:left="0"/>
              <w:jc w:val="center"/>
              <w:rPr>
                <w:rFonts w:ascii="Arial" w:hAnsi="Arial" w:cs="Arial"/>
                <w:sz w:val="20"/>
                <w:szCs w:val="20"/>
              </w:rPr>
            </w:pPr>
            <w:r>
              <w:rPr>
                <w:rFonts w:ascii="Arial" w:hAnsi="Arial" w:cs="Arial"/>
                <w:sz w:val="20"/>
                <w:szCs w:val="20"/>
              </w:rPr>
              <w:t>75%</w:t>
            </w:r>
          </w:p>
        </w:tc>
        <w:tc>
          <w:tcPr>
            <w:tcW w:w="947" w:type="dxa"/>
            <w:vAlign w:val="center"/>
          </w:tcPr>
          <w:p w14:paraId="0B48A616" w14:textId="50408FA2" w:rsidR="00AB7A3E" w:rsidRPr="007A25DF" w:rsidRDefault="00AB7A3E" w:rsidP="00393A72">
            <w:pPr>
              <w:pStyle w:val="ListParagraph"/>
              <w:spacing w:line="240" w:lineRule="auto"/>
              <w:ind w:left="0"/>
              <w:jc w:val="center"/>
              <w:rPr>
                <w:rFonts w:ascii="Arial" w:hAnsi="Arial" w:cs="Arial"/>
                <w:sz w:val="20"/>
                <w:szCs w:val="20"/>
              </w:rPr>
            </w:pPr>
            <w:r>
              <w:rPr>
                <w:rFonts w:ascii="Arial" w:hAnsi="Arial" w:cs="Arial"/>
                <w:sz w:val="20"/>
                <w:szCs w:val="20"/>
              </w:rPr>
              <w:t>80%</w:t>
            </w:r>
          </w:p>
        </w:tc>
        <w:tc>
          <w:tcPr>
            <w:tcW w:w="943" w:type="dxa"/>
            <w:vAlign w:val="center"/>
          </w:tcPr>
          <w:p w14:paraId="7D1860DF" w14:textId="1D1E7953" w:rsidR="00AB7A3E" w:rsidRPr="007A25DF" w:rsidRDefault="00AB7A3E" w:rsidP="00393A72">
            <w:pPr>
              <w:pStyle w:val="ListParagraph"/>
              <w:spacing w:line="240" w:lineRule="auto"/>
              <w:ind w:left="0"/>
              <w:jc w:val="center"/>
              <w:rPr>
                <w:rFonts w:ascii="Arial" w:hAnsi="Arial" w:cs="Arial"/>
                <w:sz w:val="20"/>
                <w:szCs w:val="20"/>
              </w:rPr>
            </w:pPr>
            <w:r>
              <w:rPr>
                <w:rFonts w:ascii="Arial" w:hAnsi="Arial" w:cs="Arial"/>
                <w:sz w:val="20"/>
                <w:szCs w:val="20"/>
              </w:rPr>
              <w:t>80%</w:t>
            </w:r>
          </w:p>
        </w:tc>
        <w:tc>
          <w:tcPr>
            <w:tcW w:w="921" w:type="dxa"/>
            <w:vAlign w:val="center"/>
          </w:tcPr>
          <w:p w14:paraId="2B4944C6" w14:textId="43014910" w:rsidR="00AB7A3E" w:rsidRPr="007A25DF" w:rsidRDefault="00AB7A3E" w:rsidP="00393A72">
            <w:pPr>
              <w:pStyle w:val="ListParagraph"/>
              <w:spacing w:line="240" w:lineRule="auto"/>
              <w:ind w:left="0"/>
              <w:jc w:val="center"/>
              <w:rPr>
                <w:rFonts w:ascii="Arial" w:hAnsi="Arial" w:cs="Arial"/>
                <w:sz w:val="20"/>
                <w:szCs w:val="20"/>
              </w:rPr>
            </w:pPr>
            <w:r>
              <w:rPr>
                <w:rFonts w:ascii="Arial" w:hAnsi="Arial" w:cs="Arial"/>
                <w:sz w:val="20"/>
                <w:szCs w:val="20"/>
              </w:rPr>
              <w:t>62%</w:t>
            </w:r>
          </w:p>
        </w:tc>
        <w:tc>
          <w:tcPr>
            <w:tcW w:w="613" w:type="dxa"/>
            <w:vAlign w:val="center"/>
          </w:tcPr>
          <w:p w14:paraId="34E019DA" w14:textId="281D1683" w:rsidR="00AB7A3E" w:rsidRPr="007A25DF" w:rsidRDefault="00AB7A3E" w:rsidP="00393A72">
            <w:pPr>
              <w:pStyle w:val="ListParagraph"/>
              <w:spacing w:line="240" w:lineRule="auto"/>
              <w:ind w:left="0"/>
              <w:jc w:val="center"/>
              <w:rPr>
                <w:rFonts w:ascii="Arial" w:hAnsi="Arial" w:cs="Arial"/>
                <w:sz w:val="20"/>
                <w:szCs w:val="20"/>
              </w:rPr>
            </w:pPr>
            <w:r w:rsidRPr="00C9587C">
              <w:rPr>
                <w:rFonts w:ascii="Arial" w:hAnsi="Arial" w:cs="Arial"/>
                <w:sz w:val="20"/>
                <w:szCs w:val="20"/>
              </w:rPr>
              <w:t>80%</w:t>
            </w:r>
          </w:p>
        </w:tc>
        <w:tc>
          <w:tcPr>
            <w:tcW w:w="613" w:type="dxa"/>
            <w:vAlign w:val="center"/>
          </w:tcPr>
          <w:p w14:paraId="144C8356" w14:textId="7EF55742" w:rsidR="00AB7A3E" w:rsidRPr="007A25DF" w:rsidRDefault="00AB7A3E" w:rsidP="00393A72">
            <w:pPr>
              <w:pStyle w:val="ListParagraph"/>
              <w:spacing w:line="240" w:lineRule="auto"/>
              <w:ind w:left="0"/>
              <w:jc w:val="center"/>
              <w:rPr>
                <w:rFonts w:ascii="Arial" w:hAnsi="Arial" w:cs="Arial"/>
                <w:sz w:val="20"/>
                <w:szCs w:val="20"/>
              </w:rPr>
            </w:pPr>
            <w:r w:rsidRPr="00C9587C">
              <w:rPr>
                <w:rFonts w:ascii="Arial" w:hAnsi="Arial" w:cs="Arial"/>
                <w:sz w:val="20"/>
                <w:szCs w:val="20"/>
              </w:rPr>
              <w:t>80%</w:t>
            </w:r>
          </w:p>
        </w:tc>
        <w:tc>
          <w:tcPr>
            <w:tcW w:w="733" w:type="dxa"/>
            <w:vAlign w:val="center"/>
          </w:tcPr>
          <w:p w14:paraId="56572420" w14:textId="25217D9B" w:rsidR="00AB7A3E" w:rsidRPr="007A25DF" w:rsidRDefault="00AB7A3E" w:rsidP="00393A72">
            <w:pPr>
              <w:pStyle w:val="ListParagraph"/>
              <w:spacing w:line="240" w:lineRule="auto"/>
              <w:ind w:left="0"/>
              <w:jc w:val="center"/>
              <w:rPr>
                <w:rFonts w:ascii="Arial" w:hAnsi="Arial" w:cs="Arial"/>
                <w:sz w:val="20"/>
                <w:szCs w:val="20"/>
              </w:rPr>
            </w:pPr>
            <w:r w:rsidRPr="00C9587C">
              <w:rPr>
                <w:rFonts w:ascii="Arial" w:hAnsi="Arial" w:cs="Arial"/>
                <w:sz w:val="20"/>
                <w:szCs w:val="20"/>
              </w:rPr>
              <w:t>80%</w:t>
            </w:r>
          </w:p>
        </w:tc>
        <w:tc>
          <w:tcPr>
            <w:tcW w:w="720" w:type="dxa"/>
            <w:vAlign w:val="center"/>
          </w:tcPr>
          <w:p w14:paraId="6811CE11" w14:textId="10DC7C40" w:rsidR="00AB7A3E" w:rsidRPr="007A25DF" w:rsidRDefault="00AB7A3E" w:rsidP="00393A72">
            <w:pPr>
              <w:pStyle w:val="ListParagraph"/>
              <w:spacing w:line="240" w:lineRule="auto"/>
              <w:ind w:left="0"/>
              <w:jc w:val="center"/>
              <w:rPr>
                <w:rFonts w:ascii="Arial" w:hAnsi="Arial" w:cs="Arial"/>
                <w:sz w:val="20"/>
                <w:szCs w:val="20"/>
              </w:rPr>
            </w:pPr>
            <w:r w:rsidRPr="00C9587C">
              <w:rPr>
                <w:rFonts w:ascii="Arial" w:hAnsi="Arial" w:cs="Arial"/>
                <w:sz w:val="20"/>
                <w:szCs w:val="20"/>
              </w:rPr>
              <w:t>80%</w:t>
            </w:r>
          </w:p>
        </w:tc>
      </w:tr>
      <w:tr w:rsidR="00A565E8" w:rsidRPr="007A25DF" w14:paraId="0F81318A" w14:textId="77777777" w:rsidTr="00393A72">
        <w:trPr>
          <w:trHeight w:val="323"/>
        </w:trPr>
        <w:tc>
          <w:tcPr>
            <w:tcW w:w="1170" w:type="dxa"/>
          </w:tcPr>
          <w:p w14:paraId="729A58BD" w14:textId="234A2EF2" w:rsidR="000C37AF" w:rsidRPr="007A25DF" w:rsidRDefault="00AE52F2" w:rsidP="004D56A3">
            <w:pPr>
              <w:pStyle w:val="ListParagraph"/>
              <w:spacing w:line="240" w:lineRule="auto"/>
              <w:ind w:left="0"/>
              <w:jc w:val="center"/>
              <w:rPr>
                <w:rFonts w:ascii="Arial" w:hAnsi="Arial" w:cs="Arial"/>
                <w:sz w:val="20"/>
                <w:szCs w:val="20"/>
              </w:rPr>
            </w:pPr>
            <w:r>
              <w:rPr>
                <w:rFonts w:ascii="Arial" w:hAnsi="Arial" w:cs="Arial"/>
                <w:sz w:val="20"/>
                <w:szCs w:val="20"/>
              </w:rPr>
              <w:t>Open defaecation</w:t>
            </w:r>
          </w:p>
        </w:tc>
        <w:tc>
          <w:tcPr>
            <w:tcW w:w="1170" w:type="dxa"/>
          </w:tcPr>
          <w:p w14:paraId="4A18C63D" w14:textId="4C63168C" w:rsidR="000C37AF" w:rsidRPr="007A25DF" w:rsidRDefault="00AE52F2" w:rsidP="004D56A3">
            <w:pPr>
              <w:pStyle w:val="ListParagraph"/>
              <w:spacing w:line="240" w:lineRule="auto"/>
              <w:ind w:left="0"/>
              <w:jc w:val="center"/>
              <w:rPr>
                <w:rFonts w:ascii="Arial" w:hAnsi="Arial" w:cs="Arial"/>
                <w:sz w:val="20"/>
                <w:szCs w:val="20"/>
              </w:rPr>
            </w:pPr>
            <w:r>
              <w:rPr>
                <w:rFonts w:ascii="Arial" w:hAnsi="Arial" w:cs="Arial"/>
                <w:sz w:val="20"/>
                <w:szCs w:val="20"/>
              </w:rPr>
              <w:t>To reduce open defaecation</w:t>
            </w:r>
          </w:p>
        </w:tc>
        <w:tc>
          <w:tcPr>
            <w:tcW w:w="1170" w:type="dxa"/>
          </w:tcPr>
          <w:p w14:paraId="3379FAB0" w14:textId="72A6BB77" w:rsidR="000C37AF" w:rsidRPr="007A25DF" w:rsidRDefault="00AE52F2" w:rsidP="004D56A3">
            <w:pPr>
              <w:pStyle w:val="ListParagraph"/>
              <w:spacing w:line="240" w:lineRule="auto"/>
              <w:ind w:left="0"/>
              <w:jc w:val="center"/>
              <w:rPr>
                <w:rFonts w:ascii="Arial" w:hAnsi="Arial" w:cs="Arial"/>
                <w:sz w:val="20"/>
                <w:szCs w:val="20"/>
              </w:rPr>
            </w:pPr>
            <w:r>
              <w:rPr>
                <w:rFonts w:ascii="Arial" w:hAnsi="Arial" w:cs="Arial"/>
                <w:sz w:val="20"/>
                <w:szCs w:val="20"/>
              </w:rPr>
              <w:t>Number of household toilet facilities constructed</w:t>
            </w:r>
          </w:p>
        </w:tc>
        <w:tc>
          <w:tcPr>
            <w:tcW w:w="990" w:type="dxa"/>
            <w:vAlign w:val="center"/>
          </w:tcPr>
          <w:p w14:paraId="6992F452" w14:textId="7960C797" w:rsidR="000C37AF" w:rsidRPr="007A25DF" w:rsidRDefault="00393A72" w:rsidP="00393A72">
            <w:pPr>
              <w:pStyle w:val="ListParagraph"/>
              <w:spacing w:line="240" w:lineRule="auto"/>
              <w:ind w:left="0"/>
              <w:rPr>
                <w:rFonts w:ascii="Arial" w:hAnsi="Arial" w:cs="Arial"/>
                <w:sz w:val="20"/>
                <w:szCs w:val="20"/>
              </w:rPr>
            </w:pPr>
            <w:r>
              <w:rPr>
                <w:rFonts w:ascii="Arial" w:hAnsi="Arial" w:cs="Arial"/>
                <w:sz w:val="20"/>
                <w:szCs w:val="20"/>
              </w:rPr>
              <w:t>-</w:t>
            </w:r>
          </w:p>
        </w:tc>
        <w:tc>
          <w:tcPr>
            <w:tcW w:w="990" w:type="dxa"/>
            <w:vAlign w:val="center"/>
          </w:tcPr>
          <w:p w14:paraId="45B3EB72" w14:textId="4A337A05" w:rsidR="000C37AF" w:rsidRPr="007A25DF" w:rsidRDefault="00393A72" w:rsidP="00393A72">
            <w:pPr>
              <w:pStyle w:val="ListParagraph"/>
              <w:spacing w:line="240" w:lineRule="auto"/>
              <w:ind w:left="0"/>
              <w:jc w:val="center"/>
              <w:rPr>
                <w:rFonts w:ascii="Arial" w:hAnsi="Arial" w:cs="Arial"/>
                <w:sz w:val="20"/>
                <w:szCs w:val="20"/>
              </w:rPr>
            </w:pPr>
            <w:r>
              <w:rPr>
                <w:rFonts w:ascii="Arial" w:hAnsi="Arial" w:cs="Arial"/>
                <w:sz w:val="20"/>
                <w:szCs w:val="20"/>
              </w:rPr>
              <w:t>-</w:t>
            </w:r>
          </w:p>
        </w:tc>
        <w:tc>
          <w:tcPr>
            <w:tcW w:w="900" w:type="dxa"/>
            <w:vAlign w:val="center"/>
          </w:tcPr>
          <w:p w14:paraId="225C3F58" w14:textId="6B120970" w:rsidR="000C37AF" w:rsidRPr="007A25DF" w:rsidRDefault="00AE52F2" w:rsidP="00393A72">
            <w:pPr>
              <w:pStyle w:val="ListParagraph"/>
              <w:spacing w:line="240" w:lineRule="auto"/>
              <w:ind w:left="0"/>
              <w:jc w:val="center"/>
              <w:rPr>
                <w:rFonts w:ascii="Arial" w:hAnsi="Arial" w:cs="Arial"/>
                <w:sz w:val="20"/>
                <w:szCs w:val="20"/>
              </w:rPr>
            </w:pPr>
            <w:r>
              <w:rPr>
                <w:rFonts w:ascii="Arial" w:hAnsi="Arial" w:cs="Arial"/>
                <w:sz w:val="20"/>
                <w:szCs w:val="20"/>
              </w:rPr>
              <w:t>1000</w:t>
            </w:r>
          </w:p>
        </w:tc>
        <w:tc>
          <w:tcPr>
            <w:tcW w:w="947" w:type="dxa"/>
            <w:vAlign w:val="center"/>
          </w:tcPr>
          <w:p w14:paraId="47F6DF05" w14:textId="5F517A08" w:rsidR="000C37AF" w:rsidRPr="007A25DF" w:rsidRDefault="00AE52F2" w:rsidP="00393A72">
            <w:pPr>
              <w:pStyle w:val="ListParagraph"/>
              <w:spacing w:line="240" w:lineRule="auto"/>
              <w:ind w:left="0"/>
              <w:jc w:val="center"/>
              <w:rPr>
                <w:rFonts w:ascii="Arial" w:hAnsi="Arial" w:cs="Arial"/>
                <w:sz w:val="20"/>
                <w:szCs w:val="20"/>
              </w:rPr>
            </w:pPr>
            <w:r>
              <w:rPr>
                <w:rFonts w:ascii="Arial" w:hAnsi="Arial" w:cs="Arial"/>
                <w:sz w:val="20"/>
                <w:szCs w:val="20"/>
              </w:rPr>
              <w:t>1010</w:t>
            </w:r>
          </w:p>
        </w:tc>
        <w:tc>
          <w:tcPr>
            <w:tcW w:w="943" w:type="dxa"/>
            <w:vAlign w:val="center"/>
          </w:tcPr>
          <w:p w14:paraId="64D6AAAA" w14:textId="77C73BA5" w:rsidR="000C37AF" w:rsidRPr="007A25DF" w:rsidRDefault="00AE52F2" w:rsidP="00393A72">
            <w:pPr>
              <w:pStyle w:val="ListParagraph"/>
              <w:spacing w:line="240" w:lineRule="auto"/>
              <w:ind w:left="0"/>
              <w:jc w:val="center"/>
              <w:rPr>
                <w:rFonts w:ascii="Arial" w:hAnsi="Arial" w:cs="Arial"/>
                <w:sz w:val="20"/>
                <w:szCs w:val="20"/>
              </w:rPr>
            </w:pPr>
            <w:r>
              <w:rPr>
                <w:rFonts w:ascii="Arial" w:hAnsi="Arial" w:cs="Arial"/>
                <w:sz w:val="20"/>
                <w:szCs w:val="20"/>
              </w:rPr>
              <w:t>1000</w:t>
            </w:r>
          </w:p>
        </w:tc>
        <w:tc>
          <w:tcPr>
            <w:tcW w:w="921" w:type="dxa"/>
            <w:vAlign w:val="center"/>
          </w:tcPr>
          <w:p w14:paraId="1A5E3286" w14:textId="1931A319" w:rsidR="000C37AF" w:rsidRPr="007A25DF" w:rsidRDefault="00AE52F2" w:rsidP="00393A72">
            <w:pPr>
              <w:pStyle w:val="ListParagraph"/>
              <w:spacing w:line="240" w:lineRule="auto"/>
              <w:ind w:left="0"/>
              <w:jc w:val="center"/>
              <w:rPr>
                <w:rFonts w:ascii="Arial" w:hAnsi="Arial" w:cs="Arial"/>
                <w:sz w:val="20"/>
                <w:szCs w:val="20"/>
              </w:rPr>
            </w:pPr>
            <w:r>
              <w:rPr>
                <w:rFonts w:ascii="Arial" w:hAnsi="Arial" w:cs="Arial"/>
                <w:sz w:val="20"/>
                <w:szCs w:val="20"/>
              </w:rPr>
              <w:t>973</w:t>
            </w:r>
          </w:p>
        </w:tc>
        <w:tc>
          <w:tcPr>
            <w:tcW w:w="613" w:type="dxa"/>
            <w:vAlign w:val="center"/>
          </w:tcPr>
          <w:p w14:paraId="2AC4EE56" w14:textId="46C2D884" w:rsidR="000C37AF" w:rsidRPr="007A25DF" w:rsidRDefault="00AE52F2" w:rsidP="00393A72">
            <w:pPr>
              <w:pStyle w:val="ListParagraph"/>
              <w:spacing w:line="240" w:lineRule="auto"/>
              <w:ind w:left="0"/>
              <w:jc w:val="center"/>
              <w:rPr>
                <w:rFonts w:ascii="Arial" w:hAnsi="Arial" w:cs="Arial"/>
                <w:sz w:val="20"/>
                <w:szCs w:val="20"/>
              </w:rPr>
            </w:pPr>
            <w:r>
              <w:rPr>
                <w:rFonts w:ascii="Arial" w:hAnsi="Arial" w:cs="Arial"/>
                <w:sz w:val="20"/>
                <w:szCs w:val="20"/>
              </w:rPr>
              <w:t>800</w:t>
            </w:r>
          </w:p>
        </w:tc>
        <w:tc>
          <w:tcPr>
            <w:tcW w:w="613" w:type="dxa"/>
            <w:vAlign w:val="center"/>
          </w:tcPr>
          <w:p w14:paraId="5FF820CC" w14:textId="1B6F7E40" w:rsidR="000C37AF" w:rsidRPr="007A25DF" w:rsidRDefault="00BC5CEC" w:rsidP="00393A72">
            <w:pPr>
              <w:pStyle w:val="ListParagraph"/>
              <w:spacing w:line="240" w:lineRule="auto"/>
              <w:ind w:left="0"/>
              <w:jc w:val="center"/>
              <w:rPr>
                <w:rFonts w:ascii="Arial" w:hAnsi="Arial" w:cs="Arial"/>
                <w:sz w:val="20"/>
                <w:szCs w:val="20"/>
              </w:rPr>
            </w:pPr>
            <w:r>
              <w:rPr>
                <w:rFonts w:ascii="Arial" w:hAnsi="Arial" w:cs="Arial"/>
                <w:sz w:val="20"/>
                <w:szCs w:val="20"/>
              </w:rPr>
              <w:t>6</w:t>
            </w:r>
            <w:r w:rsidR="00AE52F2">
              <w:rPr>
                <w:rFonts w:ascii="Arial" w:hAnsi="Arial" w:cs="Arial"/>
                <w:sz w:val="20"/>
                <w:szCs w:val="20"/>
              </w:rPr>
              <w:t>00</w:t>
            </w:r>
          </w:p>
        </w:tc>
        <w:tc>
          <w:tcPr>
            <w:tcW w:w="733" w:type="dxa"/>
            <w:vAlign w:val="center"/>
          </w:tcPr>
          <w:p w14:paraId="4D0F1DDB" w14:textId="218CAA65" w:rsidR="000C37AF" w:rsidRPr="007A25DF" w:rsidRDefault="00BC5CEC" w:rsidP="00393A72">
            <w:pPr>
              <w:pStyle w:val="ListParagraph"/>
              <w:spacing w:line="240" w:lineRule="auto"/>
              <w:ind w:left="0"/>
              <w:jc w:val="center"/>
              <w:rPr>
                <w:rFonts w:ascii="Arial" w:hAnsi="Arial" w:cs="Arial"/>
                <w:sz w:val="20"/>
                <w:szCs w:val="20"/>
              </w:rPr>
            </w:pPr>
            <w:r>
              <w:rPr>
                <w:rFonts w:ascii="Arial" w:hAnsi="Arial" w:cs="Arial"/>
                <w:sz w:val="20"/>
                <w:szCs w:val="20"/>
              </w:rPr>
              <w:t>55</w:t>
            </w:r>
            <w:r w:rsidR="00AE52F2">
              <w:rPr>
                <w:rFonts w:ascii="Arial" w:hAnsi="Arial" w:cs="Arial"/>
                <w:sz w:val="20"/>
                <w:szCs w:val="20"/>
              </w:rPr>
              <w:t>0</w:t>
            </w:r>
          </w:p>
        </w:tc>
        <w:tc>
          <w:tcPr>
            <w:tcW w:w="720" w:type="dxa"/>
            <w:vAlign w:val="center"/>
          </w:tcPr>
          <w:p w14:paraId="57F93C0A" w14:textId="64CE92D4" w:rsidR="000C37AF" w:rsidRPr="007A25DF" w:rsidRDefault="00BC5CEC" w:rsidP="00393A72">
            <w:pPr>
              <w:pStyle w:val="ListParagraph"/>
              <w:spacing w:line="240" w:lineRule="auto"/>
              <w:ind w:left="0"/>
              <w:jc w:val="center"/>
              <w:rPr>
                <w:rFonts w:ascii="Arial" w:hAnsi="Arial" w:cs="Arial"/>
                <w:sz w:val="20"/>
                <w:szCs w:val="20"/>
              </w:rPr>
            </w:pPr>
            <w:r>
              <w:rPr>
                <w:rFonts w:ascii="Arial" w:hAnsi="Arial" w:cs="Arial"/>
                <w:sz w:val="20"/>
                <w:szCs w:val="20"/>
              </w:rPr>
              <w:t>4</w:t>
            </w:r>
            <w:r w:rsidR="00AE52F2">
              <w:rPr>
                <w:rFonts w:ascii="Arial" w:hAnsi="Arial" w:cs="Arial"/>
                <w:sz w:val="20"/>
                <w:szCs w:val="20"/>
              </w:rPr>
              <w:t>00</w:t>
            </w:r>
          </w:p>
        </w:tc>
      </w:tr>
      <w:tr w:rsidR="00AE52F2" w:rsidRPr="007A25DF" w14:paraId="4549CDFC" w14:textId="77777777" w:rsidTr="00AE52F2">
        <w:trPr>
          <w:trHeight w:val="359"/>
        </w:trPr>
        <w:tc>
          <w:tcPr>
            <w:tcW w:w="1170" w:type="dxa"/>
            <w:vMerge w:val="restart"/>
          </w:tcPr>
          <w:p w14:paraId="3D33F889" w14:textId="77777777" w:rsidR="00AE52F2" w:rsidRDefault="00AE52F2" w:rsidP="00AE52F2">
            <w:pPr>
              <w:pStyle w:val="ListParagraph"/>
              <w:spacing w:line="240" w:lineRule="auto"/>
              <w:ind w:left="0"/>
              <w:jc w:val="center"/>
              <w:rPr>
                <w:rFonts w:ascii="Arial" w:hAnsi="Arial" w:cs="Arial"/>
                <w:sz w:val="20"/>
                <w:szCs w:val="20"/>
              </w:rPr>
            </w:pPr>
          </w:p>
          <w:p w14:paraId="5AAAB64D" w14:textId="77777777" w:rsidR="00AE52F2" w:rsidRDefault="00AE52F2" w:rsidP="00AE52F2">
            <w:pPr>
              <w:pStyle w:val="ListParagraph"/>
              <w:spacing w:line="240" w:lineRule="auto"/>
              <w:ind w:left="0"/>
              <w:jc w:val="center"/>
              <w:rPr>
                <w:rFonts w:ascii="Arial" w:hAnsi="Arial" w:cs="Arial"/>
                <w:sz w:val="20"/>
                <w:szCs w:val="20"/>
              </w:rPr>
            </w:pPr>
          </w:p>
          <w:p w14:paraId="2DE63BAD" w14:textId="788D2AAA" w:rsidR="00AE52F2" w:rsidRPr="007A25DF" w:rsidRDefault="00AE52F2" w:rsidP="00AE52F2">
            <w:pPr>
              <w:pStyle w:val="ListParagraph"/>
              <w:spacing w:line="240" w:lineRule="auto"/>
              <w:ind w:left="0"/>
              <w:jc w:val="center"/>
              <w:rPr>
                <w:rFonts w:ascii="Arial" w:hAnsi="Arial" w:cs="Arial"/>
                <w:b/>
                <w:sz w:val="20"/>
                <w:szCs w:val="20"/>
              </w:rPr>
            </w:pPr>
            <w:r>
              <w:rPr>
                <w:rFonts w:ascii="Arial" w:hAnsi="Arial" w:cs="Arial"/>
                <w:sz w:val="20"/>
                <w:szCs w:val="20"/>
              </w:rPr>
              <w:t>Agricultural productivity</w:t>
            </w:r>
          </w:p>
        </w:tc>
        <w:tc>
          <w:tcPr>
            <w:tcW w:w="1170" w:type="dxa"/>
            <w:vMerge w:val="restart"/>
          </w:tcPr>
          <w:p w14:paraId="08516BB3" w14:textId="77777777" w:rsidR="00AE52F2" w:rsidRDefault="00AE52F2" w:rsidP="00AE52F2">
            <w:pPr>
              <w:pStyle w:val="ListParagraph"/>
              <w:spacing w:line="240" w:lineRule="auto"/>
              <w:ind w:left="0"/>
              <w:jc w:val="center"/>
              <w:rPr>
                <w:rFonts w:ascii="Arial" w:hAnsi="Arial" w:cs="Arial"/>
                <w:sz w:val="20"/>
                <w:szCs w:val="20"/>
              </w:rPr>
            </w:pPr>
          </w:p>
          <w:p w14:paraId="5F2BA68B" w14:textId="77777777" w:rsidR="00AE52F2" w:rsidRDefault="00AE52F2" w:rsidP="00AE52F2">
            <w:pPr>
              <w:pStyle w:val="ListParagraph"/>
              <w:spacing w:line="240" w:lineRule="auto"/>
              <w:ind w:left="0"/>
              <w:rPr>
                <w:rFonts w:ascii="Arial" w:hAnsi="Arial" w:cs="Arial"/>
                <w:sz w:val="20"/>
                <w:szCs w:val="20"/>
              </w:rPr>
            </w:pPr>
          </w:p>
          <w:p w14:paraId="6A562FCE" w14:textId="3F349457" w:rsidR="00AE52F2" w:rsidRPr="007A25DF" w:rsidRDefault="00AE52F2" w:rsidP="00AE52F2">
            <w:pPr>
              <w:pStyle w:val="ListParagraph"/>
              <w:spacing w:line="240" w:lineRule="auto"/>
              <w:ind w:left="0"/>
              <w:jc w:val="center"/>
              <w:rPr>
                <w:rFonts w:ascii="Arial" w:hAnsi="Arial" w:cs="Arial"/>
                <w:b/>
                <w:sz w:val="20"/>
                <w:szCs w:val="20"/>
              </w:rPr>
            </w:pPr>
            <w:r>
              <w:rPr>
                <w:rFonts w:ascii="Arial" w:hAnsi="Arial" w:cs="Arial"/>
                <w:sz w:val="20"/>
                <w:szCs w:val="20"/>
              </w:rPr>
              <w:t>Improved major crops/animal performance</w:t>
            </w:r>
          </w:p>
        </w:tc>
        <w:tc>
          <w:tcPr>
            <w:tcW w:w="9540" w:type="dxa"/>
            <w:gridSpan w:val="11"/>
          </w:tcPr>
          <w:p w14:paraId="3ECC78F9" w14:textId="11CD1975" w:rsidR="00AE52F2" w:rsidRPr="00AE52F2" w:rsidRDefault="00AE52F2" w:rsidP="00AB7A3E">
            <w:pPr>
              <w:pStyle w:val="ListParagraph"/>
              <w:spacing w:line="240" w:lineRule="auto"/>
              <w:ind w:left="0"/>
              <w:jc w:val="center"/>
              <w:rPr>
                <w:rFonts w:ascii="Arial" w:hAnsi="Arial" w:cs="Arial"/>
                <w:b/>
                <w:sz w:val="20"/>
                <w:szCs w:val="20"/>
              </w:rPr>
            </w:pPr>
            <w:r>
              <w:rPr>
                <w:rFonts w:ascii="Arial" w:hAnsi="Arial" w:cs="Arial"/>
                <w:b/>
                <w:sz w:val="20"/>
                <w:szCs w:val="20"/>
              </w:rPr>
              <w:t>% Performance of Agricultural Products</w:t>
            </w:r>
          </w:p>
        </w:tc>
      </w:tr>
      <w:tr w:rsidR="00393A72" w:rsidRPr="007A25DF" w14:paraId="14E0F65F" w14:textId="77777777" w:rsidTr="009D1AF7">
        <w:trPr>
          <w:trHeight w:val="496"/>
        </w:trPr>
        <w:tc>
          <w:tcPr>
            <w:tcW w:w="1170" w:type="dxa"/>
            <w:vMerge/>
          </w:tcPr>
          <w:p w14:paraId="4092E284" w14:textId="38BBA23A" w:rsidR="00393A72" w:rsidRPr="007A25DF" w:rsidRDefault="00393A72" w:rsidP="00393A72">
            <w:pPr>
              <w:pStyle w:val="ListParagraph"/>
              <w:spacing w:line="240" w:lineRule="auto"/>
              <w:ind w:left="0"/>
              <w:jc w:val="center"/>
              <w:rPr>
                <w:rFonts w:ascii="Arial" w:hAnsi="Arial" w:cs="Arial"/>
                <w:b/>
                <w:sz w:val="20"/>
                <w:szCs w:val="20"/>
              </w:rPr>
            </w:pPr>
          </w:p>
        </w:tc>
        <w:tc>
          <w:tcPr>
            <w:tcW w:w="1170" w:type="dxa"/>
            <w:vMerge/>
          </w:tcPr>
          <w:p w14:paraId="3B701B1B" w14:textId="45BD5B2D" w:rsidR="00393A72" w:rsidRPr="007A25DF" w:rsidRDefault="00393A72" w:rsidP="00393A72">
            <w:pPr>
              <w:pStyle w:val="ListParagraph"/>
              <w:spacing w:line="240" w:lineRule="auto"/>
              <w:ind w:left="0"/>
              <w:jc w:val="center"/>
              <w:rPr>
                <w:rFonts w:ascii="Arial" w:hAnsi="Arial" w:cs="Arial"/>
                <w:b/>
                <w:sz w:val="20"/>
                <w:szCs w:val="20"/>
              </w:rPr>
            </w:pPr>
          </w:p>
        </w:tc>
        <w:tc>
          <w:tcPr>
            <w:tcW w:w="1170" w:type="dxa"/>
          </w:tcPr>
          <w:p w14:paraId="56CCBD7D" w14:textId="67C2FD55" w:rsidR="00393A72" w:rsidRPr="00AE52F2" w:rsidRDefault="00393A72" w:rsidP="00393A72">
            <w:pPr>
              <w:pStyle w:val="ListParagraph"/>
              <w:spacing w:line="240" w:lineRule="auto"/>
              <w:ind w:left="0"/>
              <w:rPr>
                <w:rFonts w:ascii="Arial" w:hAnsi="Arial" w:cs="Arial"/>
                <w:sz w:val="20"/>
                <w:szCs w:val="20"/>
              </w:rPr>
            </w:pPr>
            <w:r w:rsidRPr="00AE52F2">
              <w:rPr>
                <w:rFonts w:ascii="Arial" w:hAnsi="Arial" w:cs="Arial"/>
                <w:sz w:val="20"/>
                <w:szCs w:val="20"/>
              </w:rPr>
              <w:t>Increase in spring onion yield</w:t>
            </w:r>
          </w:p>
        </w:tc>
        <w:tc>
          <w:tcPr>
            <w:tcW w:w="990" w:type="dxa"/>
            <w:vAlign w:val="center"/>
          </w:tcPr>
          <w:p w14:paraId="078E46B8" w14:textId="0AF8A0DD" w:rsidR="00393A72" w:rsidRPr="007A25DF" w:rsidRDefault="00393A72" w:rsidP="00393A72">
            <w:pPr>
              <w:pStyle w:val="ListParagraph"/>
              <w:spacing w:line="240" w:lineRule="auto"/>
              <w:ind w:left="0"/>
              <w:jc w:val="center"/>
              <w:rPr>
                <w:rFonts w:ascii="Arial" w:hAnsi="Arial" w:cs="Arial"/>
                <w:b/>
                <w:sz w:val="20"/>
                <w:szCs w:val="20"/>
              </w:rPr>
            </w:pPr>
            <w:r>
              <w:t>4</w:t>
            </w:r>
            <w:r w:rsidRPr="00C744D5">
              <w:t>Mt/ha</w:t>
            </w:r>
          </w:p>
        </w:tc>
        <w:tc>
          <w:tcPr>
            <w:tcW w:w="990" w:type="dxa"/>
            <w:vAlign w:val="center"/>
          </w:tcPr>
          <w:p w14:paraId="783BC04E" w14:textId="3083BB1D" w:rsidR="00393A72" w:rsidRPr="007A25DF" w:rsidRDefault="00393A72" w:rsidP="00393A72">
            <w:pPr>
              <w:pStyle w:val="ListParagraph"/>
              <w:spacing w:line="240" w:lineRule="auto"/>
              <w:ind w:left="0"/>
              <w:jc w:val="center"/>
              <w:rPr>
                <w:rFonts w:ascii="Arial" w:hAnsi="Arial" w:cs="Arial"/>
                <w:b/>
                <w:sz w:val="20"/>
                <w:szCs w:val="20"/>
              </w:rPr>
            </w:pPr>
            <w:r>
              <w:t>4</w:t>
            </w:r>
            <w:r w:rsidRPr="000F0C7B">
              <w:t>.</w:t>
            </w:r>
            <w:r>
              <w:t>5</w:t>
            </w:r>
            <w:r w:rsidRPr="000F0C7B">
              <w:t>Mt/ha</w:t>
            </w:r>
          </w:p>
        </w:tc>
        <w:tc>
          <w:tcPr>
            <w:tcW w:w="900" w:type="dxa"/>
            <w:vAlign w:val="center"/>
          </w:tcPr>
          <w:p w14:paraId="274D6AC5" w14:textId="56633C44" w:rsidR="00393A72" w:rsidRPr="00AE52F2" w:rsidRDefault="00393A72" w:rsidP="00393A72">
            <w:pPr>
              <w:pStyle w:val="ListParagraph"/>
              <w:spacing w:line="240" w:lineRule="auto"/>
              <w:ind w:left="0"/>
              <w:jc w:val="center"/>
              <w:rPr>
                <w:rFonts w:ascii="Arial" w:hAnsi="Arial" w:cs="Arial"/>
                <w:sz w:val="20"/>
                <w:szCs w:val="20"/>
              </w:rPr>
            </w:pPr>
            <w:r w:rsidRPr="00AE52F2">
              <w:rPr>
                <w:rFonts w:ascii="Arial" w:hAnsi="Arial" w:cs="Arial"/>
                <w:sz w:val="20"/>
                <w:szCs w:val="20"/>
              </w:rPr>
              <w:t>5.0 Mt/Ha</w:t>
            </w:r>
          </w:p>
        </w:tc>
        <w:tc>
          <w:tcPr>
            <w:tcW w:w="947" w:type="dxa"/>
            <w:vAlign w:val="center"/>
          </w:tcPr>
          <w:p w14:paraId="6005D9E9" w14:textId="258C53FD" w:rsidR="00393A72" w:rsidRPr="00AE52F2" w:rsidRDefault="00393A72" w:rsidP="00393A72">
            <w:pPr>
              <w:pStyle w:val="ListParagraph"/>
              <w:spacing w:line="240" w:lineRule="auto"/>
              <w:ind w:left="0"/>
              <w:jc w:val="center"/>
              <w:rPr>
                <w:rFonts w:ascii="Arial" w:hAnsi="Arial" w:cs="Arial"/>
                <w:sz w:val="20"/>
                <w:szCs w:val="20"/>
              </w:rPr>
            </w:pPr>
            <w:r w:rsidRPr="00AE52F2">
              <w:rPr>
                <w:rFonts w:ascii="Arial" w:hAnsi="Arial" w:cs="Arial"/>
                <w:sz w:val="20"/>
                <w:szCs w:val="20"/>
              </w:rPr>
              <w:t>4.9 Mt/Ha</w:t>
            </w:r>
          </w:p>
        </w:tc>
        <w:tc>
          <w:tcPr>
            <w:tcW w:w="943" w:type="dxa"/>
            <w:vAlign w:val="center"/>
          </w:tcPr>
          <w:p w14:paraId="5B85B162" w14:textId="6BB3CF1A" w:rsidR="00393A72" w:rsidRPr="00AE52F2" w:rsidRDefault="00393A72" w:rsidP="00393A72">
            <w:pPr>
              <w:pStyle w:val="ListParagraph"/>
              <w:spacing w:line="240" w:lineRule="auto"/>
              <w:ind w:left="0"/>
              <w:jc w:val="center"/>
              <w:rPr>
                <w:rFonts w:ascii="Arial" w:hAnsi="Arial" w:cs="Arial"/>
                <w:sz w:val="20"/>
                <w:szCs w:val="20"/>
              </w:rPr>
            </w:pPr>
            <w:r w:rsidRPr="00AE52F2">
              <w:rPr>
                <w:rFonts w:ascii="Arial" w:hAnsi="Arial" w:cs="Arial"/>
                <w:sz w:val="20"/>
                <w:szCs w:val="20"/>
              </w:rPr>
              <w:t>5.2 Mt/Ha</w:t>
            </w:r>
          </w:p>
        </w:tc>
        <w:tc>
          <w:tcPr>
            <w:tcW w:w="921" w:type="dxa"/>
            <w:vAlign w:val="center"/>
          </w:tcPr>
          <w:p w14:paraId="32F2F277" w14:textId="20E42E6B" w:rsidR="00393A72" w:rsidRPr="00AE52F2" w:rsidRDefault="00393A72" w:rsidP="00393A72">
            <w:pPr>
              <w:pStyle w:val="ListParagraph"/>
              <w:spacing w:line="240" w:lineRule="auto"/>
              <w:ind w:left="0"/>
              <w:jc w:val="center"/>
              <w:rPr>
                <w:rFonts w:ascii="Arial" w:hAnsi="Arial" w:cs="Arial"/>
                <w:sz w:val="20"/>
                <w:szCs w:val="20"/>
              </w:rPr>
            </w:pPr>
            <w:r>
              <w:rPr>
                <w:rFonts w:ascii="Arial" w:hAnsi="Arial" w:cs="Arial"/>
                <w:sz w:val="20"/>
                <w:szCs w:val="20"/>
              </w:rPr>
              <w:t>-</w:t>
            </w:r>
          </w:p>
        </w:tc>
        <w:tc>
          <w:tcPr>
            <w:tcW w:w="613" w:type="dxa"/>
          </w:tcPr>
          <w:p w14:paraId="2D4C8E5B" w14:textId="6E2729C6" w:rsidR="00393A72" w:rsidRPr="007A25DF" w:rsidRDefault="00393A72" w:rsidP="00393A72">
            <w:pPr>
              <w:pStyle w:val="ListParagraph"/>
              <w:spacing w:line="240" w:lineRule="auto"/>
              <w:ind w:left="0"/>
              <w:jc w:val="center"/>
              <w:rPr>
                <w:rFonts w:ascii="Arial" w:hAnsi="Arial" w:cs="Arial"/>
                <w:b/>
                <w:sz w:val="20"/>
                <w:szCs w:val="20"/>
              </w:rPr>
            </w:pPr>
            <w:r>
              <w:rPr>
                <w:rFonts w:ascii="Arial" w:hAnsi="Arial" w:cs="Arial"/>
                <w:sz w:val="20"/>
                <w:szCs w:val="20"/>
              </w:rPr>
              <w:t>5.4</w:t>
            </w:r>
            <w:r w:rsidRPr="005927A9">
              <w:rPr>
                <w:rFonts w:ascii="Arial" w:hAnsi="Arial" w:cs="Arial"/>
                <w:sz w:val="20"/>
                <w:szCs w:val="20"/>
              </w:rPr>
              <w:t xml:space="preserve"> Mt/Ha</w:t>
            </w:r>
          </w:p>
        </w:tc>
        <w:tc>
          <w:tcPr>
            <w:tcW w:w="613" w:type="dxa"/>
          </w:tcPr>
          <w:p w14:paraId="6CFE0BB4" w14:textId="7E9E2EE8" w:rsidR="00393A72" w:rsidRPr="007A25DF" w:rsidRDefault="00393A72" w:rsidP="00393A72">
            <w:pPr>
              <w:pStyle w:val="ListParagraph"/>
              <w:spacing w:line="240" w:lineRule="auto"/>
              <w:ind w:left="0"/>
              <w:jc w:val="center"/>
              <w:rPr>
                <w:rFonts w:ascii="Arial" w:hAnsi="Arial" w:cs="Arial"/>
                <w:b/>
                <w:sz w:val="20"/>
                <w:szCs w:val="20"/>
              </w:rPr>
            </w:pPr>
            <w:r w:rsidRPr="005927A9">
              <w:rPr>
                <w:rFonts w:ascii="Arial" w:hAnsi="Arial" w:cs="Arial"/>
                <w:sz w:val="20"/>
                <w:szCs w:val="20"/>
              </w:rPr>
              <w:t>5.</w:t>
            </w:r>
            <w:r>
              <w:rPr>
                <w:rFonts w:ascii="Arial" w:hAnsi="Arial" w:cs="Arial"/>
                <w:sz w:val="20"/>
                <w:szCs w:val="20"/>
              </w:rPr>
              <w:t>6</w:t>
            </w:r>
            <w:r w:rsidRPr="005927A9">
              <w:rPr>
                <w:rFonts w:ascii="Arial" w:hAnsi="Arial" w:cs="Arial"/>
                <w:sz w:val="20"/>
                <w:szCs w:val="20"/>
              </w:rPr>
              <w:t xml:space="preserve"> Mt/Ha</w:t>
            </w:r>
          </w:p>
        </w:tc>
        <w:tc>
          <w:tcPr>
            <w:tcW w:w="733" w:type="dxa"/>
          </w:tcPr>
          <w:p w14:paraId="6913DFA4" w14:textId="09FF98CE" w:rsidR="00393A72" w:rsidRPr="007A25DF" w:rsidRDefault="00393A72" w:rsidP="00393A72">
            <w:pPr>
              <w:pStyle w:val="ListParagraph"/>
              <w:spacing w:line="240" w:lineRule="auto"/>
              <w:ind w:left="0"/>
              <w:jc w:val="center"/>
              <w:rPr>
                <w:rFonts w:ascii="Arial" w:hAnsi="Arial" w:cs="Arial"/>
                <w:b/>
                <w:sz w:val="20"/>
                <w:szCs w:val="20"/>
              </w:rPr>
            </w:pPr>
            <w:r>
              <w:rPr>
                <w:rFonts w:ascii="Arial" w:hAnsi="Arial" w:cs="Arial"/>
                <w:sz w:val="20"/>
                <w:szCs w:val="20"/>
              </w:rPr>
              <w:t>5.8</w:t>
            </w:r>
            <w:r w:rsidRPr="005927A9">
              <w:rPr>
                <w:rFonts w:ascii="Arial" w:hAnsi="Arial" w:cs="Arial"/>
                <w:sz w:val="20"/>
                <w:szCs w:val="20"/>
              </w:rPr>
              <w:t xml:space="preserve"> Mt/Ha</w:t>
            </w:r>
          </w:p>
        </w:tc>
        <w:tc>
          <w:tcPr>
            <w:tcW w:w="720" w:type="dxa"/>
          </w:tcPr>
          <w:p w14:paraId="3A777C1B" w14:textId="40F6529D" w:rsidR="00393A72" w:rsidRPr="007A25DF" w:rsidRDefault="00393A72" w:rsidP="00393A72">
            <w:pPr>
              <w:pStyle w:val="ListParagraph"/>
              <w:spacing w:line="240" w:lineRule="auto"/>
              <w:ind w:left="0"/>
              <w:jc w:val="center"/>
              <w:rPr>
                <w:rFonts w:ascii="Arial" w:hAnsi="Arial" w:cs="Arial"/>
                <w:b/>
                <w:sz w:val="20"/>
                <w:szCs w:val="20"/>
              </w:rPr>
            </w:pPr>
            <w:r>
              <w:rPr>
                <w:rFonts w:ascii="Arial" w:hAnsi="Arial" w:cs="Arial"/>
                <w:sz w:val="20"/>
                <w:szCs w:val="20"/>
              </w:rPr>
              <w:t>6.0</w:t>
            </w:r>
            <w:r w:rsidRPr="005927A9">
              <w:rPr>
                <w:rFonts w:ascii="Arial" w:hAnsi="Arial" w:cs="Arial"/>
                <w:sz w:val="20"/>
                <w:szCs w:val="20"/>
              </w:rPr>
              <w:t xml:space="preserve"> Mt/Ha</w:t>
            </w:r>
          </w:p>
        </w:tc>
      </w:tr>
      <w:tr w:rsidR="00BC5CEC" w:rsidRPr="007A25DF" w14:paraId="0FBBE1D0" w14:textId="77777777" w:rsidTr="00393A72">
        <w:trPr>
          <w:trHeight w:val="480"/>
        </w:trPr>
        <w:tc>
          <w:tcPr>
            <w:tcW w:w="1170" w:type="dxa"/>
            <w:vMerge/>
          </w:tcPr>
          <w:p w14:paraId="11441EF9" w14:textId="77777777" w:rsidR="00BC5CEC" w:rsidRPr="007A25DF" w:rsidRDefault="00BC5CEC" w:rsidP="00BC5CEC">
            <w:pPr>
              <w:pStyle w:val="ListParagraph"/>
              <w:spacing w:line="240" w:lineRule="auto"/>
              <w:ind w:left="0"/>
              <w:jc w:val="center"/>
              <w:rPr>
                <w:rFonts w:ascii="Arial" w:hAnsi="Arial" w:cs="Arial"/>
                <w:b/>
                <w:sz w:val="20"/>
                <w:szCs w:val="20"/>
              </w:rPr>
            </w:pPr>
          </w:p>
        </w:tc>
        <w:tc>
          <w:tcPr>
            <w:tcW w:w="1170" w:type="dxa"/>
            <w:vMerge/>
          </w:tcPr>
          <w:p w14:paraId="155856D5" w14:textId="5E08C395" w:rsidR="00BC5CEC" w:rsidRPr="007A25DF" w:rsidRDefault="00BC5CEC" w:rsidP="00BC5CEC">
            <w:pPr>
              <w:pStyle w:val="ListParagraph"/>
              <w:spacing w:line="240" w:lineRule="auto"/>
              <w:ind w:left="0"/>
              <w:jc w:val="center"/>
              <w:rPr>
                <w:rFonts w:ascii="Arial" w:hAnsi="Arial" w:cs="Arial"/>
                <w:b/>
                <w:sz w:val="20"/>
                <w:szCs w:val="20"/>
              </w:rPr>
            </w:pPr>
          </w:p>
        </w:tc>
        <w:tc>
          <w:tcPr>
            <w:tcW w:w="1170" w:type="dxa"/>
          </w:tcPr>
          <w:p w14:paraId="7907E552" w14:textId="565714CC" w:rsidR="00BC5CEC" w:rsidRPr="00AE52F2" w:rsidRDefault="00BC5CEC" w:rsidP="00BC5CEC">
            <w:pPr>
              <w:pStyle w:val="ListParagraph"/>
              <w:spacing w:line="240" w:lineRule="auto"/>
              <w:ind w:left="0"/>
              <w:rPr>
                <w:rFonts w:ascii="Arial" w:hAnsi="Arial" w:cs="Arial"/>
                <w:sz w:val="20"/>
                <w:szCs w:val="20"/>
              </w:rPr>
            </w:pPr>
            <w:r w:rsidRPr="00AE52F2">
              <w:rPr>
                <w:rFonts w:ascii="Arial" w:hAnsi="Arial" w:cs="Arial"/>
                <w:sz w:val="20"/>
                <w:szCs w:val="20"/>
              </w:rPr>
              <w:t>% increase in cattle production</w:t>
            </w:r>
          </w:p>
        </w:tc>
        <w:tc>
          <w:tcPr>
            <w:tcW w:w="990" w:type="dxa"/>
            <w:vAlign w:val="center"/>
          </w:tcPr>
          <w:p w14:paraId="3EF5609E" w14:textId="212E9D4D" w:rsidR="00BC5CEC" w:rsidRPr="007A25DF" w:rsidRDefault="00BC5CEC" w:rsidP="00393A72">
            <w:pPr>
              <w:pStyle w:val="ListParagraph"/>
              <w:spacing w:line="240" w:lineRule="auto"/>
              <w:ind w:left="0"/>
              <w:jc w:val="center"/>
              <w:rPr>
                <w:rFonts w:ascii="Arial" w:hAnsi="Arial" w:cs="Arial"/>
                <w:b/>
                <w:sz w:val="20"/>
                <w:szCs w:val="20"/>
              </w:rPr>
            </w:pPr>
            <w:r w:rsidRPr="00C744D5">
              <w:t>20%</w:t>
            </w:r>
          </w:p>
        </w:tc>
        <w:tc>
          <w:tcPr>
            <w:tcW w:w="990" w:type="dxa"/>
            <w:vAlign w:val="center"/>
          </w:tcPr>
          <w:p w14:paraId="6688618A" w14:textId="1455488D" w:rsidR="00BC5CEC" w:rsidRPr="007A25DF" w:rsidRDefault="00BC5CEC" w:rsidP="00393A72">
            <w:pPr>
              <w:pStyle w:val="ListParagraph"/>
              <w:spacing w:line="240" w:lineRule="auto"/>
              <w:ind w:left="0"/>
              <w:jc w:val="center"/>
              <w:rPr>
                <w:rFonts w:ascii="Arial" w:hAnsi="Arial" w:cs="Arial"/>
                <w:b/>
                <w:sz w:val="20"/>
                <w:szCs w:val="20"/>
              </w:rPr>
            </w:pPr>
            <w:r w:rsidRPr="00F646DD">
              <w:t>18%</w:t>
            </w:r>
          </w:p>
        </w:tc>
        <w:tc>
          <w:tcPr>
            <w:tcW w:w="900" w:type="dxa"/>
            <w:vAlign w:val="center"/>
          </w:tcPr>
          <w:p w14:paraId="1912EAAA" w14:textId="23C9863F" w:rsidR="00BC5CEC" w:rsidRPr="00AE52F2" w:rsidRDefault="00BC5CEC" w:rsidP="00393A72">
            <w:pPr>
              <w:pStyle w:val="ListParagraph"/>
              <w:spacing w:line="240" w:lineRule="auto"/>
              <w:ind w:left="0"/>
              <w:jc w:val="center"/>
              <w:rPr>
                <w:rFonts w:ascii="Arial" w:hAnsi="Arial" w:cs="Arial"/>
                <w:sz w:val="20"/>
                <w:szCs w:val="20"/>
              </w:rPr>
            </w:pPr>
            <w:r w:rsidRPr="00AE52F2">
              <w:rPr>
                <w:rFonts w:ascii="Arial" w:hAnsi="Arial" w:cs="Arial"/>
                <w:sz w:val="20"/>
                <w:szCs w:val="20"/>
              </w:rPr>
              <w:t>5%</w:t>
            </w:r>
          </w:p>
        </w:tc>
        <w:tc>
          <w:tcPr>
            <w:tcW w:w="947" w:type="dxa"/>
            <w:vAlign w:val="center"/>
          </w:tcPr>
          <w:p w14:paraId="05C13515" w14:textId="065CB0DC" w:rsidR="00BC5CEC" w:rsidRPr="00AE52F2" w:rsidRDefault="00BC5CEC" w:rsidP="00393A72">
            <w:pPr>
              <w:pStyle w:val="ListParagraph"/>
              <w:spacing w:line="240" w:lineRule="auto"/>
              <w:ind w:left="0"/>
              <w:jc w:val="center"/>
              <w:rPr>
                <w:rFonts w:ascii="Arial" w:hAnsi="Arial" w:cs="Arial"/>
                <w:sz w:val="20"/>
                <w:szCs w:val="20"/>
              </w:rPr>
            </w:pPr>
            <w:r w:rsidRPr="00AE52F2">
              <w:rPr>
                <w:rFonts w:ascii="Arial" w:hAnsi="Arial" w:cs="Arial"/>
                <w:sz w:val="20"/>
                <w:szCs w:val="20"/>
              </w:rPr>
              <w:t>3.5%</w:t>
            </w:r>
          </w:p>
        </w:tc>
        <w:tc>
          <w:tcPr>
            <w:tcW w:w="943" w:type="dxa"/>
            <w:vAlign w:val="center"/>
          </w:tcPr>
          <w:p w14:paraId="601E1861" w14:textId="2D2E34CF" w:rsidR="00BC5CEC" w:rsidRPr="00AE52F2" w:rsidRDefault="00BC5CEC" w:rsidP="00393A72">
            <w:pPr>
              <w:pStyle w:val="ListParagraph"/>
              <w:spacing w:line="240" w:lineRule="auto"/>
              <w:ind w:left="0"/>
              <w:jc w:val="center"/>
              <w:rPr>
                <w:rFonts w:ascii="Arial" w:hAnsi="Arial" w:cs="Arial"/>
                <w:sz w:val="20"/>
                <w:szCs w:val="20"/>
              </w:rPr>
            </w:pPr>
            <w:r w:rsidRPr="00AE52F2">
              <w:rPr>
                <w:rFonts w:ascii="Arial" w:hAnsi="Arial" w:cs="Arial"/>
                <w:sz w:val="20"/>
                <w:szCs w:val="20"/>
              </w:rPr>
              <w:t>5%</w:t>
            </w:r>
          </w:p>
        </w:tc>
        <w:tc>
          <w:tcPr>
            <w:tcW w:w="921" w:type="dxa"/>
            <w:vAlign w:val="center"/>
          </w:tcPr>
          <w:p w14:paraId="7D9A3274" w14:textId="010C0C51" w:rsidR="00BC5CEC" w:rsidRPr="00AE52F2" w:rsidRDefault="00BC5CEC" w:rsidP="00393A72">
            <w:pPr>
              <w:pStyle w:val="ListParagraph"/>
              <w:spacing w:line="240" w:lineRule="auto"/>
              <w:ind w:left="0"/>
              <w:jc w:val="center"/>
              <w:rPr>
                <w:rFonts w:ascii="Arial" w:hAnsi="Arial" w:cs="Arial"/>
                <w:sz w:val="20"/>
                <w:szCs w:val="20"/>
              </w:rPr>
            </w:pPr>
            <w:r w:rsidRPr="00AE52F2">
              <w:rPr>
                <w:rFonts w:ascii="Arial" w:hAnsi="Arial" w:cs="Arial"/>
                <w:sz w:val="20"/>
                <w:szCs w:val="20"/>
              </w:rPr>
              <w:t>3.8%</w:t>
            </w:r>
          </w:p>
        </w:tc>
        <w:tc>
          <w:tcPr>
            <w:tcW w:w="613" w:type="dxa"/>
            <w:vAlign w:val="center"/>
          </w:tcPr>
          <w:p w14:paraId="1F8E7797" w14:textId="0709FC35" w:rsidR="00BC5CEC" w:rsidRPr="007A25DF" w:rsidRDefault="00BC5CEC" w:rsidP="00393A72">
            <w:pPr>
              <w:pStyle w:val="ListParagraph"/>
              <w:spacing w:line="240" w:lineRule="auto"/>
              <w:ind w:left="0"/>
              <w:jc w:val="center"/>
              <w:rPr>
                <w:rFonts w:ascii="Arial" w:hAnsi="Arial" w:cs="Arial"/>
                <w:b/>
                <w:sz w:val="20"/>
                <w:szCs w:val="20"/>
              </w:rPr>
            </w:pPr>
            <w:r w:rsidRPr="009F052B">
              <w:rPr>
                <w:rFonts w:ascii="Arial" w:hAnsi="Arial" w:cs="Arial"/>
                <w:sz w:val="20"/>
                <w:szCs w:val="20"/>
              </w:rPr>
              <w:t>5%</w:t>
            </w:r>
          </w:p>
        </w:tc>
        <w:tc>
          <w:tcPr>
            <w:tcW w:w="613" w:type="dxa"/>
            <w:vAlign w:val="center"/>
          </w:tcPr>
          <w:p w14:paraId="378EA19D" w14:textId="251D2C29" w:rsidR="00BC5CEC" w:rsidRPr="007A25DF" w:rsidRDefault="00BC5CEC" w:rsidP="00393A72">
            <w:pPr>
              <w:pStyle w:val="ListParagraph"/>
              <w:spacing w:line="240" w:lineRule="auto"/>
              <w:ind w:left="0"/>
              <w:jc w:val="center"/>
              <w:rPr>
                <w:rFonts w:ascii="Arial" w:hAnsi="Arial" w:cs="Arial"/>
                <w:b/>
                <w:sz w:val="20"/>
                <w:szCs w:val="20"/>
              </w:rPr>
            </w:pPr>
            <w:r w:rsidRPr="009F052B">
              <w:rPr>
                <w:rFonts w:ascii="Arial" w:hAnsi="Arial" w:cs="Arial"/>
                <w:sz w:val="20"/>
                <w:szCs w:val="20"/>
              </w:rPr>
              <w:t>5%</w:t>
            </w:r>
          </w:p>
        </w:tc>
        <w:tc>
          <w:tcPr>
            <w:tcW w:w="733" w:type="dxa"/>
            <w:vAlign w:val="center"/>
          </w:tcPr>
          <w:p w14:paraId="75DAE1FE" w14:textId="6B33EF7E" w:rsidR="00BC5CEC" w:rsidRPr="007A25DF" w:rsidRDefault="00BC5CEC" w:rsidP="00393A72">
            <w:pPr>
              <w:pStyle w:val="ListParagraph"/>
              <w:spacing w:line="240" w:lineRule="auto"/>
              <w:ind w:left="0"/>
              <w:jc w:val="center"/>
              <w:rPr>
                <w:rFonts w:ascii="Arial" w:hAnsi="Arial" w:cs="Arial"/>
                <w:b/>
                <w:sz w:val="20"/>
                <w:szCs w:val="20"/>
              </w:rPr>
            </w:pPr>
            <w:r w:rsidRPr="009F052B">
              <w:rPr>
                <w:rFonts w:ascii="Arial" w:hAnsi="Arial" w:cs="Arial"/>
                <w:sz w:val="20"/>
                <w:szCs w:val="20"/>
              </w:rPr>
              <w:t>5%</w:t>
            </w:r>
          </w:p>
        </w:tc>
        <w:tc>
          <w:tcPr>
            <w:tcW w:w="720" w:type="dxa"/>
            <w:vAlign w:val="center"/>
          </w:tcPr>
          <w:p w14:paraId="691CC4EF" w14:textId="4277A35E" w:rsidR="00BC5CEC" w:rsidRPr="007A25DF" w:rsidRDefault="00BC5CEC" w:rsidP="00393A72">
            <w:pPr>
              <w:pStyle w:val="ListParagraph"/>
              <w:spacing w:line="240" w:lineRule="auto"/>
              <w:ind w:left="0"/>
              <w:jc w:val="center"/>
              <w:rPr>
                <w:rFonts w:ascii="Arial" w:hAnsi="Arial" w:cs="Arial"/>
                <w:b/>
                <w:sz w:val="20"/>
                <w:szCs w:val="20"/>
              </w:rPr>
            </w:pPr>
            <w:r w:rsidRPr="009F052B">
              <w:rPr>
                <w:rFonts w:ascii="Arial" w:hAnsi="Arial" w:cs="Arial"/>
                <w:sz w:val="20"/>
                <w:szCs w:val="20"/>
              </w:rPr>
              <w:t>5%</w:t>
            </w:r>
          </w:p>
        </w:tc>
      </w:tr>
    </w:tbl>
    <w:p w14:paraId="35D2AC00" w14:textId="77777777" w:rsidR="003A662D" w:rsidRDefault="003A662D" w:rsidP="003A662D">
      <w:pPr>
        <w:spacing w:after="0"/>
        <w:rPr>
          <w:rFonts w:ascii="Arial" w:hAnsi="Arial" w:cs="Arial"/>
          <w:sz w:val="24"/>
          <w:szCs w:val="24"/>
        </w:rPr>
      </w:pPr>
    </w:p>
    <w:p w14:paraId="652427B8" w14:textId="77777777" w:rsidR="00A6510C" w:rsidRDefault="00A6510C" w:rsidP="003A662D">
      <w:pPr>
        <w:spacing w:after="0"/>
        <w:rPr>
          <w:rFonts w:ascii="Arial" w:hAnsi="Arial" w:cs="Arial"/>
          <w:sz w:val="24"/>
          <w:szCs w:val="24"/>
        </w:rPr>
      </w:pPr>
    </w:p>
    <w:p w14:paraId="7F1DBFE7" w14:textId="77777777" w:rsidR="00A6510C" w:rsidRDefault="00A6510C" w:rsidP="003A662D">
      <w:pPr>
        <w:spacing w:after="0"/>
        <w:rPr>
          <w:rFonts w:ascii="Arial" w:hAnsi="Arial" w:cs="Arial"/>
          <w:sz w:val="24"/>
          <w:szCs w:val="24"/>
        </w:rPr>
      </w:pPr>
    </w:p>
    <w:p w14:paraId="5B286450" w14:textId="77777777" w:rsidR="00A6510C" w:rsidRDefault="00A6510C" w:rsidP="003A662D">
      <w:pPr>
        <w:spacing w:after="0"/>
        <w:rPr>
          <w:rFonts w:ascii="Arial" w:hAnsi="Arial" w:cs="Arial"/>
          <w:sz w:val="24"/>
          <w:szCs w:val="24"/>
        </w:rPr>
      </w:pPr>
    </w:p>
    <w:p w14:paraId="0BF553BD" w14:textId="77777777" w:rsidR="00A6510C" w:rsidRDefault="00A6510C" w:rsidP="003A662D">
      <w:pPr>
        <w:spacing w:after="0"/>
        <w:rPr>
          <w:rFonts w:ascii="Arial" w:hAnsi="Arial" w:cs="Arial"/>
          <w:sz w:val="24"/>
          <w:szCs w:val="24"/>
        </w:rPr>
      </w:pPr>
    </w:p>
    <w:p w14:paraId="121DE1DE" w14:textId="77777777" w:rsidR="00A6510C" w:rsidRDefault="00A6510C" w:rsidP="003A662D">
      <w:pPr>
        <w:spacing w:after="0"/>
        <w:rPr>
          <w:rFonts w:ascii="Arial" w:hAnsi="Arial" w:cs="Arial"/>
          <w:sz w:val="24"/>
          <w:szCs w:val="24"/>
        </w:rPr>
      </w:pPr>
    </w:p>
    <w:p w14:paraId="52B09BF0" w14:textId="77777777" w:rsidR="00A6510C" w:rsidRDefault="00A6510C" w:rsidP="003A662D">
      <w:pPr>
        <w:spacing w:after="0"/>
        <w:rPr>
          <w:rFonts w:ascii="Arial" w:hAnsi="Arial" w:cs="Arial"/>
          <w:sz w:val="24"/>
          <w:szCs w:val="24"/>
        </w:rPr>
      </w:pPr>
    </w:p>
    <w:p w14:paraId="1FB57A82" w14:textId="77777777" w:rsidR="00A6510C" w:rsidRPr="00AE1E2A" w:rsidRDefault="00A6510C" w:rsidP="003A662D">
      <w:pPr>
        <w:spacing w:after="0"/>
        <w:rPr>
          <w:rFonts w:ascii="Arial" w:hAnsi="Arial" w:cs="Arial"/>
          <w:sz w:val="24"/>
          <w:szCs w:val="24"/>
        </w:rPr>
      </w:pPr>
    </w:p>
    <w:p w14:paraId="3FEED323" w14:textId="486BC18E" w:rsidR="003A662D" w:rsidRPr="00393A72" w:rsidRDefault="003A662D" w:rsidP="00393A72">
      <w:pPr>
        <w:pStyle w:val="Heading2"/>
        <w:rPr>
          <w:rFonts w:ascii="Arial" w:hAnsi="Arial" w:cs="Arial"/>
        </w:rPr>
      </w:pPr>
      <w:bookmarkStart w:id="13" w:name="_Toc177053667"/>
      <w:r w:rsidRPr="00AE1E2A">
        <w:rPr>
          <w:rFonts w:ascii="Arial" w:hAnsi="Arial" w:cs="Arial"/>
        </w:rPr>
        <w:t>Revenue Mobilization Strategies</w:t>
      </w:r>
      <w:bookmarkEnd w:id="13"/>
      <w:r w:rsidRPr="00AE1E2A">
        <w:rPr>
          <w:rFonts w:ascii="Arial" w:hAnsi="Arial" w:cs="Arial"/>
        </w:rPr>
        <w:t xml:space="preserve"> </w:t>
      </w:r>
    </w:p>
    <w:p w14:paraId="1DD75D7C" w14:textId="77777777" w:rsidR="0017272B" w:rsidRPr="00ED694A" w:rsidRDefault="0017272B" w:rsidP="0017272B">
      <w:pPr>
        <w:spacing w:line="360" w:lineRule="auto"/>
        <w:ind w:left="-360"/>
        <w:contextualSpacing/>
        <w:rPr>
          <w:rFonts w:ascii="Arial" w:hAnsi="Arial" w:cs="Arial"/>
          <w:sz w:val="24"/>
          <w:szCs w:val="24"/>
        </w:rPr>
      </w:pPr>
      <w:r w:rsidRPr="00ED694A">
        <w:rPr>
          <w:rFonts w:ascii="Arial" w:hAnsi="Arial" w:cs="Arial"/>
          <w:sz w:val="24"/>
          <w:szCs w:val="24"/>
        </w:rPr>
        <w:t xml:space="preserve">Major revenue sources for Kumasi Metropolitan Assembly include </w:t>
      </w:r>
      <w:r w:rsidRPr="00ED694A">
        <w:rPr>
          <w:rFonts w:ascii="Arial" w:hAnsi="Arial" w:cs="Arial"/>
          <w:color w:val="000000" w:themeColor="text1"/>
          <w:sz w:val="24"/>
          <w:szCs w:val="24"/>
        </w:rPr>
        <w:t>Property Rate</w:t>
      </w:r>
      <w:r w:rsidRPr="00ED694A">
        <w:rPr>
          <w:rFonts w:ascii="Arial" w:hAnsi="Arial" w:cs="Arial"/>
          <w:sz w:val="24"/>
          <w:szCs w:val="24"/>
        </w:rPr>
        <w:t>, Revenue from Market (toll and rent), On-Street Parking and Lorry Park, Business Operating Permit, Building/Development Permits, Revenue from Rattray Park and Prempeh Assembly Hall among others. Strategies for enhancing revenue from these sources are;</w:t>
      </w:r>
    </w:p>
    <w:p w14:paraId="483F1336" w14:textId="77777777" w:rsidR="00312A63" w:rsidRDefault="0017272B" w:rsidP="009B3325">
      <w:pPr>
        <w:pStyle w:val="TOC1"/>
        <w:numPr>
          <w:ilvl w:val="0"/>
          <w:numId w:val="9"/>
        </w:numPr>
      </w:pPr>
      <w:r w:rsidRPr="0017272B">
        <w:lastRenderedPageBreak/>
        <w:t xml:space="preserve">Creating Rate Payer Awareness. The Assembly will embark on a sustained drive to create interest in the ratepayer to pay rate willingly. To this end KMA would solicit the assistance of Assembly members, Sub-Metro Councils religious leaders, civil society groups, various trade associations, mass media </w:t>
      </w:r>
      <w:proofErr w:type="spellStart"/>
      <w:r w:rsidRPr="0017272B">
        <w:t>organisations</w:t>
      </w:r>
      <w:proofErr w:type="spellEnd"/>
      <w:r w:rsidRPr="0017272B">
        <w:t xml:space="preserve">, traditional rulers, opinion leaders among others to educate the citizens to pay their levies. </w:t>
      </w:r>
      <w:bookmarkStart w:id="14" w:name="_Toc67289381"/>
    </w:p>
    <w:p w14:paraId="5DBB78C9" w14:textId="7EF2EB70" w:rsidR="0017272B" w:rsidRPr="0017272B" w:rsidRDefault="00312A63" w:rsidP="009B3325">
      <w:pPr>
        <w:pStyle w:val="TOC1"/>
      </w:pPr>
      <w:r>
        <w:t>K</w:t>
      </w:r>
      <w:r w:rsidR="0017272B" w:rsidRPr="0017272B">
        <w:t>MA will build trust with rate payers by undertaking regular social accountability to inform them of how funds collected are utilized and the challenges being faced by the Assembly</w:t>
      </w:r>
      <w:r w:rsidR="000408A7">
        <w:t xml:space="preserve"> with non or delay in payment; </w:t>
      </w:r>
    </w:p>
    <w:p w14:paraId="7C159414" w14:textId="4E0881EC" w:rsidR="0017272B" w:rsidRPr="0017272B" w:rsidRDefault="0017272B" w:rsidP="009B3325">
      <w:pPr>
        <w:pStyle w:val="TOC1"/>
        <w:numPr>
          <w:ilvl w:val="0"/>
          <w:numId w:val="9"/>
        </w:numPr>
      </w:pPr>
      <w:r w:rsidRPr="0017272B">
        <w:t>Promoting Micro, Small and Medium scale Enterprises</w:t>
      </w:r>
      <w:bookmarkEnd w:id="14"/>
      <w:r w:rsidRPr="0017272B">
        <w:t xml:space="preserve"> or Local Economic Development.  To empower people to pay rates and other charges, the Assembly would promote the development of MSM – scale enterprises.  The effect will be the rise in income level and the empowerment to pay rates.  Some of the micro enterprises will be given skill training and technical support to improve operations. These areas include vegetable farming, shoe making, hair dressing and grasscutter rearing. These will transform the economy to the level where opportunities abound for employment and income generation. </w:t>
      </w:r>
    </w:p>
    <w:p w14:paraId="62DEB408" w14:textId="77777777" w:rsidR="0017272B" w:rsidRPr="0017272B" w:rsidRDefault="0017272B" w:rsidP="009B3325">
      <w:pPr>
        <w:pStyle w:val="TOC1"/>
        <w:numPr>
          <w:ilvl w:val="0"/>
          <w:numId w:val="9"/>
        </w:numPr>
      </w:pPr>
      <w:r w:rsidRPr="0017272B">
        <w:t>Acquisition of sites for PPP Projects. Land acquisition and building or development permits involve such a substantial financial outlay coupled with frustrating bureaucracy that many people are frightened away from taking the risk.  KMA will use its acquired sites and team up with Developers or Investors on joint ventures through PPP arrangements. The permit charges will not increase and time of approving them will be reduced to make time of doing business short and cost affordable. Investors can put up market and toilet facilities and share the proceeds with the Assembly.</w:t>
      </w:r>
      <w:r w:rsidRPr="0017272B">
        <w:br/>
      </w:r>
    </w:p>
    <w:p w14:paraId="5EED487C" w14:textId="2DA8555C" w:rsidR="0017272B" w:rsidRPr="0017272B" w:rsidRDefault="0017272B" w:rsidP="009B3325">
      <w:pPr>
        <w:pStyle w:val="TOC1"/>
        <w:numPr>
          <w:ilvl w:val="0"/>
          <w:numId w:val="9"/>
        </w:numPr>
      </w:pPr>
      <w:r w:rsidRPr="0017272B">
        <w:t xml:space="preserve">Provide adequate logistics and incentives for revenue collectors; The revenue potential cannot be exploited fully if collectors spend the greater part of their time walking. Vehicle and motorbikes would be purchased and given to the Collectors and Revenue </w:t>
      </w:r>
      <w:proofErr w:type="spellStart"/>
      <w:r w:rsidRPr="0017272B">
        <w:t>Mobilisation</w:t>
      </w:r>
      <w:proofErr w:type="spellEnd"/>
      <w:r w:rsidRPr="0017272B">
        <w:t xml:space="preserve"> Task force. Such investment would pay back within a short time as it is bound to result in improved performance. KMA has adjusted upwards commission paid to temporary Collectors </w:t>
      </w:r>
    </w:p>
    <w:p w14:paraId="7AEA5D58" w14:textId="04D3A2B5" w:rsidR="0017272B" w:rsidRDefault="0017272B" w:rsidP="009B3325">
      <w:pPr>
        <w:pStyle w:val="TOC1"/>
        <w:numPr>
          <w:ilvl w:val="0"/>
          <w:numId w:val="9"/>
        </w:numPr>
      </w:pPr>
      <w:r w:rsidRPr="0017272B">
        <w:t xml:space="preserve">Enforcing the General Benefit Principle i.e. services should be financed by their beneficiary; these    include garbage disposal and prefinance of market facilities. For example, parts of Asafo and </w:t>
      </w:r>
      <w:proofErr w:type="spellStart"/>
      <w:r w:rsidRPr="0017272B">
        <w:t>Bantama</w:t>
      </w:r>
      <w:proofErr w:type="spellEnd"/>
      <w:r w:rsidRPr="0017272B">
        <w:t xml:space="preserve"> markets and </w:t>
      </w:r>
      <w:proofErr w:type="spellStart"/>
      <w:r w:rsidRPr="0017272B">
        <w:t>Santase</w:t>
      </w:r>
      <w:proofErr w:type="spellEnd"/>
      <w:r w:rsidRPr="0017272B">
        <w:t xml:space="preserve"> markets are using this prefinancing form</w:t>
      </w:r>
    </w:p>
    <w:p w14:paraId="4615B878" w14:textId="77777777" w:rsidR="0017272B" w:rsidRPr="0017272B" w:rsidRDefault="0017272B" w:rsidP="0017272B">
      <w:pPr>
        <w:rPr>
          <w:sz w:val="2"/>
        </w:rPr>
      </w:pPr>
    </w:p>
    <w:p w14:paraId="150A0BBE" w14:textId="315DFE5E" w:rsidR="0017272B" w:rsidRPr="0017272B" w:rsidRDefault="0017272B" w:rsidP="009B3325">
      <w:pPr>
        <w:pStyle w:val="TOC1"/>
        <w:numPr>
          <w:ilvl w:val="0"/>
          <w:numId w:val="9"/>
        </w:numPr>
      </w:pPr>
      <w:r w:rsidRPr="0017272B">
        <w:t>Internal Accountability in Revenue Collection - External and internal audits would focus more on revenue performance than expenditure. Accounting records and other financial reports should be produced, maintained and disseminated in line with existing legislations. Budgetary performance reports discussed at Management, Revenue and F&amp;A meetings will ignite positive response.</w:t>
      </w:r>
    </w:p>
    <w:p w14:paraId="3CFFD83F" w14:textId="7A35CAFE" w:rsidR="0017272B" w:rsidRPr="0017272B" w:rsidRDefault="0017272B" w:rsidP="009B3325">
      <w:pPr>
        <w:pStyle w:val="TOC1"/>
        <w:numPr>
          <w:ilvl w:val="0"/>
          <w:numId w:val="9"/>
        </w:numPr>
      </w:pPr>
      <w:proofErr w:type="spellStart"/>
      <w:r w:rsidRPr="0017272B">
        <w:t>Gazetting</w:t>
      </w:r>
      <w:proofErr w:type="spellEnd"/>
      <w:r w:rsidRPr="0017272B">
        <w:t xml:space="preserve"> of Annual Fee-Fixing Resolution &amp; Bye-Laws. Annual Fee-fixing Resolutions are usually </w:t>
      </w:r>
      <w:proofErr w:type="spellStart"/>
      <w:r w:rsidRPr="0017272B">
        <w:t>gazetted</w:t>
      </w:r>
      <w:proofErr w:type="spellEnd"/>
      <w:r w:rsidRPr="0017272B">
        <w:t xml:space="preserve"> within the first quarter of each year to give legal support for the enforcement of the fees and charges. These are disseminated and posted on notice boards to mitigate constant disagreements between collectors and ratepayers and reduce cheating and leakages. Copies will be given to business associations</w:t>
      </w:r>
    </w:p>
    <w:p w14:paraId="2E996222" w14:textId="6DA83125" w:rsidR="0017272B" w:rsidRPr="0017272B" w:rsidRDefault="0017272B" w:rsidP="009B3325">
      <w:pPr>
        <w:pStyle w:val="TOC1"/>
        <w:numPr>
          <w:ilvl w:val="0"/>
          <w:numId w:val="9"/>
        </w:numPr>
      </w:pPr>
      <w:r w:rsidRPr="0017272B">
        <w:lastRenderedPageBreak/>
        <w:t>Basic rate amount has been added to fees for marriage registration, Birth &amp; Death registration and other services requested by the ratepayers. It will further be added once in a month for market facilities occupants.</w:t>
      </w:r>
    </w:p>
    <w:p w14:paraId="0C4FE559" w14:textId="0C0A2162" w:rsidR="0017272B" w:rsidRPr="0017272B" w:rsidRDefault="0017272B" w:rsidP="009B3325">
      <w:pPr>
        <w:pStyle w:val="TOC1"/>
        <w:numPr>
          <w:ilvl w:val="0"/>
          <w:numId w:val="9"/>
        </w:numPr>
      </w:pPr>
      <w:r w:rsidRPr="0017272B">
        <w:t>Participation, inclusiveness and empowerment of citizens; Every year, before new rates are fixed the Assembly convenes a meeting with the ratepayers during which the rate and fees are fixed. The meeting is always in the form of consensus building whereby the rates proposed by the Assembly are subjected to careful scrutiny before they are finally accepted or revised. These for a/meeting will be extended to the five Sub-Metro areas.</w:t>
      </w:r>
    </w:p>
    <w:p w14:paraId="521390C2" w14:textId="56C82911" w:rsidR="0017272B" w:rsidRPr="0017272B" w:rsidRDefault="0017272B" w:rsidP="009B3325">
      <w:pPr>
        <w:pStyle w:val="TOC1"/>
        <w:numPr>
          <w:ilvl w:val="0"/>
          <w:numId w:val="9"/>
        </w:numPr>
      </w:pPr>
      <w:r w:rsidRPr="0017272B">
        <w:t>Review Outsourcing Contracts/Guidelines for managing outsourcing arrangements; Outsourced Companies with poor performance will have their contracts terminated whilst good ones will have their contracts reviewed.</w:t>
      </w:r>
    </w:p>
    <w:p w14:paraId="53A55125" w14:textId="77777777" w:rsidR="0017272B" w:rsidRDefault="0017272B" w:rsidP="009B3325">
      <w:pPr>
        <w:pStyle w:val="TOC1"/>
        <w:numPr>
          <w:ilvl w:val="0"/>
          <w:numId w:val="9"/>
        </w:numPr>
      </w:pPr>
      <w:r w:rsidRPr="0017272B">
        <w:t>Night collections of tolls have been introduced. These have been outsourced to companies with the Metro Guards providing security at nights.</w:t>
      </w:r>
    </w:p>
    <w:p w14:paraId="633147CA" w14:textId="77777777" w:rsidR="00A6510C" w:rsidRDefault="00A6510C" w:rsidP="00A6510C"/>
    <w:p w14:paraId="1ED3E318" w14:textId="77777777" w:rsidR="00A6510C" w:rsidRDefault="00A6510C" w:rsidP="00A6510C"/>
    <w:p w14:paraId="51B36FC5" w14:textId="77777777" w:rsidR="00A6510C" w:rsidRDefault="00A6510C" w:rsidP="00A6510C"/>
    <w:p w14:paraId="5C25550C" w14:textId="77777777" w:rsidR="00A6510C" w:rsidRDefault="00A6510C" w:rsidP="00A6510C"/>
    <w:p w14:paraId="541914AB" w14:textId="77777777" w:rsidR="00A6510C" w:rsidRDefault="00A6510C" w:rsidP="00A6510C"/>
    <w:p w14:paraId="0CFC5ACB" w14:textId="77777777" w:rsidR="00A6510C" w:rsidRDefault="00A6510C" w:rsidP="00A6510C"/>
    <w:p w14:paraId="6D10A4C6" w14:textId="77777777" w:rsidR="00A6510C" w:rsidRDefault="00A6510C" w:rsidP="00A6510C"/>
    <w:p w14:paraId="090342CA" w14:textId="77777777" w:rsidR="00A6510C" w:rsidRDefault="00A6510C" w:rsidP="00A6510C"/>
    <w:p w14:paraId="3E638252" w14:textId="77777777" w:rsidR="00A6510C" w:rsidRDefault="00A6510C" w:rsidP="00A6510C"/>
    <w:p w14:paraId="44601BB6" w14:textId="77777777" w:rsidR="00A6510C" w:rsidRPr="00A6510C" w:rsidRDefault="00A6510C" w:rsidP="00A6510C"/>
    <w:p w14:paraId="1F7BC875" w14:textId="77777777" w:rsidR="000408A7" w:rsidRDefault="000408A7" w:rsidP="000408A7">
      <w:pPr>
        <w:spacing w:after="160" w:line="259" w:lineRule="auto"/>
        <w:rPr>
          <w:rFonts w:ascii="Arial" w:hAnsi="Arial" w:cs="Arial"/>
          <w:sz w:val="24"/>
          <w:szCs w:val="24"/>
        </w:rPr>
      </w:pPr>
      <w:bookmarkStart w:id="15" w:name="_Toc177053668"/>
    </w:p>
    <w:p w14:paraId="4D59E6D5" w14:textId="5C5AAF7D" w:rsidR="003A662D" w:rsidRPr="00AE1E2A" w:rsidRDefault="003A662D" w:rsidP="000408A7">
      <w:pPr>
        <w:spacing w:after="160" w:line="259" w:lineRule="auto"/>
        <w:rPr>
          <w:rFonts w:ascii="Arial" w:hAnsi="Arial" w:cs="Arial"/>
          <w:sz w:val="24"/>
          <w:szCs w:val="24"/>
        </w:rPr>
      </w:pPr>
      <w:r w:rsidRPr="00AE1E2A">
        <w:rPr>
          <w:rFonts w:ascii="Arial" w:hAnsi="Arial" w:cs="Arial"/>
        </w:rPr>
        <w:t>PART B: BUDGET PROGRAMME/SUB-PROGRAMME SUMMARY</w:t>
      </w:r>
      <w:bookmarkEnd w:id="15"/>
    </w:p>
    <w:p w14:paraId="0CF95A0A" w14:textId="77777777" w:rsidR="003A662D" w:rsidRPr="00AE1E2A" w:rsidRDefault="003A662D" w:rsidP="003A662D">
      <w:pPr>
        <w:pStyle w:val="Heading2"/>
        <w:rPr>
          <w:rFonts w:ascii="Arial" w:hAnsi="Arial" w:cs="Arial"/>
        </w:rPr>
      </w:pPr>
      <w:bookmarkStart w:id="16" w:name="_Toc177053669"/>
      <w:r w:rsidRPr="00AE1E2A">
        <w:rPr>
          <w:rFonts w:ascii="Arial" w:hAnsi="Arial" w:cs="Arial"/>
        </w:rPr>
        <w:t>PROGRAMME 1: MANAGEMENT AND ADMINISTRATION</w:t>
      </w:r>
      <w:bookmarkEnd w:id="16"/>
      <w:r w:rsidRPr="00AE1E2A">
        <w:rPr>
          <w:rFonts w:ascii="Arial" w:hAnsi="Arial" w:cs="Arial"/>
        </w:rPr>
        <w:t xml:space="preserve"> </w:t>
      </w:r>
    </w:p>
    <w:p w14:paraId="54FFF13F" w14:textId="77777777" w:rsidR="003A662D" w:rsidRPr="00AE1E2A" w:rsidRDefault="003A662D" w:rsidP="003A662D">
      <w:pPr>
        <w:spacing w:after="0"/>
        <w:jc w:val="both"/>
        <w:rPr>
          <w:rFonts w:ascii="Arial" w:hAnsi="Arial" w:cs="Arial"/>
          <w:sz w:val="24"/>
          <w:szCs w:val="24"/>
        </w:rPr>
      </w:pPr>
      <w:r w:rsidRPr="00AE1E2A">
        <w:rPr>
          <w:rFonts w:ascii="Arial" w:hAnsi="Arial" w:cs="Arial"/>
          <w:sz w:val="24"/>
          <w:szCs w:val="24"/>
        </w:rPr>
        <w:t xml:space="preserve">Budget </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Objectives</w:t>
      </w:r>
    </w:p>
    <w:p w14:paraId="4D8331DB" w14:textId="77777777" w:rsidR="00EC44E8" w:rsidRPr="00EC44E8" w:rsidRDefault="00EC44E8" w:rsidP="00EC44E8">
      <w:pPr>
        <w:jc w:val="both"/>
        <w:rPr>
          <w:rFonts w:ascii="Arial" w:hAnsi="Arial" w:cs="Arial"/>
          <w:sz w:val="24"/>
          <w:szCs w:val="24"/>
        </w:rPr>
      </w:pPr>
      <w:r w:rsidRPr="00EC44E8">
        <w:rPr>
          <w:rFonts w:ascii="Arial" w:hAnsi="Arial" w:cs="Arial"/>
          <w:sz w:val="24"/>
          <w:szCs w:val="24"/>
        </w:rPr>
        <w:t xml:space="preserve">Objectives of this </w:t>
      </w:r>
      <w:proofErr w:type="spellStart"/>
      <w:r w:rsidRPr="00EC44E8">
        <w:rPr>
          <w:rFonts w:ascii="Arial" w:hAnsi="Arial" w:cs="Arial"/>
          <w:sz w:val="24"/>
          <w:szCs w:val="24"/>
        </w:rPr>
        <w:t>programme</w:t>
      </w:r>
      <w:proofErr w:type="spellEnd"/>
      <w:r w:rsidRPr="00EC44E8">
        <w:rPr>
          <w:rFonts w:ascii="Arial" w:hAnsi="Arial" w:cs="Arial"/>
          <w:sz w:val="24"/>
          <w:szCs w:val="24"/>
        </w:rPr>
        <w:t xml:space="preserve"> are;</w:t>
      </w:r>
    </w:p>
    <w:p w14:paraId="3D1C8762" w14:textId="77777777" w:rsidR="00EC44E8" w:rsidRPr="00EC44E8" w:rsidRDefault="00EC44E8" w:rsidP="009B3325">
      <w:pPr>
        <w:pStyle w:val="TOC1"/>
        <w:numPr>
          <w:ilvl w:val="0"/>
          <w:numId w:val="10"/>
        </w:numPr>
      </w:pPr>
      <w:r w:rsidRPr="00EC44E8">
        <w:t xml:space="preserve">To integrate and institutionalize planning and budgeting through participatory process </w:t>
      </w:r>
    </w:p>
    <w:p w14:paraId="0A8298DD" w14:textId="77777777" w:rsidR="00EC44E8" w:rsidRPr="00EC44E8" w:rsidRDefault="00EC44E8" w:rsidP="009B3325">
      <w:pPr>
        <w:pStyle w:val="TOC1"/>
        <w:numPr>
          <w:ilvl w:val="0"/>
          <w:numId w:val="10"/>
        </w:numPr>
      </w:pPr>
      <w:r w:rsidRPr="00EC44E8">
        <w:t>To provide legislative oversight responsibilities for the Assembly.</w:t>
      </w:r>
    </w:p>
    <w:p w14:paraId="425D3989" w14:textId="77777777" w:rsidR="002B7B3A" w:rsidRDefault="00EC44E8" w:rsidP="009B3325">
      <w:pPr>
        <w:pStyle w:val="TOC1"/>
        <w:numPr>
          <w:ilvl w:val="0"/>
          <w:numId w:val="10"/>
        </w:numPr>
      </w:pPr>
      <w:r w:rsidRPr="00EC44E8">
        <w:t xml:space="preserve">To provide efficient human resource management of the Assembly </w:t>
      </w:r>
    </w:p>
    <w:p w14:paraId="43581E25" w14:textId="53FA3F5A" w:rsidR="003A662D" w:rsidRPr="002B7B3A" w:rsidRDefault="00EC44E8" w:rsidP="009B3325">
      <w:pPr>
        <w:pStyle w:val="TOC1"/>
        <w:numPr>
          <w:ilvl w:val="0"/>
          <w:numId w:val="10"/>
        </w:numPr>
      </w:pPr>
      <w:r w:rsidRPr="002B7B3A">
        <w:t>Ensure full political, administrative and fiscal decentralization</w:t>
      </w:r>
    </w:p>
    <w:p w14:paraId="111FCDDF" w14:textId="77777777" w:rsidR="00EC44E8" w:rsidRDefault="00EC44E8" w:rsidP="003A662D">
      <w:pPr>
        <w:spacing w:after="0"/>
        <w:jc w:val="both"/>
        <w:rPr>
          <w:rFonts w:ascii="Arial" w:hAnsi="Arial" w:cs="Arial"/>
          <w:sz w:val="24"/>
          <w:szCs w:val="24"/>
        </w:rPr>
      </w:pPr>
    </w:p>
    <w:p w14:paraId="71F357C6" w14:textId="7C3A484A" w:rsidR="00312A63" w:rsidRPr="00AE1E2A" w:rsidRDefault="003A662D" w:rsidP="003A662D">
      <w:pPr>
        <w:spacing w:after="0"/>
        <w:jc w:val="both"/>
        <w:rPr>
          <w:rFonts w:ascii="Arial" w:hAnsi="Arial" w:cs="Arial"/>
          <w:sz w:val="24"/>
          <w:szCs w:val="24"/>
        </w:rPr>
      </w:pPr>
      <w:r w:rsidRPr="00AE1E2A">
        <w:rPr>
          <w:rFonts w:ascii="Arial" w:hAnsi="Arial" w:cs="Arial"/>
          <w:sz w:val="24"/>
          <w:szCs w:val="24"/>
        </w:rPr>
        <w:t xml:space="preserve">Budget </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Description</w:t>
      </w:r>
    </w:p>
    <w:p w14:paraId="47A89436" w14:textId="77777777" w:rsidR="004B4834" w:rsidRPr="00645306" w:rsidRDefault="004B4834" w:rsidP="004B4834">
      <w:pPr>
        <w:spacing w:line="360" w:lineRule="auto"/>
        <w:rPr>
          <w:rFonts w:ascii="Arial" w:hAnsi="Arial" w:cs="Arial"/>
          <w:sz w:val="24"/>
          <w:szCs w:val="24"/>
        </w:rPr>
      </w:pPr>
      <w:r w:rsidRPr="00645306">
        <w:rPr>
          <w:rFonts w:ascii="Arial" w:hAnsi="Arial" w:cs="Arial"/>
          <w:sz w:val="24"/>
          <w:szCs w:val="24"/>
        </w:rPr>
        <w:t xml:space="preserve">The </w:t>
      </w:r>
      <w:proofErr w:type="spellStart"/>
      <w:r w:rsidRPr="00645306">
        <w:rPr>
          <w:rFonts w:ascii="Arial" w:hAnsi="Arial" w:cs="Arial"/>
          <w:sz w:val="24"/>
          <w:szCs w:val="24"/>
        </w:rPr>
        <w:t>programme</w:t>
      </w:r>
      <w:proofErr w:type="spellEnd"/>
      <w:r w:rsidRPr="00645306">
        <w:rPr>
          <w:rFonts w:ascii="Arial" w:hAnsi="Arial" w:cs="Arial"/>
          <w:sz w:val="24"/>
          <w:szCs w:val="24"/>
        </w:rPr>
        <w:t xml:space="preserve"> seeks to perform the core functions of the Assembly, thereby ensuring good governance and balanced development of the </w:t>
      </w:r>
      <w:r>
        <w:rPr>
          <w:rFonts w:ascii="Arial" w:hAnsi="Arial" w:cs="Arial"/>
          <w:sz w:val="24"/>
          <w:szCs w:val="24"/>
        </w:rPr>
        <w:t>Metropolis</w:t>
      </w:r>
      <w:r w:rsidRPr="00645306">
        <w:rPr>
          <w:rFonts w:ascii="Arial" w:hAnsi="Arial" w:cs="Arial"/>
          <w:sz w:val="24"/>
          <w:szCs w:val="24"/>
        </w:rPr>
        <w:t xml:space="preserve"> through the formulation and implementation of policies, staff records, data management, financial management</w:t>
      </w:r>
      <w:r>
        <w:rPr>
          <w:rFonts w:ascii="Arial" w:hAnsi="Arial" w:cs="Arial"/>
          <w:sz w:val="24"/>
          <w:szCs w:val="24"/>
        </w:rPr>
        <w:t>, budgeting</w:t>
      </w:r>
      <w:r w:rsidRPr="00645306">
        <w:rPr>
          <w:rFonts w:ascii="Arial" w:hAnsi="Arial" w:cs="Arial"/>
          <w:sz w:val="24"/>
          <w:szCs w:val="24"/>
        </w:rPr>
        <w:t xml:space="preserve">, planning, coordination, monitoring and evaluation. </w:t>
      </w:r>
    </w:p>
    <w:p w14:paraId="294AB0BD" w14:textId="77777777" w:rsidR="004B4834" w:rsidRPr="00645306" w:rsidRDefault="004B4834" w:rsidP="004B4834">
      <w:pPr>
        <w:spacing w:line="360" w:lineRule="auto"/>
        <w:rPr>
          <w:rFonts w:ascii="Arial" w:hAnsi="Arial" w:cs="Arial"/>
          <w:sz w:val="24"/>
          <w:szCs w:val="24"/>
        </w:rPr>
      </w:pPr>
      <w:r w:rsidRPr="00645306">
        <w:rPr>
          <w:rFonts w:ascii="Arial" w:hAnsi="Arial" w:cs="Arial"/>
          <w:sz w:val="24"/>
          <w:szCs w:val="24"/>
        </w:rPr>
        <w:t xml:space="preserve">The </w:t>
      </w:r>
      <w:proofErr w:type="spellStart"/>
      <w:r w:rsidRPr="00645306">
        <w:rPr>
          <w:rFonts w:ascii="Arial" w:hAnsi="Arial" w:cs="Arial"/>
          <w:sz w:val="24"/>
          <w:szCs w:val="24"/>
        </w:rPr>
        <w:t>programme</w:t>
      </w:r>
      <w:proofErr w:type="spellEnd"/>
      <w:r w:rsidRPr="00645306">
        <w:rPr>
          <w:rFonts w:ascii="Arial" w:hAnsi="Arial" w:cs="Arial"/>
          <w:sz w:val="24"/>
          <w:szCs w:val="24"/>
        </w:rPr>
        <w:t xml:space="preserve"> is mainly delivered by the staff of the following departments and units</w:t>
      </w:r>
    </w:p>
    <w:p w14:paraId="316B0353" w14:textId="77777777" w:rsidR="004B4834" w:rsidRPr="004B4834" w:rsidRDefault="004B4834" w:rsidP="009B3325">
      <w:pPr>
        <w:pStyle w:val="TOC1"/>
        <w:numPr>
          <w:ilvl w:val="0"/>
          <w:numId w:val="11"/>
        </w:numPr>
      </w:pPr>
      <w:r w:rsidRPr="004B4834">
        <w:t>General Administration</w:t>
      </w:r>
    </w:p>
    <w:p w14:paraId="716B579F" w14:textId="77777777" w:rsidR="004B4834" w:rsidRPr="004B4834" w:rsidRDefault="004B4834" w:rsidP="009B3325">
      <w:pPr>
        <w:pStyle w:val="TOC1"/>
        <w:numPr>
          <w:ilvl w:val="0"/>
          <w:numId w:val="11"/>
        </w:numPr>
      </w:pPr>
      <w:r w:rsidRPr="004B4834">
        <w:t>Planning and Coordination Unit</w:t>
      </w:r>
    </w:p>
    <w:p w14:paraId="3E0D721D" w14:textId="77777777" w:rsidR="004B4834" w:rsidRPr="004B4834" w:rsidRDefault="004B4834" w:rsidP="009B3325">
      <w:pPr>
        <w:pStyle w:val="TOC1"/>
        <w:numPr>
          <w:ilvl w:val="0"/>
          <w:numId w:val="11"/>
        </w:numPr>
      </w:pPr>
      <w:r w:rsidRPr="004B4834">
        <w:t xml:space="preserve">Human Resource Department </w:t>
      </w:r>
    </w:p>
    <w:p w14:paraId="24DF860C" w14:textId="77777777" w:rsidR="004B4834" w:rsidRPr="004B4834" w:rsidRDefault="004B4834" w:rsidP="009B3325">
      <w:pPr>
        <w:pStyle w:val="TOC1"/>
        <w:numPr>
          <w:ilvl w:val="0"/>
          <w:numId w:val="11"/>
        </w:numPr>
      </w:pPr>
      <w:r w:rsidRPr="004B4834">
        <w:t>Legal Department</w:t>
      </w:r>
    </w:p>
    <w:p w14:paraId="2E264716" w14:textId="77777777" w:rsidR="004B4834" w:rsidRPr="004B4834" w:rsidRDefault="004B4834" w:rsidP="009B3325">
      <w:pPr>
        <w:pStyle w:val="TOC1"/>
        <w:numPr>
          <w:ilvl w:val="0"/>
          <w:numId w:val="11"/>
        </w:numPr>
      </w:pPr>
      <w:r w:rsidRPr="004B4834">
        <w:t xml:space="preserve">Metropolitan/City Guards (Security) Unit </w:t>
      </w:r>
    </w:p>
    <w:p w14:paraId="0D81F0D6" w14:textId="77777777" w:rsidR="004B4834" w:rsidRPr="004B4834" w:rsidRDefault="004B4834" w:rsidP="009B3325">
      <w:pPr>
        <w:pStyle w:val="TOC1"/>
        <w:numPr>
          <w:ilvl w:val="0"/>
          <w:numId w:val="11"/>
        </w:numPr>
      </w:pPr>
      <w:r w:rsidRPr="004B4834">
        <w:t xml:space="preserve">Finance Department </w:t>
      </w:r>
    </w:p>
    <w:p w14:paraId="4D00ED0D" w14:textId="77777777" w:rsidR="004B4834" w:rsidRPr="004B4834" w:rsidRDefault="004B4834" w:rsidP="009B3325">
      <w:pPr>
        <w:pStyle w:val="TOC1"/>
        <w:numPr>
          <w:ilvl w:val="0"/>
          <w:numId w:val="11"/>
        </w:numPr>
      </w:pPr>
      <w:r w:rsidRPr="004B4834">
        <w:t>Statistical Unit</w:t>
      </w:r>
    </w:p>
    <w:p w14:paraId="3792E51D" w14:textId="48A0B01E" w:rsidR="004B4834" w:rsidRDefault="004B4834" w:rsidP="009B3325">
      <w:pPr>
        <w:pStyle w:val="TOC1"/>
        <w:numPr>
          <w:ilvl w:val="0"/>
          <w:numId w:val="11"/>
        </w:numPr>
      </w:pPr>
      <w:r w:rsidRPr="004B4834">
        <w:t xml:space="preserve">Budget &amp; Rating Department </w:t>
      </w:r>
    </w:p>
    <w:p w14:paraId="48F6BD47" w14:textId="77777777" w:rsidR="00C107CA" w:rsidRPr="00C107CA" w:rsidRDefault="00C107CA" w:rsidP="009B3325">
      <w:pPr>
        <w:pStyle w:val="TOC1"/>
        <w:numPr>
          <w:ilvl w:val="0"/>
          <w:numId w:val="11"/>
        </w:numPr>
      </w:pPr>
      <w:r w:rsidRPr="00C107CA">
        <w:t>Internal Audit Unit</w:t>
      </w:r>
    </w:p>
    <w:p w14:paraId="3CC8225A" w14:textId="77777777" w:rsidR="00C107CA" w:rsidRPr="00C107CA" w:rsidRDefault="00C107CA" w:rsidP="009B3325">
      <w:pPr>
        <w:pStyle w:val="TOC1"/>
        <w:numPr>
          <w:ilvl w:val="0"/>
          <w:numId w:val="11"/>
        </w:numPr>
      </w:pPr>
      <w:r w:rsidRPr="00C107CA">
        <w:t>Sub-Metropolitan District Council</w:t>
      </w:r>
    </w:p>
    <w:p w14:paraId="64DAB1E2" w14:textId="38172792" w:rsidR="00C107CA" w:rsidRPr="00C107CA" w:rsidRDefault="00C107CA" w:rsidP="00C107CA">
      <w:pPr>
        <w:spacing w:line="360" w:lineRule="auto"/>
        <w:rPr>
          <w:rFonts w:ascii="Arial" w:hAnsi="Arial" w:cs="Arial"/>
          <w:sz w:val="24"/>
          <w:szCs w:val="24"/>
        </w:rPr>
      </w:pPr>
      <w:r w:rsidRPr="00C107CA">
        <w:rPr>
          <w:rFonts w:ascii="Arial" w:hAnsi="Arial" w:cs="Arial"/>
          <w:sz w:val="24"/>
          <w:szCs w:val="24"/>
        </w:rPr>
        <w:t xml:space="preserve">The </w:t>
      </w:r>
      <w:proofErr w:type="spellStart"/>
      <w:r w:rsidRPr="00C107CA">
        <w:rPr>
          <w:rFonts w:ascii="Arial" w:hAnsi="Arial" w:cs="Arial"/>
          <w:sz w:val="24"/>
          <w:szCs w:val="24"/>
        </w:rPr>
        <w:t>programme</w:t>
      </w:r>
      <w:proofErr w:type="spellEnd"/>
      <w:r w:rsidRPr="00C107CA">
        <w:rPr>
          <w:rFonts w:ascii="Arial" w:hAnsi="Arial" w:cs="Arial"/>
          <w:sz w:val="24"/>
          <w:szCs w:val="24"/>
        </w:rPr>
        <w:t xml:space="preserve"> is being implemented with the total support of staff </w:t>
      </w:r>
      <w:r w:rsidRPr="006E7B69">
        <w:rPr>
          <w:rFonts w:ascii="Arial" w:hAnsi="Arial" w:cs="Arial"/>
          <w:sz w:val="24"/>
          <w:szCs w:val="24"/>
        </w:rPr>
        <w:t xml:space="preserve">totaling </w:t>
      </w:r>
      <w:r w:rsidR="006E7B69" w:rsidRPr="006E7B69">
        <w:rPr>
          <w:rFonts w:ascii="Arial" w:hAnsi="Arial" w:cs="Arial"/>
          <w:sz w:val="24"/>
          <w:szCs w:val="24"/>
        </w:rPr>
        <w:t xml:space="preserve">two </w:t>
      </w:r>
      <w:r w:rsidRPr="006E7B69">
        <w:rPr>
          <w:rFonts w:ascii="Arial" w:hAnsi="Arial" w:cs="Arial"/>
          <w:sz w:val="24"/>
          <w:szCs w:val="24"/>
        </w:rPr>
        <w:t xml:space="preserve">hundred and </w:t>
      </w:r>
      <w:r w:rsidR="006E7B69" w:rsidRPr="006E7B69">
        <w:rPr>
          <w:rFonts w:ascii="Arial" w:hAnsi="Arial" w:cs="Arial"/>
          <w:sz w:val="24"/>
          <w:szCs w:val="24"/>
        </w:rPr>
        <w:t>eight (208</w:t>
      </w:r>
      <w:r w:rsidRPr="006E7B69">
        <w:rPr>
          <w:rFonts w:ascii="Arial" w:hAnsi="Arial" w:cs="Arial"/>
          <w:sz w:val="24"/>
          <w:szCs w:val="24"/>
        </w:rPr>
        <w:t>). They include Administrators, Planners, Human Resource</w:t>
      </w:r>
      <w:r w:rsidRPr="00C107CA">
        <w:rPr>
          <w:rFonts w:ascii="Arial" w:hAnsi="Arial" w:cs="Arial"/>
          <w:sz w:val="24"/>
          <w:szCs w:val="24"/>
        </w:rPr>
        <w:t xml:space="preserve"> Managers, Lawyers, Metro Guards, Internal Auditors, Executive Officers, Drivers, Cleaners and Laborers, Statistical Officers, Budget Analysts and Officer, Stenographers, ICT officers, the MCE and MCD.</w:t>
      </w:r>
    </w:p>
    <w:p w14:paraId="34E7071D" w14:textId="77777777" w:rsidR="00C107CA" w:rsidRPr="00C107CA" w:rsidRDefault="00C107CA" w:rsidP="00C107CA">
      <w:pPr>
        <w:spacing w:line="360" w:lineRule="auto"/>
        <w:rPr>
          <w:rFonts w:ascii="Arial" w:hAnsi="Arial" w:cs="Arial"/>
          <w:sz w:val="24"/>
          <w:szCs w:val="24"/>
        </w:rPr>
      </w:pPr>
      <w:r w:rsidRPr="00C107CA">
        <w:rPr>
          <w:rFonts w:ascii="Arial" w:hAnsi="Arial" w:cs="Arial"/>
          <w:sz w:val="24"/>
          <w:szCs w:val="24"/>
        </w:rPr>
        <w:t xml:space="preserve">The </w:t>
      </w:r>
      <w:proofErr w:type="spellStart"/>
      <w:r w:rsidRPr="00C107CA">
        <w:rPr>
          <w:rFonts w:ascii="Arial" w:hAnsi="Arial" w:cs="Arial"/>
          <w:sz w:val="24"/>
          <w:szCs w:val="24"/>
        </w:rPr>
        <w:t>programme</w:t>
      </w:r>
      <w:proofErr w:type="spellEnd"/>
      <w:r w:rsidRPr="00C107CA">
        <w:rPr>
          <w:rFonts w:ascii="Arial" w:hAnsi="Arial" w:cs="Arial"/>
          <w:sz w:val="24"/>
          <w:szCs w:val="24"/>
        </w:rPr>
        <w:t xml:space="preserve"> is to be funded with transfers from the Central Government (sector specific transfers and salaries), District Assembly Common Fund (DACF), Donor funds, District Development Facility (DDF) and the Internally General Fund – IGF</w:t>
      </w:r>
    </w:p>
    <w:p w14:paraId="57914584" w14:textId="77777777" w:rsidR="00C107CA" w:rsidRPr="00C107CA" w:rsidRDefault="00C107CA" w:rsidP="00C107CA"/>
    <w:p w14:paraId="5B30C17C" w14:textId="77777777" w:rsidR="003A662D" w:rsidRPr="00AE1E2A" w:rsidRDefault="003A662D" w:rsidP="003A662D">
      <w:pPr>
        <w:pStyle w:val="ListParagraph"/>
        <w:spacing w:after="0"/>
        <w:jc w:val="both"/>
        <w:rPr>
          <w:rFonts w:ascii="Arial" w:hAnsi="Arial" w:cs="Arial"/>
          <w:sz w:val="24"/>
          <w:szCs w:val="24"/>
        </w:rPr>
      </w:pPr>
    </w:p>
    <w:p w14:paraId="787B9313" w14:textId="77777777" w:rsidR="003A662D" w:rsidRPr="00AE1E2A" w:rsidRDefault="003A662D" w:rsidP="003A662D">
      <w:pPr>
        <w:spacing w:after="160" w:line="259" w:lineRule="auto"/>
        <w:rPr>
          <w:rFonts w:ascii="Arial" w:hAnsi="Arial" w:cs="Arial"/>
          <w:b/>
          <w:sz w:val="24"/>
          <w:szCs w:val="24"/>
        </w:rPr>
      </w:pPr>
      <w:r w:rsidRPr="00AE1E2A">
        <w:rPr>
          <w:rFonts w:ascii="Arial" w:hAnsi="Arial" w:cs="Arial"/>
          <w:b/>
          <w:sz w:val="24"/>
          <w:szCs w:val="24"/>
        </w:rPr>
        <w:br w:type="page"/>
      </w:r>
    </w:p>
    <w:p w14:paraId="37C648B9" w14:textId="77777777" w:rsidR="003A662D" w:rsidRPr="00AE1E2A" w:rsidRDefault="003A662D" w:rsidP="003A662D">
      <w:pPr>
        <w:spacing w:after="0"/>
        <w:jc w:val="both"/>
        <w:rPr>
          <w:rFonts w:ascii="Arial" w:hAnsi="Arial" w:cs="Arial"/>
          <w:b/>
          <w:sz w:val="24"/>
          <w:szCs w:val="24"/>
        </w:rPr>
      </w:pPr>
      <w:r w:rsidRPr="00AE1E2A">
        <w:rPr>
          <w:rFonts w:ascii="Arial" w:hAnsi="Arial" w:cs="Arial"/>
          <w:b/>
          <w:sz w:val="24"/>
          <w:szCs w:val="24"/>
        </w:rPr>
        <w:t>SUB-PROGRAMME 1.1 General Administration</w:t>
      </w:r>
    </w:p>
    <w:p w14:paraId="4CE0AEC2" w14:textId="77777777" w:rsidR="003A662D" w:rsidRPr="00AE1E2A" w:rsidRDefault="003A662D" w:rsidP="003A662D">
      <w:pPr>
        <w:spacing w:after="0"/>
        <w:jc w:val="both"/>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Objective</w:t>
      </w:r>
    </w:p>
    <w:p w14:paraId="7CD30041" w14:textId="77777777" w:rsidR="00C003A6" w:rsidRPr="00C003A6" w:rsidRDefault="00C003A6" w:rsidP="00C003A6">
      <w:pPr>
        <w:spacing w:after="0" w:line="360" w:lineRule="auto"/>
        <w:jc w:val="both"/>
        <w:rPr>
          <w:rFonts w:ascii="Arial" w:hAnsi="Arial" w:cs="Arial"/>
          <w:sz w:val="24"/>
          <w:szCs w:val="24"/>
        </w:rPr>
      </w:pPr>
      <w:r w:rsidRPr="00C003A6">
        <w:rPr>
          <w:rFonts w:ascii="Arial" w:hAnsi="Arial" w:cs="Arial"/>
          <w:sz w:val="24"/>
          <w:szCs w:val="24"/>
        </w:rPr>
        <w:t>The objective of the General Administration Sub-</w:t>
      </w:r>
      <w:proofErr w:type="spellStart"/>
      <w:r w:rsidRPr="00C003A6">
        <w:rPr>
          <w:rFonts w:ascii="Arial" w:hAnsi="Arial" w:cs="Arial"/>
          <w:sz w:val="24"/>
          <w:szCs w:val="24"/>
        </w:rPr>
        <w:t>programme</w:t>
      </w:r>
      <w:proofErr w:type="spellEnd"/>
      <w:r w:rsidRPr="00C003A6">
        <w:rPr>
          <w:rFonts w:ascii="Arial" w:hAnsi="Arial" w:cs="Arial"/>
          <w:sz w:val="24"/>
          <w:szCs w:val="24"/>
        </w:rPr>
        <w:t xml:space="preserve"> is;</w:t>
      </w:r>
    </w:p>
    <w:p w14:paraId="45BDAC82" w14:textId="77777777" w:rsidR="00C003A6" w:rsidRPr="00C003A6" w:rsidRDefault="00C003A6" w:rsidP="009B3325">
      <w:pPr>
        <w:pStyle w:val="TOC1"/>
      </w:pPr>
      <w:r w:rsidRPr="00C003A6">
        <w:t>Ensure full political, administrative and fiscal decentralization</w:t>
      </w:r>
    </w:p>
    <w:p w14:paraId="06B2E196" w14:textId="77777777" w:rsidR="003A662D" w:rsidRPr="00AE1E2A" w:rsidRDefault="003A662D" w:rsidP="003A662D">
      <w:pPr>
        <w:spacing w:after="0"/>
        <w:jc w:val="both"/>
        <w:rPr>
          <w:rFonts w:ascii="Arial" w:hAnsi="Arial" w:cs="Arial"/>
          <w:sz w:val="24"/>
          <w:szCs w:val="24"/>
        </w:rPr>
      </w:pPr>
    </w:p>
    <w:p w14:paraId="1784DEFB" w14:textId="77777777" w:rsidR="003A662D" w:rsidRPr="00AE1E2A" w:rsidRDefault="003A662D" w:rsidP="003A662D">
      <w:pPr>
        <w:spacing w:after="0"/>
        <w:jc w:val="both"/>
        <w:rPr>
          <w:rFonts w:ascii="Arial" w:hAnsi="Arial" w:cs="Arial"/>
          <w:sz w:val="24"/>
          <w:szCs w:val="24"/>
        </w:rPr>
      </w:pPr>
      <w:r w:rsidRPr="00AE1E2A">
        <w:rPr>
          <w:rFonts w:ascii="Arial" w:hAnsi="Arial" w:cs="Arial"/>
          <w:sz w:val="24"/>
          <w:szCs w:val="24"/>
        </w:rPr>
        <w:t xml:space="preserve">Budget Sub- </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Description</w:t>
      </w:r>
    </w:p>
    <w:p w14:paraId="741223B6" w14:textId="2722F124" w:rsidR="00C003A6" w:rsidRPr="003C3241" w:rsidRDefault="00C003A6" w:rsidP="00C003A6">
      <w:pPr>
        <w:spacing w:after="0" w:line="360" w:lineRule="auto"/>
        <w:jc w:val="both"/>
        <w:rPr>
          <w:rFonts w:ascii="Arial" w:hAnsi="Arial" w:cs="Arial"/>
          <w:sz w:val="24"/>
          <w:szCs w:val="24"/>
        </w:rPr>
      </w:pPr>
      <w:r w:rsidRPr="003C3241">
        <w:rPr>
          <w:rFonts w:ascii="Arial" w:hAnsi="Arial" w:cs="Arial"/>
          <w:sz w:val="24"/>
          <w:szCs w:val="24"/>
        </w:rPr>
        <w:t>The General Administration sub-</w:t>
      </w:r>
      <w:proofErr w:type="spellStart"/>
      <w:r w:rsidRPr="003C3241">
        <w:rPr>
          <w:rFonts w:ascii="Arial" w:hAnsi="Arial" w:cs="Arial"/>
          <w:sz w:val="24"/>
          <w:szCs w:val="24"/>
        </w:rPr>
        <w:t>programme</w:t>
      </w:r>
      <w:proofErr w:type="spellEnd"/>
      <w:r w:rsidRPr="003C3241">
        <w:rPr>
          <w:rFonts w:ascii="Arial" w:hAnsi="Arial" w:cs="Arial"/>
          <w:sz w:val="24"/>
          <w:szCs w:val="24"/>
        </w:rPr>
        <w:t xml:space="preserve"> concerns the provision of administrative support and effective coordination of the activities of the various departments through the Office of the </w:t>
      </w:r>
      <w:r>
        <w:rPr>
          <w:rFonts w:ascii="Arial" w:hAnsi="Arial" w:cs="Arial"/>
          <w:sz w:val="24"/>
          <w:szCs w:val="24"/>
        </w:rPr>
        <w:t>District</w:t>
      </w:r>
      <w:r w:rsidRPr="003C3241">
        <w:rPr>
          <w:rFonts w:ascii="Arial" w:hAnsi="Arial" w:cs="Arial"/>
          <w:sz w:val="24"/>
          <w:szCs w:val="24"/>
        </w:rPr>
        <w:t xml:space="preserve"> Co-ordinating Director. The Sub-</w:t>
      </w:r>
      <w:proofErr w:type="spellStart"/>
      <w:r w:rsidRPr="003C3241">
        <w:rPr>
          <w:rFonts w:ascii="Arial" w:hAnsi="Arial" w:cs="Arial"/>
          <w:sz w:val="24"/>
          <w:szCs w:val="24"/>
        </w:rPr>
        <w:t>programme</w:t>
      </w:r>
      <w:proofErr w:type="spellEnd"/>
      <w:r w:rsidRPr="003C3241">
        <w:rPr>
          <w:rFonts w:ascii="Arial" w:hAnsi="Arial" w:cs="Arial"/>
          <w:sz w:val="24"/>
          <w:szCs w:val="24"/>
        </w:rPr>
        <w:t xml:space="preserve"> is responsible for all activities and projects relating to administration, general services,</w:t>
      </w:r>
      <w:r>
        <w:rPr>
          <w:rFonts w:ascii="Arial" w:hAnsi="Arial" w:cs="Arial"/>
          <w:sz w:val="24"/>
          <w:szCs w:val="24"/>
        </w:rPr>
        <w:t xml:space="preserve"> </w:t>
      </w:r>
      <w:r w:rsidRPr="003C3241">
        <w:rPr>
          <w:rFonts w:ascii="Arial" w:hAnsi="Arial" w:cs="Arial"/>
          <w:sz w:val="24"/>
          <w:szCs w:val="24"/>
        </w:rPr>
        <w:t>procurement/stores, transport, records, protocol services, estates, IT services, public relations and security.</w:t>
      </w:r>
    </w:p>
    <w:p w14:paraId="76F0EA23" w14:textId="77777777" w:rsidR="00C003A6" w:rsidRPr="003C3241" w:rsidRDefault="00C003A6" w:rsidP="00C003A6">
      <w:pPr>
        <w:spacing w:after="0" w:line="360" w:lineRule="auto"/>
        <w:jc w:val="both"/>
        <w:rPr>
          <w:rFonts w:ascii="Arial" w:hAnsi="Arial" w:cs="Arial"/>
          <w:sz w:val="24"/>
          <w:szCs w:val="24"/>
        </w:rPr>
      </w:pPr>
      <w:r w:rsidRPr="003C3241">
        <w:rPr>
          <w:rFonts w:ascii="Arial" w:hAnsi="Arial" w:cs="Arial"/>
          <w:sz w:val="24"/>
          <w:szCs w:val="24"/>
        </w:rPr>
        <w:t>The Sub-</w:t>
      </w:r>
      <w:proofErr w:type="spellStart"/>
      <w:r w:rsidRPr="003C3241">
        <w:rPr>
          <w:rFonts w:ascii="Arial" w:hAnsi="Arial" w:cs="Arial"/>
          <w:sz w:val="24"/>
          <w:szCs w:val="24"/>
        </w:rPr>
        <w:t>programme</w:t>
      </w:r>
      <w:proofErr w:type="spellEnd"/>
      <w:r w:rsidRPr="003C3241">
        <w:rPr>
          <w:rFonts w:ascii="Arial" w:hAnsi="Arial" w:cs="Arial"/>
          <w:sz w:val="24"/>
          <w:szCs w:val="24"/>
        </w:rPr>
        <w:t xml:space="preserve"> also provide secretarial duties for the Metro Chief Executive who is both political and Administrative Head of the </w:t>
      </w:r>
      <w:r>
        <w:rPr>
          <w:rFonts w:ascii="Arial" w:hAnsi="Arial" w:cs="Arial"/>
          <w:sz w:val="24"/>
          <w:szCs w:val="24"/>
        </w:rPr>
        <w:t>Assembly</w:t>
      </w:r>
      <w:r w:rsidRPr="003C3241">
        <w:rPr>
          <w:rFonts w:ascii="Arial" w:hAnsi="Arial" w:cs="Arial"/>
          <w:sz w:val="24"/>
          <w:szCs w:val="24"/>
        </w:rPr>
        <w:t>.</w:t>
      </w:r>
    </w:p>
    <w:p w14:paraId="135325A5" w14:textId="711EB19F" w:rsidR="00C003A6" w:rsidRPr="003C3241" w:rsidRDefault="00C003A6" w:rsidP="00C003A6">
      <w:pPr>
        <w:spacing w:line="360" w:lineRule="auto"/>
        <w:jc w:val="both"/>
        <w:rPr>
          <w:rFonts w:ascii="Arial" w:hAnsi="Arial" w:cs="Arial"/>
          <w:sz w:val="24"/>
          <w:szCs w:val="24"/>
        </w:rPr>
      </w:pPr>
      <w:r w:rsidRPr="003C3241">
        <w:rPr>
          <w:rFonts w:ascii="Arial" w:hAnsi="Arial" w:cs="Arial"/>
          <w:sz w:val="24"/>
          <w:szCs w:val="24"/>
        </w:rPr>
        <w:t>This Sub-</w:t>
      </w:r>
      <w:proofErr w:type="spellStart"/>
      <w:r w:rsidRPr="003C3241">
        <w:rPr>
          <w:rFonts w:ascii="Arial" w:hAnsi="Arial" w:cs="Arial"/>
          <w:sz w:val="24"/>
          <w:szCs w:val="24"/>
        </w:rPr>
        <w:t>Programme</w:t>
      </w:r>
      <w:proofErr w:type="spellEnd"/>
      <w:r w:rsidRPr="003C3241">
        <w:rPr>
          <w:rFonts w:ascii="Arial" w:hAnsi="Arial" w:cs="Arial"/>
          <w:sz w:val="24"/>
          <w:szCs w:val="24"/>
        </w:rPr>
        <w:t xml:space="preserve"> is carried out</w:t>
      </w:r>
      <w:r>
        <w:rPr>
          <w:rFonts w:ascii="Arial" w:hAnsi="Arial" w:cs="Arial"/>
          <w:sz w:val="24"/>
          <w:szCs w:val="24"/>
        </w:rPr>
        <w:t xml:space="preserve"> </w:t>
      </w:r>
      <w:r w:rsidRPr="003C3241">
        <w:rPr>
          <w:rFonts w:ascii="Arial" w:hAnsi="Arial" w:cs="Arial"/>
          <w:sz w:val="24"/>
          <w:szCs w:val="24"/>
        </w:rPr>
        <w:t xml:space="preserve">mainly by the staff of Central Administration Department as well as the Sub Metropolitan Councils of the Assembly. A total staff strength of </w:t>
      </w:r>
      <w:r w:rsidR="006E7B69" w:rsidRPr="006E7B69">
        <w:rPr>
          <w:rFonts w:ascii="Arial" w:hAnsi="Arial" w:cs="Arial"/>
          <w:sz w:val="24"/>
          <w:szCs w:val="24"/>
        </w:rPr>
        <w:t>one hundred and twenty-eight (128</w:t>
      </w:r>
      <w:r w:rsidRPr="003C3241">
        <w:rPr>
          <w:rFonts w:ascii="Arial" w:hAnsi="Arial" w:cs="Arial"/>
          <w:sz w:val="24"/>
          <w:szCs w:val="24"/>
        </w:rPr>
        <w:t>) is expected to ensure the implementation of this Sub-</w:t>
      </w:r>
      <w:proofErr w:type="spellStart"/>
      <w:r w:rsidRPr="003C3241">
        <w:rPr>
          <w:rFonts w:ascii="Arial" w:hAnsi="Arial" w:cs="Arial"/>
          <w:sz w:val="24"/>
          <w:szCs w:val="24"/>
        </w:rPr>
        <w:t>programme</w:t>
      </w:r>
      <w:proofErr w:type="spellEnd"/>
      <w:r w:rsidRPr="003C3241">
        <w:rPr>
          <w:rFonts w:ascii="Arial" w:hAnsi="Arial" w:cs="Arial"/>
          <w:sz w:val="24"/>
          <w:szCs w:val="24"/>
        </w:rPr>
        <w:t>.</w:t>
      </w:r>
    </w:p>
    <w:p w14:paraId="77D7F830" w14:textId="77777777" w:rsidR="00C003A6" w:rsidRPr="003C3241" w:rsidRDefault="00C003A6" w:rsidP="00C003A6">
      <w:pPr>
        <w:spacing w:line="360" w:lineRule="auto"/>
        <w:jc w:val="both"/>
        <w:rPr>
          <w:rFonts w:ascii="Arial" w:hAnsi="Arial" w:cs="Arial"/>
          <w:sz w:val="24"/>
          <w:szCs w:val="24"/>
        </w:rPr>
      </w:pPr>
      <w:r w:rsidRPr="003C3241">
        <w:rPr>
          <w:rFonts w:ascii="Arial" w:hAnsi="Arial" w:cs="Arial"/>
          <w:sz w:val="24"/>
          <w:szCs w:val="24"/>
        </w:rPr>
        <w:t>The sources of funds of this sub-</w:t>
      </w:r>
      <w:proofErr w:type="spellStart"/>
      <w:r w:rsidRPr="003C3241">
        <w:rPr>
          <w:rFonts w:ascii="Arial" w:hAnsi="Arial" w:cs="Arial"/>
          <w:sz w:val="24"/>
          <w:szCs w:val="24"/>
        </w:rPr>
        <w:t>programme</w:t>
      </w:r>
      <w:proofErr w:type="spellEnd"/>
      <w:r w:rsidRPr="003C3241">
        <w:rPr>
          <w:rFonts w:ascii="Arial" w:hAnsi="Arial" w:cs="Arial"/>
          <w:sz w:val="24"/>
          <w:szCs w:val="24"/>
        </w:rPr>
        <w:t xml:space="preserve"> are Internally General Fund, Donor funding, </w:t>
      </w:r>
      <w:r>
        <w:rPr>
          <w:rFonts w:ascii="Arial" w:hAnsi="Arial" w:cs="Arial"/>
          <w:sz w:val="24"/>
          <w:szCs w:val="24"/>
        </w:rPr>
        <w:t>District</w:t>
      </w:r>
      <w:r w:rsidRPr="003C3241">
        <w:rPr>
          <w:rFonts w:ascii="Arial" w:hAnsi="Arial" w:cs="Arial"/>
          <w:sz w:val="24"/>
          <w:szCs w:val="24"/>
        </w:rPr>
        <w:t xml:space="preserve"> Assemblies’ Common fund and transfers from Central Government.</w:t>
      </w:r>
    </w:p>
    <w:p w14:paraId="5E0D7200" w14:textId="519482D2" w:rsidR="003A662D" w:rsidRDefault="00C003A6" w:rsidP="00C003A6">
      <w:pPr>
        <w:spacing w:after="0" w:line="360" w:lineRule="auto"/>
        <w:jc w:val="both"/>
        <w:rPr>
          <w:rFonts w:ascii="Arial" w:hAnsi="Arial" w:cs="Arial"/>
          <w:color w:val="FF0000"/>
          <w:sz w:val="24"/>
          <w:szCs w:val="24"/>
        </w:rPr>
      </w:pPr>
      <w:r w:rsidRPr="003C3241">
        <w:rPr>
          <w:rFonts w:ascii="Arial" w:hAnsi="Arial" w:cs="Arial"/>
          <w:sz w:val="24"/>
          <w:szCs w:val="24"/>
        </w:rPr>
        <w:t xml:space="preserve">Beneficiaries of the sub </w:t>
      </w:r>
      <w:proofErr w:type="spellStart"/>
      <w:r w:rsidRPr="003C3241">
        <w:rPr>
          <w:rFonts w:ascii="Arial" w:hAnsi="Arial" w:cs="Arial"/>
          <w:sz w:val="24"/>
          <w:szCs w:val="24"/>
        </w:rPr>
        <w:t>programme</w:t>
      </w:r>
      <w:proofErr w:type="spellEnd"/>
      <w:r w:rsidRPr="003C3241">
        <w:rPr>
          <w:rFonts w:ascii="Arial" w:hAnsi="Arial" w:cs="Arial"/>
          <w:sz w:val="24"/>
          <w:szCs w:val="24"/>
        </w:rPr>
        <w:t xml:space="preserve"> are the mass media, staff and members of the Assembly and the general public. The challenges include inadequate funds and logistics.</w:t>
      </w:r>
    </w:p>
    <w:p w14:paraId="496BA66D" w14:textId="77777777" w:rsidR="00C003A6" w:rsidRPr="00C003A6" w:rsidRDefault="00C003A6" w:rsidP="00C003A6">
      <w:pPr>
        <w:spacing w:after="0" w:line="360" w:lineRule="auto"/>
        <w:jc w:val="both"/>
        <w:rPr>
          <w:rFonts w:ascii="Arial" w:hAnsi="Arial" w:cs="Arial"/>
          <w:color w:val="FF0000"/>
          <w:sz w:val="24"/>
          <w:szCs w:val="24"/>
        </w:rPr>
      </w:pPr>
    </w:p>
    <w:p w14:paraId="44DB5021" w14:textId="5E2B5677" w:rsidR="003A662D" w:rsidRDefault="003A662D" w:rsidP="003A662D">
      <w:pPr>
        <w:spacing w:after="0"/>
        <w:rPr>
          <w:rFonts w:ascii="Arial" w:hAnsi="Arial" w:cs="Arial"/>
          <w:b/>
        </w:rPr>
      </w:pPr>
      <w:r w:rsidRPr="00AE1E2A">
        <w:rPr>
          <w:rFonts w:ascii="Arial" w:hAnsi="Arial" w:cs="Arial"/>
          <w:b/>
        </w:rPr>
        <w:t>Table 5: Budget Sub-</w:t>
      </w:r>
      <w:proofErr w:type="spellStart"/>
      <w:r w:rsidRPr="00AE1E2A">
        <w:rPr>
          <w:rFonts w:ascii="Arial" w:hAnsi="Arial" w:cs="Arial"/>
          <w:b/>
        </w:rPr>
        <w:t>Programme</w:t>
      </w:r>
      <w:proofErr w:type="spellEnd"/>
      <w:r w:rsidRPr="00AE1E2A">
        <w:rPr>
          <w:rFonts w:ascii="Arial" w:hAnsi="Arial" w:cs="Arial"/>
          <w:b/>
        </w:rPr>
        <w:t xml:space="preserve"> Results Statement</w:t>
      </w:r>
    </w:p>
    <w:p w14:paraId="6FECF38C" w14:textId="77777777" w:rsidR="00C003A6" w:rsidRPr="00D3442E" w:rsidRDefault="00C003A6" w:rsidP="00C003A6">
      <w:pPr>
        <w:spacing w:line="360" w:lineRule="auto"/>
        <w:jc w:val="both"/>
        <w:rPr>
          <w:rFonts w:ascii="Arial" w:hAnsi="Arial" w:cs="Arial"/>
          <w:sz w:val="24"/>
          <w:szCs w:val="24"/>
        </w:rPr>
      </w:pPr>
      <w:r w:rsidRPr="00D3442E">
        <w:rPr>
          <w:rFonts w:ascii="Arial" w:hAnsi="Arial" w:cs="Arial"/>
          <w:sz w:val="24"/>
          <w:szCs w:val="24"/>
        </w:rPr>
        <w:t>Table 5 indicates the main outputs, indicators and projections by which the performance of this sub-</w:t>
      </w:r>
      <w:proofErr w:type="spellStart"/>
      <w:r w:rsidRPr="00D3442E">
        <w:rPr>
          <w:rFonts w:ascii="Arial" w:hAnsi="Arial" w:cs="Arial"/>
          <w:sz w:val="24"/>
          <w:szCs w:val="24"/>
        </w:rPr>
        <w:t>programme</w:t>
      </w:r>
      <w:proofErr w:type="spellEnd"/>
      <w:r w:rsidRPr="00D3442E">
        <w:rPr>
          <w:rFonts w:ascii="Arial" w:hAnsi="Arial" w:cs="Arial"/>
          <w:sz w:val="24"/>
          <w:szCs w:val="24"/>
        </w:rPr>
        <w:t xml:space="preserve"> is measured. The past data indicates actual performance whilst the projections are the estimates of future performance.</w:t>
      </w:r>
    </w:p>
    <w:p w14:paraId="3FA0F29D" w14:textId="2193FE59" w:rsidR="00C003A6" w:rsidRDefault="00C003A6" w:rsidP="003A662D">
      <w:pPr>
        <w:spacing w:after="0"/>
        <w:rPr>
          <w:rFonts w:ascii="Arial" w:hAnsi="Arial" w:cs="Arial"/>
          <w:b/>
        </w:rPr>
      </w:pPr>
    </w:p>
    <w:p w14:paraId="459157E6" w14:textId="03C8D1EA" w:rsidR="00C003A6" w:rsidRDefault="00C003A6" w:rsidP="003A662D">
      <w:pPr>
        <w:spacing w:after="0"/>
        <w:rPr>
          <w:rFonts w:ascii="Arial" w:hAnsi="Arial" w:cs="Arial"/>
          <w:b/>
        </w:rPr>
      </w:pPr>
    </w:p>
    <w:p w14:paraId="4A29BB99" w14:textId="19AFCAED" w:rsidR="008D473A" w:rsidRDefault="008D473A" w:rsidP="003A662D">
      <w:pPr>
        <w:spacing w:after="0"/>
        <w:rPr>
          <w:rFonts w:ascii="Arial" w:hAnsi="Arial" w:cs="Arial"/>
          <w:b/>
        </w:rPr>
      </w:pPr>
    </w:p>
    <w:p w14:paraId="08089E26" w14:textId="77777777" w:rsidR="008D473A" w:rsidRDefault="008D473A" w:rsidP="003A662D">
      <w:pPr>
        <w:spacing w:after="0"/>
        <w:rPr>
          <w:rFonts w:ascii="Arial" w:hAnsi="Arial" w:cs="Arial"/>
          <w:b/>
        </w:rPr>
      </w:pPr>
    </w:p>
    <w:p w14:paraId="1214DC8C" w14:textId="2C5A142A" w:rsidR="00C003A6" w:rsidRDefault="00C003A6" w:rsidP="003A662D">
      <w:pPr>
        <w:spacing w:after="0"/>
        <w:rPr>
          <w:rFonts w:ascii="Arial" w:hAnsi="Arial" w:cs="Arial"/>
          <w:b/>
        </w:rPr>
      </w:pPr>
    </w:p>
    <w:p w14:paraId="16C44DAD" w14:textId="77777777" w:rsidR="00C003A6" w:rsidRPr="00AE1E2A" w:rsidRDefault="00C003A6" w:rsidP="003A662D">
      <w:pPr>
        <w:spacing w:after="0"/>
        <w:rPr>
          <w:rFonts w:ascii="Arial" w:hAnsi="Arial" w:cs="Arial"/>
          <w:b/>
        </w:rPr>
      </w:pPr>
    </w:p>
    <w:tbl>
      <w:tblPr>
        <w:tblStyle w:val="TableGrid"/>
        <w:tblW w:w="5147" w:type="pct"/>
        <w:tblLook w:val="04A0" w:firstRow="1" w:lastRow="0" w:firstColumn="1" w:lastColumn="0" w:noHBand="0" w:noVBand="1"/>
      </w:tblPr>
      <w:tblGrid>
        <w:gridCol w:w="1884"/>
        <w:gridCol w:w="1250"/>
        <w:gridCol w:w="1095"/>
        <w:gridCol w:w="1250"/>
        <w:gridCol w:w="1036"/>
        <w:gridCol w:w="1036"/>
        <w:gridCol w:w="1062"/>
        <w:gridCol w:w="1012"/>
      </w:tblGrid>
      <w:tr w:rsidR="00E07410" w:rsidRPr="007A25DF" w14:paraId="36D083B4" w14:textId="77777777" w:rsidTr="00E07410">
        <w:trPr>
          <w:trHeight w:val="416"/>
        </w:trPr>
        <w:tc>
          <w:tcPr>
            <w:tcW w:w="979" w:type="pct"/>
          </w:tcPr>
          <w:p w14:paraId="2C9DCB92"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Main Outputs</w:t>
            </w:r>
          </w:p>
        </w:tc>
        <w:tc>
          <w:tcPr>
            <w:tcW w:w="649" w:type="pct"/>
          </w:tcPr>
          <w:p w14:paraId="3C9761C0"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Output Indicators</w:t>
            </w:r>
          </w:p>
        </w:tc>
        <w:tc>
          <w:tcPr>
            <w:tcW w:w="1128" w:type="pct"/>
            <w:gridSpan w:val="2"/>
          </w:tcPr>
          <w:p w14:paraId="168DE80E"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Past Years</w:t>
            </w:r>
          </w:p>
        </w:tc>
        <w:tc>
          <w:tcPr>
            <w:tcW w:w="2244" w:type="pct"/>
            <w:gridSpan w:val="4"/>
          </w:tcPr>
          <w:p w14:paraId="5D0C2ABD"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Projections</w:t>
            </w:r>
          </w:p>
        </w:tc>
      </w:tr>
      <w:tr w:rsidR="00E07410" w:rsidRPr="007A25DF" w14:paraId="043D0275" w14:textId="77777777" w:rsidTr="00E07410">
        <w:trPr>
          <w:trHeight w:val="641"/>
        </w:trPr>
        <w:tc>
          <w:tcPr>
            <w:tcW w:w="979" w:type="pct"/>
          </w:tcPr>
          <w:p w14:paraId="78597192" w14:textId="77777777" w:rsidR="003A662D" w:rsidRPr="007A25DF" w:rsidRDefault="003A662D" w:rsidP="004D56A3">
            <w:pPr>
              <w:pStyle w:val="ListParagraph"/>
              <w:spacing w:line="240" w:lineRule="auto"/>
              <w:ind w:left="0"/>
              <w:jc w:val="center"/>
              <w:rPr>
                <w:rFonts w:ascii="Arial" w:hAnsi="Arial" w:cs="Arial"/>
                <w:b/>
                <w:sz w:val="20"/>
                <w:szCs w:val="20"/>
              </w:rPr>
            </w:pPr>
          </w:p>
        </w:tc>
        <w:tc>
          <w:tcPr>
            <w:tcW w:w="649" w:type="pct"/>
          </w:tcPr>
          <w:p w14:paraId="1A66DE6F" w14:textId="77777777" w:rsidR="003A662D" w:rsidRPr="007A25DF" w:rsidRDefault="003A662D" w:rsidP="004D56A3">
            <w:pPr>
              <w:pStyle w:val="ListParagraph"/>
              <w:spacing w:line="240" w:lineRule="auto"/>
              <w:ind w:left="0"/>
              <w:jc w:val="center"/>
              <w:rPr>
                <w:rFonts w:ascii="Arial" w:hAnsi="Arial" w:cs="Arial"/>
                <w:b/>
                <w:sz w:val="20"/>
                <w:szCs w:val="20"/>
              </w:rPr>
            </w:pPr>
          </w:p>
        </w:tc>
        <w:tc>
          <w:tcPr>
            <w:tcW w:w="614" w:type="pct"/>
          </w:tcPr>
          <w:p w14:paraId="77700D7B" w14:textId="3EB92122" w:rsidR="003A662D" w:rsidRPr="007A25DF" w:rsidRDefault="000C37AF" w:rsidP="004D56A3">
            <w:pPr>
              <w:pStyle w:val="ListParagraph"/>
              <w:spacing w:line="240" w:lineRule="auto"/>
              <w:ind w:left="0"/>
              <w:jc w:val="center"/>
              <w:rPr>
                <w:rFonts w:ascii="Arial" w:hAnsi="Arial" w:cs="Arial"/>
                <w:b/>
                <w:sz w:val="20"/>
                <w:szCs w:val="20"/>
              </w:rPr>
            </w:pPr>
            <w:r>
              <w:rPr>
                <w:rFonts w:ascii="Arial" w:hAnsi="Arial" w:cs="Arial"/>
                <w:b/>
                <w:sz w:val="20"/>
                <w:szCs w:val="20"/>
              </w:rPr>
              <w:t>202</w:t>
            </w:r>
            <w:r w:rsidR="005801A7">
              <w:rPr>
                <w:rFonts w:ascii="Arial" w:hAnsi="Arial" w:cs="Arial"/>
                <w:b/>
                <w:sz w:val="20"/>
                <w:szCs w:val="20"/>
              </w:rPr>
              <w:t>3</w:t>
            </w:r>
          </w:p>
        </w:tc>
        <w:tc>
          <w:tcPr>
            <w:tcW w:w="514" w:type="pct"/>
          </w:tcPr>
          <w:p w14:paraId="20C21AA0" w14:textId="2531A880" w:rsidR="003A662D" w:rsidRPr="007A25DF" w:rsidRDefault="005801A7" w:rsidP="004D56A3">
            <w:pPr>
              <w:pStyle w:val="ListParagraph"/>
              <w:spacing w:line="240" w:lineRule="auto"/>
              <w:ind w:left="0"/>
              <w:jc w:val="center"/>
              <w:rPr>
                <w:rFonts w:ascii="Arial" w:hAnsi="Arial" w:cs="Arial"/>
                <w:b/>
                <w:sz w:val="20"/>
                <w:szCs w:val="20"/>
              </w:rPr>
            </w:pPr>
            <w:r>
              <w:rPr>
                <w:rFonts w:ascii="Arial" w:hAnsi="Arial" w:cs="Arial"/>
                <w:b/>
                <w:sz w:val="20"/>
                <w:szCs w:val="20"/>
              </w:rPr>
              <w:t>2024</w:t>
            </w:r>
            <w:r w:rsidR="003A662D" w:rsidRPr="007A25DF">
              <w:rPr>
                <w:rFonts w:ascii="Arial" w:hAnsi="Arial" w:cs="Arial"/>
                <w:b/>
                <w:sz w:val="20"/>
                <w:szCs w:val="20"/>
              </w:rPr>
              <w:t xml:space="preserve"> as at </w:t>
            </w:r>
            <w:r w:rsidR="0081685E">
              <w:rPr>
                <w:rFonts w:ascii="Arial" w:hAnsi="Arial" w:cs="Arial"/>
                <w:b/>
                <w:sz w:val="20"/>
                <w:szCs w:val="20"/>
              </w:rPr>
              <w:t>September</w:t>
            </w:r>
          </w:p>
        </w:tc>
        <w:tc>
          <w:tcPr>
            <w:tcW w:w="561" w:type="pct"/>
          </w:tcPr>
          <w:p w14:paraId="5184382D" w14:textId="6E5D3CE5" w:rsidR="003A662D" w:rsidRPr="007A25DF" w:rsidRDefault="000C37AF" w:rsidP="004D56A3">
            <w:pPr>
              <w:pStyle w:val="ListParagraph"/>
              <w:spacing w:line="240" w:lineRule="auto"/>
              <w:ind w:left="0"/>
              <w:jc w:val="center"/>
              <w:rPr>
                <w:rFonts w:ascii="Arial" w:hAnsi="Arial" w:cs="Arial"/>
                <w:b/>
                <w:sz w:val="20"/>
                <w:szCs w:val="20"/>
              </w:rPr>
            </w:pPr>
            <w:r>
              <w:rPr>
                <w:rFonts w:ascii="Arial" w:hAnsi="Arial" w:cs="Arial"/>
                <w:b/>
                <w:sz w:val="20"/>
                <w:szCs w:val="20"/>
              </w:rPr>
              <w:t>202</w:t>
            </w:r>
            <w:r w:rsidR="005801A7">
              <w:rPr>
                <w:rFonts w:ascii="Arial" w:hAnsi="Arial" w:cs="Arial"/>
                <w:b/>
                <w:sz w:val="20"/>
                <w:szCs w:val="20"/>
              </w:rPr>
              <w:t>5</w:t>
            </w:r>
          </w:p>
        </w:tc>
        <w:tc>
          <w:tcPr>
            <w:tcW w:w="561" w:type="pct"/>
          </w:tcPr>
          <w:p w14:paraId="586BFE32" w14:textId="7F31C129"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202</w:t>
            </w:r>
            <w:r w:rsidR="000C37AF">
              <w:rPr>
                <w:rFonts w:ascii="Arial" w:hAnsi="Arial" w:cs="Arial"/>
                <w:b/>
                <w:sz w:val="20"/>
                <w:szCs w:val="20"/>
              </w:rPr>
              <w:t>6</w:t>
            </w:r>
          </w:p>
        </w:tc>
        <w:tc>
          <w:tcPr>
            <w:tcW w:w="574" w:type="pct"/>
          </w:tcPr>
          <w:p w14:paraId="4203BAED" w14:textId="5DBAD150"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202</w:t>
            </w:r>
            <w:r w:rsidR="000C37AF">
              <w:rPr>
                <w:rFonts w:ascii="Arial" w:hAnsi="Arial" w:cs="Arial"/>
                <w:b/>
                <w:sz w:val="20"/>
                <w:szCs w:val="20"/>
              </w:rPr>
              <w:t>7</w:t>
            </w:r>
          </w:p>
        </w:tc>
        <w:tc>
          <w:tcPr>
            <w:tcW w:w="548" w:type="pct"/>
          </w:tcPr>
          <w:p w14:paraId="2426EC1E" w14:textId="176CD5A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202</w:t>
            </w:r>
            <w:r w:rsidR="000C37AF">
              <w:rPr>
                <w:rFonts w:ascii="Arial" w:hAnsi="Arial" w:cs="Arial"/>
                <w:b/>
                <w:sz w:val="20"/>
                <w:szCs w:val="20"/>
              </w:rPr>
              <w:t>8</w:t>
            </w:r>
          </w:p>
        </w:tc>
      </w:tr>
      <w:tr w:rsidR="00E07410" w:rsidRPr="007A25DF" w14:paraId="6442A054" w14:textId="77777777" w:rsidTr="00AB7E8E">
        <w:trPr>
          <w:trHeight w:val="202"/>
        </w:trPr>
        <w:tc>
          <w:tcPr>
            <w:tcW w:w="979" w:type="pct"/>
            <w:vAlign w:val="center"/>
          </w:tcPr>
          <w:p w14:paraId="339407E3" w14:textId="0EE42473" w:rsidR="00E07410" w:rsidRPr="000408A7" w:rsidRDefault="00E07410" w:rsidP="00E07410">
            <w:pPr>
              <w:pStyle w:val="ListParagraph"/>
              <w:spacing w:line="240" w:lineRule="auto"/>
              <w:ind w:left="0"/>
              <w:rPr>
                <w:rFonts w:ascii="Arial" w:hAnsi="Arial" w:cs="Arial"/>
                <w:sz w:val="20"/>
                <w:szCs w:val="20"/>
              </w:rPr>
            </w:pPr>
            <w:r w:rsidRPr="000408A7">
              <w:rPr>
                <w:rFonts w:ascii="Arial" w:hAnsi="Arial" w:cs="Arial"/>
                <w:sz w:val="20"/>
                <w:szCs w:val="20"/>
              </w:rPr>
              <w:t xml:space="preserve">Annual Progress report submitted </w:t>
            </w:r>
          </w:p>
        </w:tc>
        <w:tc>
          <w:tcPr>
            <w:tcW w:w="649" w:type="pct"/>
            <w:vAlign w:val="center"/>
          </w:tcPr>
          <w:p w14:paraId="50FF70F2" w14:textId="6157062C" w:rsidR="00E07410" w:rsidRPr="000408A7" w:rsidRDefault="00E07410" w:rsidP="00E07410">
            <w:pPr>
              <w:pStyle w:val="ListParagraph"/>
              <w:spacing w:line="240" w:lineRule="auto"/>
              <w:ind w:left="0"/>
              <w:rPr>
                <w:rFonts w:ascii="Arial" w:hAnsi="Arial" w:cs="Arial"/>
                <w:sz w:val="20"/>
                <w:szCs w:val="20"/>
              </w:rPr>
            </w:pPr>
            <w:r w:rsidRPr="000408A7">
              <w:rPr>
                <w:rFonts w:ascii="Arial" w:hAnsi="Arial" w:cs="Arial"/>
                <w:sz w:val="20"/>
                <w:szCs w:val="20"/>
              </w:rPr>
              <w:t xml:space="preserve">Submission date </w:t>
            </w:r>
          </w:p>
        </w:tc>
        <w:tc>
          <w:tcPr>
            <w:tcW w:w="614" w:type="pct"/>
            <w:vAlign w:val="center"/>
          </w:tcPr>
          <w:p w14:paraId="729CD9D0" w14:textId="6E36E4CB" w:rsidR="00E07410" w:rsidRPr="00AB7E8E" w:rsidRDefault="008D473A" w:rsidP="00AB7E8E">
            <w:pPr>
              <w:pStyle w:val="ListParagraph"/>
              <w:spacing w:line="240" w:lineRule="auto"/>
              <w:ind w:left="0"/>
              <w:jc w:val="center"/>
              <w:rPr>
                <w:rFonts w:ascii="Arial" w:hAnsi="Arial" w:cs="Arial"/>
                <w:sz w:val="20"/>
                <w:szCs w:val="20"/>
              </w:rPr>
            </w:pPr>
            <w:r w:rsidRPr="00AB7E8E">
              <w:rPr>
                <w:rFonts w:ascii="Arial" w:hAnsi="Arial" w:cs="Arial"/>
                <w:sz w:val="20"/>
                <w:szCs w:val="20"/>
              </w:rPr>
              <w:t>6/2/2023</w:t>
            </w:r>
          </w:p>
        </w:tc>
        <w:tc>
          <w:tcPr>
            <w:tcW w:w="514" w:type="pct"/>
            <w:vAlign w:val="center"/>
          </w:tcPr>
          <w:p w14:paraId="065D01F8" w14:textId="731DC80F" w:rsidR="00E07410" w:rsidRPr="00AB7E8E" w:rsidRDefault="00AB7E8E" w:rsidP="00AB7E8E">
            <w:pPr>
              <w:pStyle w:val="ListParagraph"/>
              <w:spacing w:line="240" w:lineRule="auto"/>
              <w:ind w:left="0"/>
              <w:jc w:val="center"/>
              <w:rPr>
                <w:rFonts w:ascii="Arial" w:hAnsi="Arial" w:cs="Arial"/>
                <w:sz w:val="20"/>
                <w:szCs w:val="20"/>
              </w:rPr>
            </w:pPr>
            <w:r w:rsidRPr="00AB7E8E">
              <w:rPr>
                <w:rFonts w:ascii="Arial" w:hAnsi="Arial" w:cs="Arial"/>
                <w:sz w:val="20"/>
                <w:szCs w:val="20"/>
              </w:rPr>
              <w:t>27/02/2024</w:t>
            </w:r>
          </w:p>
        </w:tc>
        <w:tc>
          <w:tcPr>
            <w:tcW w:w="561" w:type="pct"/>
            <w:vAlign w:val="center"/>
          </w:tcPr>
          <w:p w14:paraId="39212EE2" w14:textId="0CCAB148" w:rsidR="00E07410" w:rsidRPr="00AB7E8E" w:rsidRDefault="00E07410" w:rsidP="00AB7E8E">
            <w:pPr>
              <w:pStyle w:val="ListParagraph"/>
              <w:spacing w:line="240" w:lineRule="auto"/>
              <w:ind w:left="0"/>
              <w:jc w:val="center"/>
              <w:rPr>
                <w:rFonts w:ascii="Arial" w:hAnsi="Arial" w:cs="Arial"/>
                <w:sz w:val="20"/>
                <w:szCs w:val="20"/>
              </w:rPr>
            </w:pPr>
            <w:r w:rsidRPr="00AB7E8E">
              <w:rPr>
                <w:rFonts w:ascii="Arial" w:hAnsi="Arial" w:cs="Arial"/>
                <w:sz w:val="20"/>
                <w:szCs w:val="20"/>
              </w:rPr>
              <w:t>6/2/2025</w:t>
            </w:r>
          </w:p>
        </w:tc>
        <w:tc>
          <w:tcPr>
            <w:tcW w:w="561" w:type="pct"/>
            <w:vAlign w:val="center"/>
          </w:tcPr>
          <w:p w14:paraId="491058E3" w14:textId="3B2FE5C5" w:rsidR="00E07410" w:rsidRPr="00AB7E8E" w:rsidRDefault="00E07410" w:rsidP="00AB7E8E">
            <w:pPr>
              <w:pStyle w:val="ListParagraph"/>
              <w:spacing w:line="240" w:lineRule="auto"/>
              <w:ind w:left="0"/>
              <w:jc w:val="center"/>
              <w:rPr>
                <w:rFonts w:ascii="Arial" w:hAnsi="Arial" w:cs="Arial"/>
                <w:sz w:val="20"/>
                <w:szCs w:val="20"/>
              </w:rPr>
            </w:pPr>
            <w:r w:rsidRPr="00AB7E8E">
              <w:rPr>
                <w:rFonts w:ascii="Arial" w:hAnsi="Arial" w:cs="Arial"/>
                <w:sz w:val="20"/>
                <w:szCs w:val="20"/>
              </w:rPr>
              <w:t>5/2/2026</w:t>
            </w:r>
          </w:p>
        </w:tc>
        <w:tc>
          <w:tcPr>
            <w:tcW w:w="574" w:type="pct"/>
            <w:vAlign w:val="center"/>
          </w:tcPr>
          <w:p w14:paraId="132ECC91" w14:textId="78C1BB58" w:rsidR="00E07410" w:rsidRPr="00AB7E8E" w:rsidRDefault="00E07410" w:rsidP="00AB7E8E">
            <w:pPr>
              <w:pStyle w:val="ListParagraph"/>
              <w:spacing w:line="240" w:lineRule="auto"/>
              <w:ind w:left="0"/>
              <w:jc w:val="center"/>
              <w:rPr>
                <w:rFonts w:ascii="Arial" w:hAnsi="Arial" w:cs="Arial"/>
                <w:sz w:val="20"/>
                <w:szCs w:val="20"/>
              </w:rPr>
            </w:pPr>
            <w:r w:rsidRPr="00AB7E8E">
              <w:rPr>
                <w:rFonts w:ascii="Arial" w:hAnsi="Arial" w:cs="Arial"/>
                <w:sz w:val="20"/>
                <w:szCs w:val="20"/>
              </w:rPr>
              <w:t>4/2/2027</w:t>
            </w:r>
          </w:p>
        </w:tc>
        <w:tc>
          <w:tcPr>
            <w:tcW w:w="548" w:type="pct"/>
            <w:vAlign w:val="center"/>
          </w:tcPr>
          <w:p w14:paraId="4D66EAF7" w14:textId="77777777" w:rsidR="00AB7E8E" w:rsidRDefault="00AB7E8E" w:rsidP="00AB7E8E">
            <w:pPr>
              <w:pStyle w:val="ListParagraph"/>
              <w:spacing w:line="240" w:lineRule="auto"/>
              <w:ind w:left="0"/>
              <w:jc w:val="center"/>
              <w:rPr>
                <w:rFonts w:ascii="Arial" w:hAnsi="Arial" w:cs="Arial"/>
                <w:sz w:val="20"/>
                <w:szCs w:val="20"/>
              </w:rPr>
            </w:pPr>
          </w:p>
          <w:p w14:paraId="056A90D3" w14:textId="56B0883A" w:rsidR="00E07410" w:rsidRPr="00AB7E8E" w:rsidRDefault="00E07410" w:rsidP="00AB7E8E">
            <w:pPr>
              <w:pStyle w:val="ListParagraph"/>
              <w:spacing w:line="240" w:lineRule="auto"/>
              <w:ind w:left="0"/>
              <w:jc w:val="center"/>
              <w:rPr>
                <w:rFonts w:ascii="Arial" w:hAnsi="Arial" w:cs="Arial"/>
                <w:sz w:val="20"/>
                <w:szCs w:val="20"/>
              </w:rPr>
            </w:pPr>
            <w:r w:rsidRPr="00AB7E8E">
              <w:rPr>
                <w:rFonts w:ascii="Arial" w:hAnsi="Arial" w:cs="Arial"/>
                <w:sz w:val="20"/>
                <w:szCs w:val="20"/>
              </w:rPr>
              <w:t>8/2/2028</w:t>
            </w:r>
          </w:p>
        </w:tc>
      </w:tr>
      <w:tr w:rsidR="00E07410" w:rsidRPr="007A25DF" w14:paraId="3A8FAB89" w14:textId="77777777" w:rsidTr="008D473A">
        <w:trPr>
          <w:trHeight w:val="213"/>
        </w:trPr>
        <w:tc>
          <w:tcPr>
            <w:tcW w:w="979" w:type="pct"/>
            <w:vAlign w:val="center"/>
          </w:tcPr>
          <w:p w14:paraId="6B0DA0C3" w14:textId="6294C13D" w:rsidR="000408A7" w:rsidRPr="000408A7" w:rsidRDefault="000408A7" w:rsidP="000408A7">
            <w:pPr>
              <w:pStyle w:val="ListParagraph"/>
              <w:spacing w:line="240" w:lineRule="auto"/>
              <w:ind w:left="0"/>
              <w:rPr>
                <w:rFonts w:ascii="Arial" w:hAnsi="Arial" w:cs="Arial"/>
                <w:sz w:val="20"/>
                <w:szCs w:val="20"/>
              </w:rPr>
            </w:pPr>
            <w:r w:rsidRPr="000408A7">
              <w:rPr>
                <w:rFonts w:ascii="Arial" w:hAnsi="Arial" w:cs="Arial"/>
                <w:sz w:val="20"/>
                <w:szCs w:val="20"/>
              </w:rPr>
              <w:t xml:space="preserve">Town hall meetings organised </w:t>
            </w:r>
          </w:p>
        </w:tc>
        <w:tc>
          <w:tcPr>
            <w:tcW w:w="649" w:type="pct"/>
            <w:vAlign w:val="center"/>
          </w:tcPr>
          <w:p w14:paraId="04DD4869" w14:textId="628AFC49" w:rsidR="000408A7" w:rsidRPr="000408A7" w:rsidRDefault="000408A7" w:rsidP="000408A7">
            <w:pPr>
              <w:pStyle w:val="ListParagraph"/>
              <w:spacing w:line="240" w:lineRule="auto"/>
              <w:ind w:left="0"/>
              <w:rPr>
                <w:rFonts w:ascii="Arial" w:hAnsi="Arial" w:cs="Arial"/>
                <w:sz w:val="20"/>
                <w:szCs w:val="20"/>
              </w:rPr>
            </w:pPr>
            <w:r w:rsidRPr="000408A7">
              <w:rPr>
                <w:rFonts w:ascii="Arial" w:hAnsi="Arial" w:cs="Arial"/>
                <w:sz w:val="20"/>
                <w:szCs w:val="20"/>
              </w:rPr>
              <w:t xml:space="preserve">No. of Town Hall meetings organised </w:t>
            </w:r>
          </w:p>
        </w:tc>
        <w:tc>
          <w:tcPr>
            <w:tcW w:w="614" w:type="pct"/>
            <w:vAlign w:val="center"/>
          </w:tcPr>
          <w:p w14:paraId="382FA974" w14:textId="57814244" w:rsidR="000408A7" w:rsidRPr="007A25DF" w:rsidRDefault="008D473A" w:rsidP="008D473A">
            <w:pPr>
              <w:pStyle w:val="ListParagraph"/>
              <w:spacing w:line="240" w:lineRule="auto"/>
              <w:ind w:left="0"/>
              <w:jc w:val="center"/>
              <w:rPr>
                <w:rFonts w:ascii="Arial" w:hAnsi="Arial" w:cs="Arial"/>
                <w:sz w:val="20"/>
                <w:szCs w:val="20"/>
              </w:rPr>
            </w:pPr>
            <w:r>
              <w:rPr>
                <w:rFonts w:ascii="Arial" w:hAnsi="Arial" w:cs="Arial"/>
                <w:sz w:val="20"/>
                <w:szCs w:val="20"/>
              </w:rPr>
              <w:t>2</w:t>
            </w:r>
          </w:p>
        </w:tc>
        <w:tc>
          <w:tcPr>
            <w:tcW w:w="514" w:type="pct"/>
            <w:vAlign w:val="center"/>
          </w:tcPr>
          <w:p w14:paraId="1784A1A8" w14:textId="7D9E86E0" w:rsidR="000408A7" w:rsidRPr="007A25DF" w:rsidRDefault="008D473A" w:rsidP="008D473A">
            <w:pPr>
              <w:pStyle w:val="ListParagraph"/>
              <w:spacing w:line="240" w:lineRule="auto"/>
              <w:ind w:left="0"/>
              <w:jc w:val="center"/>
              <w:rPr>
                <w:rFonts w:ascii="Arial" w:hAnsi="Arial" w:cs="Arial"/>
                <w:sz w:val="20"/>
                <w:szCs w:val="20"/>
              </w:rPr>
            </w:pPr>
            <w:r>
              <w:rPr>
                <w:rFonts w:ascii="Arial" w:hAnsi="Arial" w:cs="Arial"/>
                <w:sz w:val="20"/>
                <w:szCs w:val="20"/>
              </w:rPr>
              <w:t>2</w:t>
            </w:r>
          </w:p>
        </w:tc>
        <w:tc>
          <w:tcPr>
            <w:tcW w:w="561" w:type="pct"/>
            <w:vAlign w:val="center"/>
          </w:tcPr>
          <w:p w14:paraId="563A6DB1" w14:textId="3CE280BF" w:rsidR="000408A7" w:rsidRPr="000408A7" w:rsidRDefault="000408A7" w:rsidP="008D473A">
            <w:pPr>
              <w:pStyle w:val="ListParagraph"/>
              <w:spacing w:line="240" w:lineRule="auto"/>
              <w:ind w:left="0"/>
              <w:jc w:val="center"/>
              <w:rPr>
                <w:rFonts w:ascii="Arial" w:hAnsi="Arial" w:cs="Arial"/>
                <w:sz w:val="20"/>
                <w:szCs w:val="20"/>
              </w:rPr>
            </w:pPr>
            <w:r w:rsidRPr="000408A7">
              <w:t>4</w:t>
            </w:r>
          </w:p>
        </w:tc>
        <w:tc>
          <w:tcPr>
            <w:tcW w:w="561" w:type="pct"/>
            <w:vAlign w:val="center"/>
          </w:tcPr>
          <w:p w14:paraId="1A8EF9F7" w14:textId="587204EA" w:rsidR="000408A7" w:rsidRPr="000408A7" w:rsidRDefault="000408A7" w:rsidP="008D473A">
            <w:pPr>
              <w:pStyle w:val="ListParagraph"/>
              <w:spacing w:line="240" w:lineRule="auto"/>
              <w:ind w:left="0"/>
              <w:jc w:val="center"/>
              <w:rPr>
                <w:rFonts w:ascii="Arial" w:hAnsi="Arial" w:cs="Arial"/>
                <w:sz w:val="20"/>
                <w:szCs w:val="20"/>
              </w:rPr>
            </w:pPr>
            <w:r w:rsidRPr="000408A7">
              <w:t>4</w:t>
            </w:r>
          </w:p>
        </w:tc>
        <w:tc>
          <w:tcPr>
            <w:tcW w:w="574" w:type="pct"/>
            <w:vAlign w:val="center"/>
          </w:tcPr>
          <w:p w14:paraId="7A184A53" w14:textId="29336392" w:rsidR="000408A7" w:rsidRPr="000408A7" w:rsidRDefault="000408A7" w:rsidP="008D473A">
            <w:pPr>
              <w:pStyle w:val="ListParagraph"/>
              <w:spacing w:line="240" w:lineRule="auto"/>
              <w:ind w:left="0"/>
              <w:jc w:val="center"/>
              <w:rPr>
                <w:rFonts w:ascii="Arial" w:hAnsi="Arial" w:cs="Arial"/>
                <w:sz w:val="20"/>
                <w:szCs w:val="20"/>
              </w:rPr>
            </w:pPr>
            <w:r w:rsidRPr="000408A7">
              <w:t>4</w:t>
            </w:r>
          </w:p>
        </w:tc>
        <w:tc>
          <w:tcPr>
            <w:tcW w:w="548" w:type="pct"/>
            <w:vAlign w:val="center"/>
          </w:tcPr>
          <w:p w14:paraId="10E84AF1" w14:textId="18544E25" w:rsidR="000408A7" w:rsidRPr="000408A7" w:rsidRDefault="000408A7" w:rsidP="008D473A">
            <w:pPr>
              <w:pStyle w:val="ListParagraph"/>
              <w:spacing w:line="240" w:lineRule="auto"/>
              <w:ind w:left="0"/>
              <w:jc w:val="center"/>
              <w:rPr>
                <w:rFonts w:ascii="Arial" w:hAnsi="Arial" w:cs="Arial"/>
                <w:sz w:val="20"/>
                <w:szCs w:val="20"/>
              </w:rPr>
            </w:pPr>
            <w:r w:rsidRPr="000408A7">
              <w:t>4</w:t>
            </w:r>
          </w:p>
        </w:tc>
      </w:tr>
      <w:tr w:rsidR="00E07410" w:rsidRPr="007A25DF" w14:paraId="1C46078E" w14:textId="77777777" w:rsidTr="008D473A">
        <w:trPr>
          <w:trHeight w:val="213"/>
        </w:trPr>
        <w:tc>
          <w:tcPr>
            <w:tcW w:w="979" w:type="pct"/>
            <w:vAlign w:val="center"/>
          </w:tcPr>
          <w:p w14:paraId="34B47226" w14:textId="729E4BC6" w:rsidR="000408A7" w:rsidRPr="000408A7" w:rsidRDefault="000408A7" w:rsidP="000408A7">
            <w:pPr>
              <w:pStyle w:val="ListParagraph"/>
              <w:spacing w:line="240" w:lineRule="auto"/>
              <w:ind w:left="0"/>
              <w:rPr>
                <w:rFonts w:ascii="Arial" w:hAnsi="Arial" w:cs="Arial"/>
                <w:sz w:val="20"/>
                <w:szCs w:val="20"/>
              </w:rPr>
            </w:pPr>
            <w:r w:rsidRPr="000408A7">
              <w:rPr>
                <w:rFonts w:ascii="Arial" w:hAnsi="Arial" w:cs="Arial"/>
                <w:sz w:val="20"/>
                <w:szCs w:val="20"/>
              </w:rPr>
              <w:t xml:space="preserve">Management/HOD meetings held </w:t>
            </w:r>
          </w:p>
        </w:tc>
        <w:tc>
          <w:tcPr>
            <w:tcW w:w="649" w:type="pct"/>
            <w:vAlign w:val="center"/>
          </w:tcPr>
          <w:p w14:paraId="098BEB4F" w14:textId="3DCDED3B" w:rsidR="000408A7" w:rsidRPr="000408A7" w:rsidRDefault="000408A7" w:rsidP="000408A7">
            <w:pPr>
              <w:pStyle w:val="ListParagraph"/>
              <w:spacing w:line="240" w:lineRule="auto"/>
              <w:ind w:left="0"/>
              <w:rPr>
                <w:rFonts w:ascii="Arial" w:hAnsi="Arial" w:cs="Arial"/>
                <w:sz w:val="20"/>
                <w:szCs w:val="20"/>
              </w:rPr>
            </w:pPr>
            <w:r w:rsidRPr="000408A7">
              <w:rPr>
                <w:rFonts w:ascii="Arial" w:hAnsi="Arial" w:cs="Arial"/>
                <w:sz w:val="20"/>
                <w:szCs w:val="20"/>
              </w:rPr>
              <w:t xml:space="preserve">No. of HODs meetings held </w:t>
            </w:r>
          </w:p>
        </w:tc>
        <w:tc>
          <w:tcPr>
            <w:tcW w:w="614" w:type="pct"/>
            <w:vAlign w:val="center"/>
          </w:tcPr>
          <w:p w14:paraId="57CEDE76" w14:textId="13A8AB16" w:rsidR="000408A7" w:rsidRPr="007A25DF" w:rsidRDefault="008D473A" w:rsidP="008D473A">
            <w:pPr>
              <w:pStyle w:val="ListParagraph"/>
              <w:spacing w:line="240" w:lineRule="auto"/>
              <w:ind w:left="0"/>
              <w:jc w:val="center"/>
              <w:rPr>
                <w:rFonts w:ascii="Arial" w:hAnsi="Arial" w:cs="Arial"/>
                <w:sz w:val="20"/>
                <w:szCs w:val="20"/>
              </w:rPr>
            </w:pPr>
            <w:r>
              <w:rPr>
                <w:rFonts w:ascii="Arial" w:hAnsi="Arial" w:cs="Arial"/>
                <w:sz w:val="20"/>
                <w:szCs w:val="20"/>
              </w:rPr>
              <w:t>11</w:t>
            </w:r>
          </w:p>
        </w:tc>
        <w:tc>
          <w:tcPr>
            <w:tcW w:w="514" w:type="pct"/>
            <w:vAlign w:val="center"/>
          </w:tcPr>
          <w:p w14:paraId="36392784" w14:textId="523B3608" w:rsidR="000408A7" w:rsidRPr="008D473A" w:rsidRDefault="008D473A" w:rsidP="008D473A">
            <w:pPr>
              <w:pStyle w:val="NoSpacing"/>
              <w:spacing w:line="240" w:lineRule="auto"/>
              <w:jc w:val="center"/>
              <w:rPr>
                <w:rFonts w:ascii="Arial" w:hAnsi="Arial" w:cs="Arial"/>
                <w:b w:val="0"/>
                <w:sz w:val="20"/>
                <w:szCs w:val="20"/>
              </w:rPr>
            </w:pPr>
            <w:r w:rsidRPr="008D473A">
              <w:rPr>
                <w:rFonts w:ascii="Arial" w:hAnsi="Arial" w:cs="Arial"/>
                <w:b w:val="0"/>
                <w:sz w:val="20"/>
                <w:szCs w:val="20"/>
              </w:rPr>
              <w:t>7</w:t>
            </w:r>
          </w:p>
        </w:tc>
        <w:tc>
          <w:tcPr>
            <w:tcW w:w="561" w:type="pct"/>
            <w:vAlign w:val="center"/>
          </w:tcPr>
          <w:p w14:paraId="49ADB3D7" w14:textId="337F945C" w:rsidR="000408A7" w:rsidRPr="000408A7" w:rsidRDefault="000408A7" w:rsidP="008D473A">
            <w:pPr>
              <w:pStyle w:val="NoSpacing"/>
              <w:spacing w:line="240" w:lineRule="auto"/>
              <w:jc w:val="center"/>
              <w:rPr>
                <w:rFonts w:ascii="Arial" w:hAnsi="Arial" w:cs="Arial"/>
                <w:b w:val="0"/>
                <w:sz w:val="20"/>
                <w:szCs w:val="20"/>
              </w:rPr>
            </w:pPr>
            <w:r w:rsidRPr="000408A7">
              <w:rPr>
                <w:b w:val="0"/>
              </w:rPr>
              <w:t>12</w:t>
            </w:r>
          </w:p>
        </w:tc>
        <w:tc>
          <w:tcPr>
            <w:tcW w:w="561" w:type="pct"/>
            <w:vAlign w:val="center"/>
          </w:tcPr>
          <w:p w14:paraId="27D9247C" w14:textId="406B495D" w:rsidR="000408A7" w:rsidRPr="000408A7" w:rsidRDefault="000408A7" w:rsidP="008D473A">
            <w:pPr>
              <w:pStyle w:val="NoSpacing"/>
              <w:spacing w:line="240" w:lineRule="auto"/>
              <w:jc w:val="center"/>
              <w:rPr>
                <w:rFonts w:ascii="Arial" w:hAnsi="Arial" w:cs="Arial"/>
                <w:b w:val="0"/>
                <w:sz w:val="20"/>
                <w:szCs w:val="20"/>
              </w:rPr>
            </w:pPr>
            <w:r w:rsidRPr="000408A7">
              <w:rPr>
                <w:b w:val="0"/>
              </w:rPr>
              <w:t>12</w:t>
            </w:r>
          </w:p>
        </w:tc>
        <w:tc>
          <w:tcPr>
            <w:tcW w:w="574" w:type="pct"/>
            <w:vAlign w:val="center"/>
          </w:tcPr>
          <w:p w14:paraId="505979AB" w14:textId="6EEA5A9C" w:rsidR="000408A7" w:rsidRPr="000408A7" w:rsidRDefault="000408A7" w:rsidP="008D473A">
            <w:pPr>
              <w:pStyle w:val="ListParagraph"/>
              <w:spacing w:line="240" w:lineRule="auto"/>
              <w:ind w:left="0"/>
              <w:jc w:val="center"/>
              <w:rPr>
                <w:rFonts w:ascii="Arial" w:hAnsi="Arial" w:cs="Arial"/>
                <w:sz w:val="20"/>
                <w:szCs w:val="20"/>
              </w:rPr>
            </w:pPr>
            <w:r w:rsidRPr="000408A7">
              <w:t>12</w:t>
            </w:r>
          </w:p>
        </w:tc>
        <w:tc>
          <w:tcPr>
            <w:tcW w:w="548" w:type="pct"/>
            <w:vAlign w:val="center"/>
          </w:tcPr>
          <w:p w14:paraId="139D800C" w14:textId="7546B0A3" w:rsidR="000408A7" w:rsidRPr="000408A7" w:rsidRDefault="000408A7" w:rsidP="008D473A">
            <w:pPr>
              <w:pStyle w:val="ListParagraph"/>
              <w:spacing w:line="240" w:lineRule="auto"/>
              <w:ind w:left="0"/>
              <w:jc w:val="center"/>
              <w:rPr>
                <w:rFonts w:ascii="Arial" w:hAnsi="Arial" w:cs="Arial"/>
                <w:sz w:val="20"/>
                <w:szCs w:val="20"/>
              </w:rPr>
            </w:pPr>
            <w:r w:rsidRPr="000408A7">
              <w:t>12</w:t>
            </w:r>
          </w:p>
        </w:tc>
      </w:tr>
      <w:tr w:rsidR="00E07410" w:rsidRPr="007A25DF" w14:paraId="01A0E558" w14:textId="77777777" w:rsidTr="008D473A">
        <w:trPr>
          <w:trHeight w:val="202"/>
        </w:trPr>
        <w:tc>
          <w:tcPr>
            <w:tcW w:w="979" w:type="pct"/>
            <w:vAlign w:val="center"/>
          </w:tcPr>
          <w:p w14:paraId="459C9918" w14:textId="2012C57B" w:rsidR="000408A7" w:rsidRPr="000408A7" w:rsidRDefault="000408A7" w:rsidP="000408A7">
            <w:pPr>
              <w:pStyle w:val="ListParagraph"/>
              <w:spacing w:line="240" w:lineRule="auto"/>
              <w:ind w:left="0"/>
              <w:rPr>
                <w:rFonts w:ascii="Arial" w:hAnsi="Arial" w:cs="Arial"/>
                <w:sz w:val="20"/>
                <w:szCs w:val="20"/>
              </w:rPr>
            </w:pPr>
            <w:r w:rsidRPr="000408A7">
              <w:rPr>
                <w:rFonts w:ascii="Arial" w:hAnsi="Arial" w:cs="Arial"/>
                <w:sz w:val="20"/>
                <w:szCs w:val="20"/>
              </w:rPr>
              <w:t>Entity Tender Committees Meetings Held</w:t>
            </w:r>
          </w:p>
        </w:tc>
        <w:tc>
          <w:tcPr>
            <w:tcW w:w="649" w:type="pct"/>
            <w:vAlign w:val="center"/>
          </w:tcPr>
          <w:p w14:paraId="23AA04A3" w14:textId="0B2EB962" w:rsidR="000408A7" w:rsidRPr="000408A7" w:rsidRDefault="000408A7" w:rsidP="000408A7">
            <w:pPr>
              <w:pStyle w:val="NoSpacing"/>
              <w:spacing w:line="240" w:lineRule="auto"/>
              <w:rPr>
                <w:rFonts w:ascii="Arial" w:hAnsi="Arial" w:cs="Arial"/>
                <w:b w:val="0"/>
                <w:sz w:val="20"/>
                <w:szCs w:val="20"/>
              </w:rPr>
            </w:pPr>
            <w:r w:rsidRPr="000408A7">
              <w:rPr>
                <w:rFonts w:ascii="Arial" w:hAnsi="Arial" w:cs="Arial"/>
                <w:b w:val="0"/>
                <w:sz w:val="20"/>
                <w:szCs w:val="20"/>
              </w:rPr>
              <w:t xml:space="preserve">No. of Entity Tender Board meetings held </w:t>
            </w:r>
          </w:p>
        </w:tc>
        <w:tc>
          <w:tcPr>
            <w:tcW w:w="614" w:type="pct"/>
            <w:vAlign w:val="center"/>
          </w:tcPr>
          <w:p w14:paraId="4C80AFAA" w14:textId="789D733C" w:rsidR="000408A7" w:rsidRPr="007A25DF" w:rsidRDefault="008D473A" w:rsidP="008D473A">
            <w:pPr>
              <w:pStyle w:val="ListParagraph"/>
              <w:spacing w:line="240" w:lineRule="auto"/>
              <w:ind w:left="0"/>
              <w:jc w:val="center"/>
              <w:rPr>
                <w:rFonts w:ascii="Arial" w:hAnsi="Arial" w:cs="Arial"/>
                <w:sz w:val="20"/>
                <w:szCs w:val="20"/>
              </w:rPr>
            </w:pPr>
            <w:r>
              <w:rPr>
                <w:rFonts w:ascii="Arial" w:hAnsi="Arial" w:cs="Arial"/>
                <w:sz w:val="20"/>
                <w:szCs w:val="20"/>
              </w:rPr>
              <w:t>5</w:t>
            </w:r>
          </w:p>
        </w:tc>
        <w:tc>
          <w:tcPr>
            <w:tcW w:w="514" w:type="pct"/>
            <w:vAlign w:val="center"/>
          </w:tcPr>
          <w:p w14:paraId="7FDFED69" w14:textId="385D9D00" w:rsidR="000408A7" w:rsidRPr="008D473A" w:rsidRDefault="008D473A" w:rsidP="008D473A">
            <w:pPr>
              <w:pStyle w:val="NoSpacing"/>
              <w:spacing w:line="240" w:lineRule="auto"/>
              <w:jc w:val="center"/>
              <w:rPr>
                <w:rFonts w:ascii="Arial" w:hAnsi="Arial" w:cs="Arial"/>
                <w:b w:val="0"/>
                <w:sz w:val="20"/>
                <w:szCs w:val="20"/>
              </w:rPr>
            </w:pPr>
            <w:r w:rsidRPr="008D473A">
              <w:rPr>
                <w:rFonts w:ascii="Arial" w:hAnsi="Arial" w:cs="Arial"/>
                <w:b w:val="0"/>
                <w:sz w:val="20"/>
                <w:szCs w:val="20"/>
              </w:rPr>
              <w:t>4</w:t>
            </w:r>
          </w:p>
        </w:tc>
        <w:tc>
          <w:tcPr>
            <w:tcW w:w="561" w:type="pct"/>
            <w:vAlign w:val="center"/>
          </w:tcPr>
          <w:p w14:paraId="4CA3E17C" w14:textId="2FA30D1B" w:rsidR="000408A7" w:rsidRPr="000408A7" w:rsidRDefault="000408A7" w:rsidP="008D473A">
            <w:pPr>
              <w:pStyle w:val="NoSpacing"/>
              <w:spacing w:line="240" w:lineRule="auto"/>
              <w:jc w:val="center"/>
              <w:rPr>
                <w:rFonts w:ascii="Arial" w:hAnsi="Arial" w:cs="Arial"/>
                <w:b w:val="0"/>
                <w:sz w:val="20"/>
                <w:szCs w:val="20"/>
              </w:rPr>
            </w:pPr>
            <w:r w:rsidRPr="000408A7">
              <w:rPr>
                <w:b w:val="0"/>
              </w:rPr>
              <w:t>4</w:t>
            </w:r>
          </w:p>
        </w:tc>
        <w:tc>
          <w:tcPr>
            <w:tcW w:w="561" w:type="pct"/>
            <w:vAlign w:val="center"/>
          </w:tcPr>
          <w:p w14:paraId="460E3421" w14:textId="1D3A9728" w:rsidR="000408A7" w:rsidRPr="000408A7" w:rsidRDefault="000408A7" w:rsidP="008D473A">
            <w:pPr>
              <w:pStyle w:val="ListParagraph"/>
              <w:spacing w:line="240" w:lineRule="auto"/>
              <w:ind w:left="0"/>
              <w:jc w:val="center"/>
              <w:rPr>
                <w:rFonts w:ascii="Arial" w:hAnsi="Arial" w:cs="Arial"/>
                <w:sz w:val="20"/>
                <w:szCs w:val="20"/>
              </w:rPr>
            </w:pPr>
            <w:r w:rsidRPr="000408A7">
              <w:t>4</w:t>
            </w:r>
          </w:p>
        </w:tc>
        <w:tc>
          <w:tcPr>
            <w:tcW w:w="574" w:type="pct"/>
            <w:vAlign w:val="center"/>
          </w:tcPr>
          <w:p w14:paraId="29F2A6EA" w14:textId="6BC5A4E8" w:rsidR="000408A7" w:rsidRPr="000408A7" w:rsidRDefault="000408A7" w:rsidP="008D473A">
            <w:pPr>
              <w:pStyle w:val="ListParagraph"/>
              <w:spacing w:line="240" w:lineRule="auto"/>
              <w:ind w:left="0"/>
              <w:jc w:val="center"/>
              <w:rPr>
                <w:rFonts w:ascii="Arial" w:hAnsi="Arial" w:cs="Arial"/>
                <w:sz w:val="20"/>
                <w:szCs w:val="20"/>
              </w:rPr>
            </w:pPr>
            <w:r w:rsidRPr="000408A7">
              <w:t>4</w:t>
            </w:r>
          </w:p>
        </w:tc>
        <w:tc>
          <w:tcPr>
            <w:tcW w:w="548" w:type="pct"/>
            <w:vAlign w:val="center"/>
          </w:tcPr>
          <w:p w14:paraId="5CFA1913" w14:textId="33F35D32" w:rsidR="000408A7" w:rsidRPr="000408A7" w:rsidRDefault="000408A7" w:rsidP="008D473A">
            <w:pPr>
              <w:pStyle w:val="ListParagraph"/>
              <w:spacing w:line="240" w:lineRule="auto"/>
              <w:ind w:left="0"/>
              <w:jc w:val="center"/>
              <w:rPr>
                <w:rFonts w:ascii="Arial" w:hAnsi="Arial" w:cs="Arial"/>
                <w:sz w:val="20"/>
                <w:szCs w:val="20"/>
              </w:rPr>
            </w:pPr>
            <w:r w:rsidRPr="000408A7">
              <w:t>4</w:t>
            </w:r>
          </w:p>
        </w:tc>
      </w:tr>
    </w:tbl>
    <w:p w14:paraId="0C78EECA" w14:textId="77777777" w:rsidR="003A662D" w:rsidRPr="00AE1E2A" w:rsidRDefault="003A662D" w:rsidP="003A662D">
      <w:pPr>
        <w:spacing w:after="0"/>
        <w:rPr>
          <w:rFonts w:ascii="Arial" w:hAnsi="Arial" w:cs="Arial"/>
          <w:sz w:val="24"/>
          <w:szCs w:val="24"/>
        </w:rPr>
      </w:pPr>
    </w:p>
    <w:p w14:paraId="0230FDD8" w14:textId="55E834F7" w:rsidR="003A662D" w:rsidRDefault="003A662D" w:rsidP="003A662D">
      <w:pPr>
        <w:spacing w:after="0"/>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Standardized Operations and Projects</w:t>
      </w:r>
    </w:p>
    <w:p w14:paraId="2B64E3FB" w14:textId="77777777" w:rsidR="00C003A6" w:rsidRPr="009C5B1A" w:rsidRDefault="00C003A6" w:rsidP="00C003A6">
      <w:pPr>
        <w:spacing w:line="360" w:lineRule="auto"/>
        <w:rPr>
          <w:rFonts w:ascii="Arial" w:hAnsi="Arial" w:cs="Arial"/>
          <w:sz w:val="24"/>
          <w:szCs w:val="24"/>
        </w:rPr>
      </w:pPr>
      <w:r w:rsidRPr="009C5B1A">
        <w:rPr>
          <w:rFonts w:ascii="Arial" w:hAnsi="Arial" w:cs="Arial"/>
          <w:sz w:val="24"/>
          <w:szCs w:val="24"/>
        </w:rPr>
        <w:t>This table lists the Sta</w:t>
      </w:r>
      <w:r>
        <w:rPr>
          <w:rFonts w:ascii="Arial" w:hAnsi="Arial" w:cs="Arial"/>
          <w:sz w:val="24"/>
          <w:szCs w:val="24"/>
        </w:rPr>
        <w:t>n</w:t>
      </w:r>
      <w:r w:rsidRPr="009C5B1A">
        <w:rPr>
          <w:rFonts w:ascii="Arial" w:hAnsi="Arial" w:cs="Arial"/>
          <w:sz w:val="24"/>
          <w:szCs w:val="24"/>
        </w:rPr>
        <w:t>dardized Operations and Projects to be undertaken by the Sub-</w:t>
      </w:r>
      <w:proofErr w:type="spellStart"/>
      <w:r w:rsidRPr="009C5B1A">
        <w:rPr>
          <w:rFonts w:ascii="Arial" w:hAnsi="Arial" w:cs="Arial"/>
          <w:sz w:val="24"/>
          <w:szCs w:val="24"/>
        </w:rPr>
        <w:t>programme</w:t>
      </w:r>
      <w:proofErr w:type="spellEnd"/>
    </w:p>
    <w:p w14:paraId="510E0AD2" w14:textId="77777777" w:rsidR="003A662D" w:rsidRPr="004D56A3" w:rsidRDefault="003A662D" w:rsidP="004D56A3">
      <w:pPr>
        <w:spacing w:after="0"/>
        <w:rPr>
          <w:rFonts w:ascii="Arial" w:hAnsi="Arial" w:cs="Arial"/>
          <w:b/>
        </w:rPr>
      </w:pPr>
      <w:r w:rsidRPr="004D56A3">
        <w:rPr>
          <w:rFonts w:ascii="Arial" w:hAnsi="Arial" w:cs="Arial"/>
          <w:b/>
        </w:rPr>
        <w:t>Table 6: Budget Sub-</w:t>
      </w:r>
      <w:proofErr w:type="spellStart"/>
      <w:r w:rsidRPr="004D56A3">
        <w:rPr>
          <w:rFonts w:ascii="Arial" w:hAnsi="Arial" w:cs="Arial"/>
          <w:b/>
        </w:rPr>
        <w:t>Programme</w:t>
      </w:r>
      <w:proofErr w:type="spellEnd"/>
      <w:r w:rsidRPr="004D56A3">
        <w:rPr>
          <w:rFonts w:ascii="Arial" w:hAnsi="Arial" w:cs="Arial"/>
          <w:b/>
        </w:rPr>
        <w:t xml:space="preserve"> Standardized Operations and Projects</w:t>
      </w:r>
    </w:p>
    <w:tbl>
      <w:tblPr>
        <w:tblStyle w:val="TableGrid"/>
        <w:tblW w:w="5000" w:type="pct"/>
        <w:tblLook w:val="04A0" w:firstRow="1" w:lastRow="0" w:firstColumn="1" w:lastColumn="0" w:noHBand="0" w:noVBand="1"/>
      </w:tblPr>
      <w:tblGrid>
        <w:gridCol w:w="3776"/>
        <w:gridCol w:w="5574"/>
      </w:tblGrid>
      <w:tr w:rsidR="003A662D" w:rsidRPr="007A25DF" w14:paraId="697A807A" w14:textId="77777777" w:rsidTr="003C154C">
        <w:tc>
          <w:tcPr>
            <w:tcW w:w="2019" w:type="pct"/>
          </w:tcPr>
          <w:p w14:paraId="22C1FE9F" w14:textId="77777777" w:rsidR="003A662D" w:rsidRPr="007A25DF" w:rsidRDefault="003A662D" w:rsidP="004D56A3">
            <w:pPr>
              <w:spacing w:line="240" w:lineRule="auto"/>
              <w:jc w:val="center"/>
              <w:rPr>
                <w:rFonts w:ascii="Arial" w:hAnsi="Arial" w:cs="Arial"/>
                <w:b/>
                <w:sz w:val="20"/>
                <w:szCs w:val="20"/>
              </w:rPr>
            </w:pPr>
            <w:r w:rsidRPr="007A25DF">
              <w:rPr>
                <w:rFonts w:ascii="Arial" w:hAnsi="Arial" w:cs="Arial"/>
                <w:b/>
                <w:sz w:val="20"/>
                <w:szCs w:val="20"/>
              </w:rPr>
              <w:t>Standardized Operations</w:t>
            </w:r>
          </w:p>
        </w:tc>
        <w:tc>
          <w:tcPr>
            <w:tcW w:w="2981" w:type="pct"/>
          </w:tcPr>
          <w:p w14:paraId="0751D58F" w14:textId="77777777" w:rsidR="003A662D" w:rsidRPr="007A25DF" w:rsidRDefault="003A662D" w:rsidP="004D56A3">
            <w:pPr>
              <w:spacing w:line="240" w:lineRule="auto"/>
              <w:jc w:val="center"/>
              <w:rPr>
                <w:rFonts w:ascii="Arial" w:hAnsi="Arial" w:cs="Arial"/>
                <w:b/>
                <w:sz w:val="20"/>
                <w:szCs w:val="20"/>
              </w:rPr>
            </w:pPr>
            <w:r w:rsidRPr="007A25DF">
              <w:rPr>
                <w:rFonts w:ascii="Arial" w:hAnsi="Arial" w:cs="Arial"/>
                <w:b/>
                <w:sz w:val="20"/>
                <w:szCs w:val="20"/>
              </w:rPr>
              <w:t>Standardized Projects</w:t>
            </w:r>
          </w:p>
        </w:tc>
      </w:tr>
      <w:tr w:rsidR="003C154C" w:rsidRPr="007A25DF" w14:paraId="618DCA75" w14:textId="77777777" w:rsidTr="003C154C">
        <w:tc>
          <w:tcPr>
            <w:tcW w:w="2019" w:type="pct"/>
          </w:tcPr>
          <w:p w14:paraId="1B9FA4A2" w14:textId="6FC78CFE" w:rsidR="003C154C" w:rsidRPr="003C154C" w:rsidRDefault="003C154C" w:rsidP="003C154C">
            <w:pPr>
              <w:spacing w:line="240" w:lineRule="auto"/>
              <w:jc w:val="both"/>
              <w:rPr>
                <w:rFonts w:ascii="Arial" w:hAnsi="Arial" w:cs="Arial"/>
                <w:sz w:val="20"/>
                <w:szCs w:val="20"/>
              </w:rPr>
            </w:pPr>
            <w:r w:rsidRPr="003C154C">
              <w:rPr>
                <w:rFonts w:ascii="Arial" w:hAnsi="Arial" w:cs="Arial"/>
                <w:sz w:val="20"/>
                <w:szCs w:val="20"/>
              </w:rPr>
              <w:t>Internal management of the organization</w:t>
            </w:r>
          </w:p>
        </w:tc>
        <w:tc>
          <w:tcPr>
            <w:tcW w:w="2981" w:type="pct"/>
          </w:tcPr>
          <w:p w14:paraId="567BAC4C" w14:textId="5578D16D" w:rsidR="003C154C" w:rsidRPr="003C154C" w:rsidRDefault="003C154C" w:rsidP="003C154C">
            <w:pPr>
              <w:spacing w:line="240" w:lineRule="auto"/>
              <w:jc w:val="both"/>
              <w:rPr>
                <w:rFonts w:ascii="Arial" w:hAnsi="Arial" w:cs="Arial"/>
                <w:sz w:val="20"/>
                <w:szCs w:val="20"/>
              </w:rPr>
            </w:pPr>
            <w:r w:rsidRPr="003C154C">
              <w:rPr>
                <w:rFonts w:ascii="Arial" w:eastAsia="Arial" w:hAnsi="Arial" w:cs="Arial"/>
                <w:sz w:val="20"/>
                <w:szCs w:val="20"/>
              </w:rPr>
              <w:t xml:space="preserve">Construct and furnish 1No. Sub – Metro Office at </w:t>
            </w:r>
            <w:proofErr w:type="spellStart"/>
            <w:r w:rsidRPr="003C154C">
              <w:rPr>
                <w:rFonts w:ascii="Arial" w:eastAsia="Arial" w:hAnsi="Arial" w:cs="Arial"/>
                <w:sz w:val="20"/>
                <w:szCs w:val="20"/>
              </w:rPr>
              <w:t>Manhyia</w:t>
            </w:r>
            <w:proofErr w:type="spellEnd"/>
            <w:r w:rsidRPr="003C154C">
              <w:rPr>
                <w:rFonts w:ascii="Arial" w:eastAsia="Arial" w:hAnsi="Arial" w:cs="Arial"/>
                <w:sz w:val="20"/>
                <w:szCs w:val="20"/>
              </w:rPr>
              <w:t xml:space="preserve"> North</w:t>
            </w:r>
          </w:p>
        </w:tc>
      </w:tr>
      <w:tr w:rsidR="003C154C" w:rsidRPr="007A25DF" w14:paraId="2147D0E0" w14:textId="77777777" w:rsidTr="003C154C">
        <w:tc>
          <w:tcPr>
            <w:tcW w:w="2019" w:type="pct"/>
          </w:tcPr>
          <w:p w14:paraId="179CC518" w14:textId="170724D5" w:rsidR="003C154C" w:rsidRPr="003C154C" w:rsidRDefault="003C154C" w:rsidP="003C154C">
            <w:pPr>
              <w:spacing w:line="240" w:lineRule="auto"/>
              <w:jc w:val="both"/>
              <w:rPr>
                <w:rFonts w:ascii="Arial" w:hAnsi="Arial" w:cs="Arial"/>
                <w:sz w:val="20"/>
                <w:szCs w:val="20"/>
              </w:rPr>
            </w:pPr>
            <w:r w:rsidRPr="003C154C">
              <w:rPr>
                <w:rFonts w:ascii="Arial" w:hAnsi="Arial" w:cs="Arial"/>
                <w:sz w:val="20"/>
                <w:szCs w:val="20"/>
              </w:rPr>
              <w:t xml:space="preserve">Information, Education and Communication </w:t>
            </w:r>
          </w:p>
        </w:tc>
        <w:tc>
          <w:tcPr>
            <w:tcW w:w="2981" w:type="pct"/>
          </w:tcPr>
          <w:p w14:paraId="7441F458" w14:textId="081CB7E1" w:rsidR="003C154C" w:rsidRPr="003C154C" w:rsidRDefault="003C154C" w:rsidP="003C154C">
            <w:pPr>
              <w:spacing w:line="240" w:lineRule="auto"/>
              <w:jc w:val="both"/>
              <w:rPr>
                <w:rFonts w:ascii="Arial" w:hAnsi="Arial" w:cs="Arial"/>
                <w:sz w:val="20"/>
                <w:szCs w:val="20"/>
              </w:rPr>
            </w:pPr>
            <w:r w:rsidRPr="003C154C">
              <w:rPr>
                <w:rFonts w:ascii="Arial" w:eastAsia="Arial" w:hAnsi="Arial" w:cs="Arial"/>
                <w:sz w:val="20"/>
                <w:szCs w:val="20"/>
              </w:rPr>
              <w:t xml:space="preserve">Complete the construction of 1No. Sub metro at </w:t>
            </w:r>
            <w:proofErr w:type="spellStart"/>
            <w:r w:rsidRPr="003C154C">
              <w:rPr>
                <w:rFonts w:ascii="Arial" w:eastAsia="Arial" w:hAnsi="Arial" w:cs="Arial"/>
                <w:sz w:val="20"/>
                <w:szCs w:val="20"/>
              </w:rPr>
              <w:t>Bantama</w:t>
            </w:r>
            <w:proofErr w:type="spellEnd"/>
          </w:p>
        </w:tc>
      </w:tr>
      <w:tr w:rsidR="003C154C" w:rsidRPr="007A25DF" w14:paraId="752B5277" w14:textId="77777777" w:rsidTr="003C154C">
        <w:tc>
          <w:tcPr>
            <w:tcW w:w="2019" w:type="pct"/>
          </w:tcPr>
          <w:p w14:paraId="7C555145" w14:textId="50C6E491" w:rsidR="003C154C" w:rsidRPr="003C154C" w:rsidRDefault="003C154C" w:rsidP="003C154C">
            <w:pPr>
              <w:spacing w:line="240" w:lineRule="auto"/>
              <w:jc w:val="both"/>
              <w:rPr>
                <w:rFonts w:ascii="Arial" w:hAnsi="Arial" w:cs="Arial"/>
                <w:sz w:val="20"/>
                <w:szCs w:val="20"/>
              </w:rPr>
            </w:pPr>
            <w:r w:rsidRPr="003C154C">
              <w:rPr>
                <w:rFonts w:ascii="Arial" w:hAnsi="Arial" w:cs="Arial"/>
                <w:sz w:val="20"/>
                <w:szCs w:val="20"/>
              </w:rPr>
              <w:t>Protocol services</w:t>
            </w:r>
          </w:p>
        </w:tc>
        <w:tc>
          <w:tcPr>
            <w:tcW w:w="2981" w:type="pct"/>
          </w:tcPr>
          <w:p w14:paraId="701BCA43" w14:textId="331822B8" w:rsidR="003C154C" w:rsidRPr="003C154C" w:rsidRDefault="003C154C" w:rsidP="003C154C">
            <w:pPr>
              <w:spacing w:line="240" w:lineRule="auto"/>
              <w:jc w:val="both"/>
              <w:rPr>
                <w:rFonts w:ascii="Arial" w:hAnsi="Arial" w:cs="Arial"/>
                <w:sz w:val="20"/>
                <w:szCs w:val="20"/>
              </w:rPr>
            </w:pPr>
            <w:r>
              <w:rPr>
                <w:rFonts w:ascii="Arial" w:eastAsia="Arial" w:hAnsi="Arial" w:cs="Arial"/>
                <w:sz w:val="20"/>
                <w:szCs w:val="20"/>
              </w:rPr>
              <w:t xml:space="preserve">Rehabilitate markets </w:t>
            </w:r>
          </w:p>
        </w:tc>
      </w:tr>
      <w:tr w:rsidR="003C154C" w:rsidRPr="007A25DF" w14:paraId="285A9924" w14:textId="77777777" w:rsidTr="003C154C">
        <w:tc>
          <w:tcPr>
            <w:tcW w:w="2019" w:type="pct"/>
          </w:tcPr>
          <w:p w14:paraId="0EA1A181" w14:textId="75F1CF76" w:rsidR="003C154C" w:rsidRPr="003C154C" w:rsidRDefault="003C154C" w:rsidP="003C154C">
            <w:pPr>
              <w:spacing w:line="240" w:lineRule="auto"/>
              <w:jc w:val="both"/>
              <w:rPr>
                <w:rFonts w:ascii="Arial" w:hAnsi="Arial" w:cs="Arial"/>
                <w:sz w:val="20"/>
                <w:szCs w:val="20"/>
              </w:rPr>
            </w:pPr>
            <w:r w:rsidRPr="003C154C">
              <w:rPr>
                <w:rFonts w:ascii="Arial" w:hAnsi="Arial" w:cs="Arial"/>
                <w:sz w:val="20"/>
                <w:szCs w:val="20"/>
              </w:rPr>
              <w:t>Supervision and coordination</w:t>
            </w:r>
          </w:p>
        </w:tc>
        <w:tc>
          <w:tcPr>
            <w:tcW w:w="2981" w:type="pct"/>
          </w:tcPr>
          <w:p w14:paraId="69BD906D" w14:textId="53FDEAAD" w:rsidR="003C154C" w:rsidRPr="003C154C" w:rsidRDefault="003C154C" w:rsidP="003C154C">
            <w:pPr>
              <w:spacing w:line="240" w:lineRule="auto"/>
              <w:jc w:val="both"/>
              <w:rPr>
                <w:rFonts w:ascii="Arial" w:hAnsi="Arial" w:cs="Arial"/>
                <w:sz w:val="20"/>
                <w:szCs w:val="20"/>
              </w:rPr>
            </w:pPr>
            <w:r w:rsidRPr="003C154C">
              <w:rPr>
                <w:rFonts w:ascii="Arial" w:hAnsi="Arial" w:cs="Arial"/>
                <w:sz w:val="20"/>
                <w:szCs w:val="20"/>
              </w:rPr>
              <w:t xml:space="preserve">Furnish </w:t>
            </w:r>
            <w:r>
              <w:rPr>
                <w:rFonts w:ascii="Arial" w:hAnsi="Arial" w:cs="Arial"/>
                <w:sz w:val="20"/>
                <w:szCs w:val="20"/>
              </w:rPr>
              <w:t>Prempeh Assembly Hall</w:t>
            </w:r>
          </w:p>
        </w:tc>
      </w:tr>
      <w:tr w:rsidR="003C154C" w:rsidRPr="007A25DF" w14:paraId="67AC983F" w14:textId="77777777" w:rsidTr="003C154C">
        <w:tc>
          <w:tcPr>
            <w:tcW w:w="2019" w:type="pct"/>
          </w:tcPr>
          <w:p w14:paraId="5EB03530" w14:textId="11E6C06E" w:rsidR="003C154C" w:rsidRPr="003C154C" w:rsidRDefault="003C154C" w:rsidP="003C154C">
            <w:pPr>
              <w:spacing w:line="240" w:lineRule="auto"/>
              <w:jc w:val="both"/>
              <w:rPr>
                <w:rFonts w:ascii="Arial" w:hAnsi="Arial" w:cs="Arial"/>
                <w:sz w:val="20"/>
                <w:szCs w:val="20"/>
              </w:rPr>
            </w:pPr>
            <w:r w:rsidRPr="003C154C">
              <w:rPr>
                <w:rFonts w:ascii="Arial" w:hAnsi="Arial" w:cs="Arial"/>
                <w:sz w:val="20"/>
                <w:szCs w:val="20"/>
              </w:rPr>
              <w:t>Procurement of office equipment and logistics</w:t>
            </w:r>
          </w:p>
        </w:tc>
        <w:tc>
          <w:tcPr>
            <w:tcW w:w="2981" w:type="pct"/>
          </w:tcPr>
          <w:p w14:paraId="28F55AE4" w14:textId="5C7103BE" w:rsidR="003C154C" w:rsidRPr="003C154C" w:rsidRDefault="003C154C" w:rsidP="003C154C">
            <w:pPr>
              <w:spacing w:line="240" w:lineRule="auto"/>
              <w:jc w:val="both"/>
              <w:rPr>
                <w:rFonts w:ascii="Arial" w:hAnsi="Arial" w:cs="Arial"/>
                <w:sz w:val="20"/>
                <w:szCs w:val="20"/>
              </w:rPr>
            </w:pPr>
            <w:r w:rsidRPr="003C154C">
              <w:rPr>
                <w:rFonts w:ascii="Arial" w:hAnsi="Arial" w:cs="Arial"/>
                <w:sz w:val="20"/>
                <w:szCs w:val="20"/>
              </w:rPr>
              <w:t>Rehabilitate Office and Residential Buildings</w:t>
            </w:r>
          </w:p>
        </w:tc>
      </w:tr>
      <w:tr w:rsidR="003C154C" w:rsidRPr="007A25DF" w14:paraId="67C3616D" w14:textId="77777777" w:rsidTr="003C154C">
        <w:tc>
          <w:tcPr>
            <w:tcW w:w="2019" w:type="pct"/>
          </w:tcPr>
          <w:p w14:paraId="5B24F36C" w14:textId="77777777" w:rsidR="003C154C" w:rsidRPr="003C154C" w:rsidRDefault="003C154C" w:rsidP="003C154C">
            <w:pPr>
              <w:spacing w:line="240" w:lineRule="auto"/>
              <w:jc w:val="both"/>
              <w:rPr>
                <w:rFonts w:ascii="Arial" w:hAnsi="Arial" w:cs="Arial"/>
                <w:sz w:val="20"/>
                <w:szCs w:val="20"/>
              </w:rPr>
            </w:pPr>
          </w:p>
        </w:tc>
        <w:tc>
          <w:tcPr>
            <w:tcW w:w="2981" w:type="pct"/>
          </w:tcPr>
          <w:p w14:paraId="339B4C1A" w14:textId="76A96A4F" w:rsidR="003C154C" w:rsidRPr="003C154C" w:rsidRDefault="003C154C" w:rsidP="003C154C">
            <w:pPr>
              <w:spacing w:line="240" w:lineRule="auto"/>
              <w:jc w:val="both"/>
              <w:rPr>
                <w:rFonts w:ascii="Arial" w:hAnsi="Arial" w:cs="Arial"/>
                <w:sz w:val="20"/>
                <w:szCs w:val="20"/>
              </w:rPr>
            </w:pPr>
            <w:r w:rsidRPr="003C154C">
              <w:rPr>
                <w:rFonts w:ascii="Arial" w:hAnsi="Arial" w:cs="Arial"/>
                <w:sz w:val="20"/>
                <w:szCs w:val="20"/>
              </w:rPr>
              <w:t>Support for Community Initiated projects</w:t>
            </w:r>
          </w:p>
        </w:tc>
      </w:tr>
    </w:tbl>
    <w:p w14:paraId="75B1308D" w14:textId="77777777" w:rsidR="003A662D" w:rsidRPr="00AE1E2A" w:rsidRDefault="003A662D" w:rsidP="003A662D">
      <w:pPr>
        <w:spacing w:after="0"/>
        <w:rPr>
          <w:rFonts w:ascii="Arial" w:hAnsi="Arial" w:cs="Arial"/>
          <w:sz w:val="24"/>
          <w:szCs w:val="24"/>
        </w:rPr>
      </w:pPr>
    </w:p>
    <w:p w14:paraId="29A081EB" w14:textId="77777777" w:rsidR="003A662D" w:rsidRPr="00AE1E2A" w:rsidRDefault="003A662D" w:rsidP="003A662D">
      <w:pPr>
        <w:spacing w:after="160" w:line="259" w:lineRule="auto"/>
        <w:rPr>
          <w:rFonts w:ascii="Arial" w:hAnsi="Arial" w:cs="Arial"/>
          <w:sz w:val="24"/>
          <w:szCs w:val="24"/>
        </w:rPr>
      </w:pPr>
      <w:r w:rsidRPr="00AE1E2A">
        <w:rPr>
          <w:rFonts w:ascii="Arial" w:hAnsi="Arial" w:cs="Arial"/>
          <w:sz w:val="24"/>
          <w:szCs w:val="24"/>
        </w:rPr>
        <w:br w:type="page"/>
      </w:r>
    </w:p>
    <w:p w14:paraId="0DA4CF0B" w14:textId="77777777" w:rsidR="003A662D" w:rsidRPr="00AE1E2A" w:rsidRDefault="003A662D" w:rsidP="003A662D">
      <w:pPr>
        <w:spacing w:after="0"/>
        <w:jc w:val="both"/>
        <w:rPr>
          <w:rFonts w:ascii="Arial" w:hAnsi="Arial" w:cs="Arial"/>
          <w:b/>
          <w:sz w:val="24"/>
          <w:szCs w:val="24"/>
        </w:rPr>
      </w:pPr>
      <w:r w:rsidRPr="00AE1E2A">
        <w:rPr>
          <w:rFonts w:ascii="Arial" w:hAnsi="Arial" w:cs="Arial"/>
          <w:b/>
          <w:sz w:val="24"/>
          <w:szCs w:val="24"/>
        </w:rPr>
        <w:t>SUB-PROGRAMME 1.2 Finance and Audit</w:t>
      </w:r>
    </w:p>
    <w:p w14:paraId="06A79518" w14:textId="77777777" w:rsidR="003A662D" w:rsidRPr="00AE1E2A" w:rsidRDefault="003A662D" w:rsidP="003A662D">
      <w:pPr>
        <w:spacing w:after="0"/>
        <w:jc w:val="both"/>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Objective</w:t>
      </w:r>
    </w:p>
    <w:p w14:paraId="37AEABC2" w14:textId="77777777" w:rsidR="00C003A6" w:rsidRPr="00400D27" w:rsidRDefault="00C003A6" w:rsidP="00C003A6">
      <w:pPr>
        <w:spacing w:after="0" w:line="360" w:lineRule="auto"/>
        <w:rPr>
          <w:rFonts w:ascii="Arial" w:hAnsi="Arial" w:cs="Arial"/>
          <w:sz w:val="24"/>
          <w:szCs w:val="24"/>
        </w:rPr>
      </w:pPr>
      <w:r w:rsidRPr="00400D27">
        <w:rPr>
          <w:rFonts w:ascii="Arial" w:hAnsi="Arial" w:cs="Arial"/>
          <w:sz w:val="24"/>
          <w:szCs w:val="24"/>
        </w:rPr>
        <w:t>The objectives of this sub-</w:t>
      </w:r>
      <w:proofErr w:type="spellStart"/>
      <w:r w:rsidRPr="00400D27">
        <w:rPr>
          <w:rFonts w:ascii="Arial" w:hAnsi="Arial" w:cs="Arial"/>
          <w:sz w:val="24"/>
          <w:szCs w:val="24"/>
        </w:rPr>
        <w:t>programme</w:t>
      </w:r>
      <w:proofErr w:type="spellEnd"/>
      <w:r w:rsidRPr="00400D27">
        <w:rPr>
          <w:rFonts w:ascii="Arial" w:hAnsi="Arial" w:cs="Arial"/>
          <w:sz w:val="24"/>
          <w:szCs w:val="24"/>
        </w:rPr>
        <w:t xml:space="preserve"> are to;</w:t>
      </w:r>
    </w:p>
    <w:p w14:paraId="7F1B40E2" w14:textId="3B850071" w:rsidR="00C003A6" w:rsidRPr="00C003A6" w:rsidRDefault="00C003A6" w:rsidP="009B3325">
      <w:pPr>
        <w:pStyle w:val="TOC1"/>
        <w:rPr>
          <w:sz w:val="22"/>
          <w:szCs w:val="22"/>
        </w:rPr>
      </w:pPr>
      <w:r w:rsidRPr="00400D27">
        <w:t xml:space="preserve">Ensure effective and efficient management of financial resources </w:t>
      </w:r>
    </w:p>
    <w:p w14:paraId="4C348948" w14:textId="77777777" w:rsidR="003A662D" w:rsidRPr="00AE1E2A" w:rsidRDefault="003A662D" w:rsidP="003A662D">
      <w:pPr>
        <w:spacing w:after="0"/>
        <w:jc w:val="both"/>
        <w:rPr>
          <w:rFonts w:ascii="Arial" w:hAnsi="Arial" w:cs="Arial"/>
          <w:sz w:val="24"/>
          <w:szCs w:val="24"/>
        </w:rPr>
      </w:pPr>
    </w:p>
    <w:p w14:paraId="1178F00F" w14:textId="451F7ADB" w:rsidR="00C003A6" w:rsidRDefault="003A662D" w:rsidP="008D473A">
      <w:pPr>
        <w:spacing w:after="0"/>
        <w:jc w:val="both"/>
        <w:rPr>
          <w:rFonts w:ascii="Arial" w:hAnsi="Arial" w:cs="Arial"/>
          <w:sz w:val="24"/>
          <w:szCs w:val="24"/>
        </w:rPr>
      </w:pPr>
      <w:r w:rsidRPr="00AE1E2A">
        <w:rPr>
          <w:rFonts w:ascii="Arial" w:hAnsi="Arial" w:cs="Arial"/>
          <w:sz w:val="24"/>
          <w:szCs w:val="24"/>
        </w:rPr>
        <w:t xml:space="preserve">Budget Sub- </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Description</w:t>
      </w:r>
    </w:p>
    <w:p w14:paraId="1D5A86BA" w14:textId="77777777" w:rsidR="008D473A" w:rsidRPr="009A4E6E" w:rsidRDefault="008D473A" w:rsidP="00C003A6">
      <w:pPr>
        <w:spacing w:after="0"/>
        <w:jc w:val="both"/>
        <w:rPr>
          <w:rFonts w:ascii="Arial" w:hAnsi="Arial" w:cs="Arial"/>
          <w:sz w:val="24"/>
          <w:szCs w:val="24"/>
        </w:rPr>
      </w:pPr>
    </w:p>
    <w:p w14:paraId="679E1D74" w14:textId="77777777" w:rsidR="00C003A6" w:rsidRPr="00400D27" w:rsidRDefault="00C003A6" w:rsidP="008D473A">
      <w:pPr>
        <w:spacing w:after="0" w:line="360" w:lineRule="auto"/>
        <w:jc w:val="both"/>
        <w:rPr>
          <w:rFonts w:ascii="Arial" w:hAnsi="Arial" w:cs="Arial"/>
          <w:sz w:val="24"/>
          <w:szCs w:val="24"/>
        </w:rPr>
      </w:pPr>
      <w:r w:rsidRPr="00400D27">
        <w:rPr>
          <w:rFonts w:ascii="Arial" w:hAnsi="Arial" w:cs="Arial"/>
          <w:sz w:val="24"/>
          <w:szCs w:val="24"/>
        </w:rPr>
        <w:t>The Sub-</w:t>
      </w:r>
      <w:proofErr w:type="spellStart"/>
      <w:r w:rsidRPr="00400D27">
        <w:rPr>
          <w:rFonts w:ascii="Arial" w:hAnsi="Arial" w:cs="Arial"/>
          <w:sz w:val="24"/>
          <w:szCs w:val="24"/>
        </w:rPr>
        <w:t>programme</w:t>
      </w:r>
      <w:proofErr w:type="spellEnd"/>
      <w:r w:rsidRPr="00400D27">
        <w:rPr>
          <w:rFonts w:ascii="Arial" w:hAnsi="Arial" w:cs="Arial"/>
          <w:sz w:val="24"/>
          <w:szCs w:val="24"/>
        </w:rPr>
        <w:t xml:space="preserve"> provides effective and efficient management of financial resources and timely reporting of the Assembly finances as contained in the Public Financial Management Act, 2016 (Act 921). It also ensures that financial transactions and controls are consistent with prevailing financial and accounting policies, rules, regulations, and best practices.</w:t>
      </w:r>
      <w:r>
        <w:rPr>
          <w:rFonts w:ascii="Arial" w:hAnsi="Arial" w:cs="Arial"/>
          <w:sz w:val="24"/>
          <w:szCs w:val="24"/>
        </w:rPr>
        <w:t xml:space="preserve"> </w:t>
      </w:r>
      <w:r w:rsidRPr="00400D27">
        <w:rPr>
          <w:rFonts w:ascii="Arial" w:hAnsi="Arial" w:cs="Arial"/>
          <w:sz w:val="24"/>
          <w:szCs w:val="24"/>
        </w:rPr>
        <w:t xml:space="preserve">The major activities undertaken by the </w:t>
      </w:r>
      <w:r w:rsidRPr="00400D27">
        <w:rPr>
          <w:rFonts w:ascii="Arial" w:hAnsi="Arial" w:cs="Arial"/>
          <w:sz w:val="24"/>
          <w:szCs w:val="24"/>
        </w:rPr>
        <w:br/>
        <w:t>Sub-</w:t>
      </w:r>
      <w:proofErr w:type="spellStart"/>
      <w:r w:rsidRPr="00400D27">
        <w:rPr>
          <w:rFonts w:ascii="Arial" w:hAnsi="Arial" w:cs="Arial"/>
          <w:sz w:val="24"/>
          <w:szCs w:val="24"/>
        </w:rPr>
        <w:t>programme</w:t>
      </w:r>
      <w:proofErr w:type="spellEnd"/>
      <w:r w:rsidRPr="00400D27">
        <w:rPr>
          <w:rFonts w:ascii="Arial" w:hAnsi="Arial" w:cs="Arial"/>
          <w:sz w:val="24"/>
          <w:szCs w:val="24"/>
        </w:rPr>
        <w:t xml:space="preserve"> include: undertaking revenue mobilization activities of the Assembly, keep, render and publish financial statements, keep receipts and custody of all public and trust monies payable into the Assembly and facilitates the disbursement of legitimate and authorized funds. It also conducts pre</w:t>
      </w:r>
      <w:r>
        <w:rPr>
          <w:rFonts w:ascii="Arial" w:hAnsi="Arial" w:cs="Arial"/>
          <w:sz w:val="24"/>
          <w:szCs w:val="24"/>
        </w:rPr>
        <w:t>-</w:t>
      </w:r>
      <w:r w:rsidRPr="00400D27">
        <w:rPr>
          <w:rFonts w:ascii="Arial" w:hAnsi="Arial" w:cs="Arial"/>
          <w:sz w:val="24"/>
          <w:szCs w:val="24"/>
        </w:rPr>
        <w:t xml:space="preserve">auditing and verification of PV’s, Personnel auditing etc. </w:t>
      </w:r>
    </w:p>
    <w:p w14:paraId="37DCD936" w14:textId="1F2FD47D" w:rsidR="00C003A6" w:rsidRPr="00400D27" w:rsidRDefault="00C003A6" w:rsidP="00C003A6">
      <w:pPr>
        <w:spacing w:after="0" w:line="360" w:lineRule="auto"/>
        <w:jc w:val="both"/>
        <w:rPr>
          <w:rFonts w:ascii="Arial" w:hAnsi="Arial" w:cs="Arial"/>
          <w:sz w:val="24"/>
          <w:szCs w:val="24"/>
        </w:rPr>
      </w:pPr>
      <w:r w:rsidRPr="00400D27">
        <w:rPr>
          <w:rFonts w:ascii="Arial" w:hAnsi="Arial" w:cs="Arial"/>
          <w:sz w:val="24"/>
          <w:szCs w:val="24"/>
        </w:rPr>
        <w:t>The total number of staff to carry out this sub-</w:t>
      </w:r>
      <w:proofErr w:type="spellStart"/>
      <w:r w:rsidRPr="00400D27">
        <w:rPr>
          <w:rFonts w:ascii="Arial" w:hAnsi="Arial" w:cs="Arial"/>
          <w:sz w:val="24"/>
          <w:szCs w:val="24"/>
        </w:rPr>
        <w:t>programme</w:t>
      </w:r>
      <w:proofErr w:type="spellEnd"/>
      <w:r w:rsidRPr="00400D27">
        <w:rPr>
          <w:rFonts w:ascii="Arial" w:hAnsi="Arial" w:cs="Arial"/>
          <w:sz w:val="24"/>
          <w:szCs w:val="24"/>
        </w:rPr>
        <w:t xml:space="preserve"> is </w:t>
      </w:r>
      <w:r w:rsidR="008D473A" w:rsidRPr="008D473A">
        <w:rPr>
          <w:rFonts w:ascii="Arial" w:hAnsi="Arial" w:cs="Arial"/>
          <w:sz w:val="24"/>
          <w:szCs w:val="24"/>
        </w:rPr>
        <w:t>3</w:t>
      </w:r>
      <w:r w:rsidRPr="008D473A">
        <w:rPr>
          <w:rFonts w:ascii="Arial" w:hAnsi="Arial" w:cs="Arial"/>
          <w:sz w:val="24"/>
          <w:szCs w:val="24"/>
        </w:rPr>
        <w:t>8</w:t>
      </w:r>
      <w:r w:rsidRPr="00400D27">
        <w:rPr>
          <w:rFonts w:ascii="Arial" w:hAnsi="Arial" w:cs="Arial"/>
          <w:sz w:val="24"/>
          <w:szCs w:val="24"/>
        </w:rPr>
        <w:t xml:space="preserve"> which consist</w:t>
      </w:r>
      <w:r>
        <w:rPr>
          <w:rFonts w:ascii="Arial" w:hAnsi="Arial" w:cs="Arial"/>
          <w:sz w:val="24"/>
          <w:szCs w:val="24"/>
        </w:rPr>
        <w:t>s</w:t>
      </w:r>
      <w:r w:rsidRPr="00400D27">
        <w:rPr>
          <w:rFonts w:ascii="Arial" w:hAnsi="Arial" w:cs="Arial"/>
          <w:sz w:val="24"/>
          <w:szCs w:val="24"/>
        </w:rPr>
        <w:t xml:space="preserve"> of Internal Auditors, Revenue collectors and officers. This is being supported by the CAGD’s staff. Funding for this sub-</w:t>
      </w:r>
      <w:proofErr w:type="spellStart"/>
      <w:r w:rsidRPr="00400D27">
        <w:rPr>
          <w:rFonts w:ascii="Arial" w:hAnsi="Arial" w:cs="Arial"/>
          <w:sz w:val="24"/>
          <w:szCs w:val="24"/>
        </w:rPr>
        <w:t>programme</w:t>
      </w:r>
      <w:proofErr w:type="spellEnd"/>
      <w:r w:rsidRPr="00400D27">
        <w:rPr>
          <w:rFonts w:ascii="Arial" w:hAnsi="Arial" w:cs="Arial"/>
          <w:sz w:val="24"/>
          <w:szCs w:val="24"/>
        </w:rPr>
        <w:t xml:space="preserve"> </w:t>
      </w:r>
      <w:r>
        <w:rPr>
          <w:rFonts w:ascii="Arial" w:hAnsi="Arial" w:cs="Arial"/>
          <w:sz w:val="24"/>
          <w:szCs w:val="24"/>
        </w:rPr>
        <w:t>is</w:t>
      </w:r>
      <w:r w:rsidRPr="00400D27">
        <w:rPr>
          <w:rFonts w:ascii="Arial" w:hAnsi="Arial" w:cs="Arial"/>
          <w:sz w:val="24"/>
          <w:szCs w:val="24"/>
        </w:rPr>
        <w:t xml:space="preserve"> from GoG transfers, </w:t>
      </w:r>
      <w:r>
        <w:rPr>
          <w:rFonts w:ascii="Arial" w:hAnsi="Arial" w:cs="Arial"/>
          <w:sz w:val="24"/>
          <w:szCs w:val="24"/>
        </w:rPr>
        <w:t>District</w:t>
      </w:r>
      <w:r w:rsidRPr="00400D27">
        <w:rPr>
          <w:rFonts w:ascii="Arial" w:hAnsi="Arial" w:cs="Arial"/>
          <w:sz w:val="24"/>
          <w:szCs w:val="24"/>
        </w:rPr>
        <w:t xml:space="preserve"> Assemblies’ Common Fund and Internally General </w:t>
      </w:r>
      <w:r w:rsidRPr="008D473A">
        <w:rPr>
          <w:rFonts w:ascii="Arial" w:hAnsi="Arial" w:cs="Arial"/>
          <w:sz w:val="24"/>
          <w:szCs w:val="24"/>
        </w:rPr>
        <w:t>Fund (IGF), DACF-RFG and DP funds.</w:t>
      </w:r>
      <w:r w:rsidRPr="00400D27">
        <w:rPr>
          <w:rFonts w:ascii="Arial" w:hAnsi="Arial" w:cs="Arial"/>
          <w:sz w:val="24"/>
          <w:szCs w:val="24"/>
        </w:rPr>
        <w:t xml:space="preserve"> </w:t>
      </w:r>
    </w:p>
    <w:p w14:paraId="2E85BFF0" w14:textId="77777777" w:rsidR="00C003A6" w:rsidRPr="00400D27" w:rsidRDefault="00C003A6" w:rsidP="00C003A6">
      <w:pPr>
        <w:spacing w:after="0" w:line="360" w:lineRule="auto"/>
        <w:jc w:val="both"/>
        <w:rPr>
          <w:rFonts w:ascii="Arial" w:hAnsi="Arial" w:cs="Arial"/>
          <w:sz w:val="24"/>
          <w:szCs w:val="24"/>
        </w:rPr>
      </w:pPr>
      <w:r w:rsidRPr="00400D27">
        <w:rPr>
          <w:rFonts w:ascii="Arial" w:hAnsi="Arial" w:cs="Arial"/>
          <w:sz w:val="24"/>
          <w:szCs w:val="24"/>
        </w:rPr>
        <w:t xml:space="preserve">The beneficiaries of this sub-program are the department, Ratepayers, Auditor General Department, CAGD, IAA, Financial Institutions, Outsourced Companies, Contractors, Allied Institutions and the general public. </w:t>
      </w:r>
    </w:p>
    <w:p w14:paraId="1072C1A7" w14:textId="4ACEBA90" w:rsidR="00C003A6" w:rsidRPr="00AE1E2A" w:rsidRDefault="00C003A6" w:rsidP="00C003A6">
      <w:pPr>
        <w:spacing w:after="0"/>
        <w:jc w:val="both"/>
        <w:rPr>
          <w:rFonts w:ascii="Arial" w:hAnsi="Arial" w:cs="Arial"/>
          <w:color w:val="FF0000"/>
          <w:sz w:val="24"/>
          <w:szCs w:val="24"/>
        </w:rPr>
      </w:pPr>
      <w:r w:rsidRPr="00400D27">
        <w:rPr>
          <w:rFonts w:ascii="Arial" w:hAnsi="Arial" w:cs="Arial"/>
          <w:sz w:val="24"/>
          <w:szCs w:val="24"/>
        </w:rPr>
        <w:t>This sub-</w:t>
      </w:r>
      <w:proofErr w:type="spellStart"/>
      <w:r w:rsidRPr="00400D27">
        <w:rPr>
          <w:rFonts w:ascii="Arial" w:hAnsi="Arial" w:cs="Arial"/>
          <w:sz w:val="24"/>
          <w:szCs w:val="24"/>
        </w:rPr>
        <w:t>programme</w:t>
      </w:r>
      <w:proofErr w:type="spellEnd"/>
      <w:r w:rsidRPr="00400D27">
        <w:rPr>
          <w:rFonts w:ascii="Arial" w:hAnsi="Arial" w:cs="Arial"/>
          <w:sz w:val="24"/>
          <w:szCs w:val="24"/>
        </w:rPr>
        <w:t xml:space="preserve"> in delivering its objectives is confronted by inadequate data on </w:t>
      </w:r>
      <w:proofErr w:type="spellStart"/>
      <w:r w:rsidRPr="00400D27">
        <w:rPr>
          <w:rFonts w:ascii="Arial" w:hAnsi="Arial" w:cs="Arial"/>
          <w:sz w:val="24"/>
          <w:szCs w:val="24"/>
        </w:rPr>
        <w:t>rateable</w:t>
      </w:r>
      <w:proofErr w:type="spellEnd"/>
      <w:r w:rsidRPr="00400D27">
        <w:rPr>
          <w:rFonts w:ascii="Arial" w:hAnsi="Arial" w:cs="Arial"/>
          <w:sz w:val="24"/>
          <w:szCs w:val="24"/>
        </w:rPr>
        <w:t xml:space="preserve"> items and inadequate logistics for revenue mobilization and public sensitization, untimely releases of funds and revenue leakages</w:t>
      </w:r>
      <w:r>
        <w:rPr>
          <w:rFonts w:ascii="Arial" w:hAnsi="Arial" w:cs="Arial"/>
          <w:sz w:val="24"/>
          <w:szCs w:val="24"/>
        </w:rPr>
        <w:t>.</w:t>
      </w:r>
    </w:p>
    <w:p w14:paraId="72DF08B0" w14:textId="6BEBD4A4" w:rsidR="003A662D" w:rsidRDefault="003A662D" w:rsidP="003A662D">
      <w:pPr>
        <w:spacing w:after="0"/>
        <w:jc w:val="both"/>
        <w:rPr>
          <w:rFonts w:ascii="Arial" w:hAnsi="Arial" w:cs="Arial"/>
          <w:sz w:val="24"/>
          <w:szCs w:val="24"/>
        </w:rPr>
      </w:pPr>
    </w:p>
    <w:p w14:paraId="51499708" w14:textId="0B2AEE95" w:rsidR="003C154C" w:rsidRDefault="003C154C" w:rsidP="003A662D">
      <w:pPr>
        <w:spacing w:after="0"/>
        <w:jc w:val="both"/>
        <w:rPr>
          <w:rFonts w:ascii="Arial" w:hAnsi="Arial" w:cs="Arial"/>
          <w:sz w:val="24"/>
          <w:szCs w:val="24"/>
        </w:rPr>
      </w:pPr>
    </w:p>
    <w:p w14:paraId="090F7152" w14:textId="5FA31D48" w:rsidR="003C154C" w:rsidRDefault="003C154C" w:rsidP="003A662D">
      <w:pPr>
        <w:spacing w:after="0"/>
        <w:jc w:val="both"/>
        <w:rPr>
          <w:rFonts w:ascii="Arial" w:hAnsi="Arial" w:cs="Arial"/>
          <w:sz w:val="24"/>
          <w:szCs w:val="24"/>
        </w:rPr>
      </w:pPr>
    </w:p>
    <w:p w14:paraId="0FA73B9C" w14:textId="1853CEFB" w:rsidR="003C154C" w:rsidRDefault="003C154C" w:rsidP="003A662D">
      <w:pPr>
        <w:spacing w:after="0"/>
        <w:jc w:val="both"/>
        <w:rPr>
          <w:rFonts w:ascii="Arial" w:hAnsi="Arial" w:cs="Arial"/>
          <w:sz w:val="24"/>
          <w:szCs w:val="24"/>
        </w:rPr>
      </w:pPr>
    </w:p>
    <w:p w14:paraId="623837D1" w14:textId="14E7A685" w:rsidR="003C154C" w:rsidRDefault="003C154C" w:rsidP="003A662D">
      <w:pPr>
        <w:spacing w:after="0"/>
        <w:jc w:val="both"/>
        <w:rPr>
          <w:rFonts w:ascii="Arial" w:hAnsi="Arial" w:cs="Arial"/>
          <w:sz w:val="24"/>
          <w:szCs w:val="24"/>
        </w:rPr>
      </w:pPr>
    </w:p>
    <w:p w14:paraId="15EC0261" w14:textId="7D2FB389" w:rsidR="008D473A" w:rsidRDefault="008D473A" w:rsidP="003A662D">
      <w:pPr>
        <w:spacing w:after="0"/>
        <w:jc w:val="both"/>
        <w:rPr>
          <w:rFonts w:ascii="Arial" w:hAnsi="Arial" w:cs="Arial"/>
          <w:sz w:val="24"/>
          <w:szCs w:val="24"/>
        </w:rPr>
      </w:pPr>
    </w:p>
    <w:p w14:paraId="2A079A10" w14:textId="77777777" w:rsidR="008D473A" w:rsidRDefault="008D473A" w:rsidP="003A662D">
      <w:pPr>
        <w:spacing w:after="0"/>
        <w:jc w:val="both"/>
        <w:rPr>
          <w:rFonts w:ascii="Arial" w:hAnsi="Arial" w:cs="Arial"/>
          <w:sz w:val="24"/>
          <w:szCs w:val="24"/>
        </w:rPr>
      </w:pPr>
    </w:p>
    <w:p w14:paraId="4D3CCFF7" w14:textId="77777777" w:rsidR="003C154C" w:rsidRPr="00AE1E2A" w:rsidRDefault="003C154C" w:rsidP="003A662D">
      <w:pPr>
        <w:spacing w:after="0"/>
        <w:jc w:val="both"/>
        <w:rPr>
          <w:rFonts w:ascii="Arial" w:hAnsi="Arial" w:cs="Arial"/>
          <w:sz w:val="24"/>
          <w:szCs w:val="24"/>
        </w:rPr>
      </w:pPr>
    </w:p>
    <w:p w14:paraId="715D46A3" w14:textId="77777777" w:rsidR="003A662D" w:rsidRPr="00AE1E2A" w:rsidRDefault="003A662D" w:rsidP="003A662D">
      <w:pPr>
        <w:spacing w:after="0"/>
        <w:rPr>
          <w:rFonts w:ascii="Arial" w:hAnsi="Arial" w:cs="Arial"/>
          <w:b/>
        </w:rPr>
      </w:pPr>
      <w:r w:rsidRPr="00AE1E2A">
        <w:rPr>
          <w:rFonts w:ascii="Arial" w:hAnsi="Arial" w:cs="Arial"/>
          <w:b/>
        </w:rPr>
        <w:t>Table 7: Budget Sub-</w:t>
      </w:r>
      <w:proofErr w:type="spellStart"/>
      <w:r w:rsidRPr="00AE1E2A">
        <w:rPr>
          <w:rFonts w:ascii="Arial" w:hAnsi="Arial" w:cs="Arial"/>
          <w:b/>
        </w:rPr>
        <w:t>Programme</w:t>
      </w:r>
      <w:proofErr w:type="spellEnd"/>
      <w:r w:rsidRPr="00AE1E2A">
        <w:rPr>
          <w:rFonts w:ascii="Arial" w:hAnsi="Arial" w:cs="Arial"/>
          <w:b/>
        </w:rPr>
        <w:t xml:space="preserve"> Results Statement</w:t>
      </w:r>
    </w:p>
    <w:tbl>
      <w:tblPr>
        <w:tblStyle w:val="TableGrid"/>
        <w:tblW w:w="5000" w:type="pct"/>
        <w:tblLook w:val="04A0" w:firstRow="1" w:lastRow="0" w:firstColumn="1" w:lastColumn="0" w:noHBand="0" w:noVBand="1"/>
      </w:tblPr>
      <w:tblGrid>
        <w:gridCol w:w="1984"/>
        <w:gridCol w:w="1359"/>
        <w:gridCol w:w="965"/>
        <w:gridCol w:w="1250"/>
        <w:gridCol w:w="948"/>
        <w:gridCol w:w="948"/>
        <w:gridCol w:w="948"/>
        <w:gridCol w:w="948"/>
      </w:tblGrid>
      <w:tr w:rsidR="003A662D" w:rsidRPr="007A25DF" w14:paraId="601A1BC6" w14:textId="77777777" w:rsidTr="003C154C">
        <w:trPr>
          <w:trHeight w:val="416"/>
        </w:trPr>
        <w:tc>
          <w:tcPr>
            <w:tcW w:w="1061" w:type="pct"/>
          </w:tcPr>
          <w:p w14:paraId="226BE16A"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Main Outputs</w:t>
            </w:r>
          </w:p>
        </w:tc>
        <w:tc>
          <w:tcPr>
            <w:tcW w:w="727" w:type="pct"/>
          </w:tcPr>
          <w:p w14:paraId="1FB35F46"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Output Indicators</w:t>
            </w:r>
          </w:p>
        </w:tc>
        <w:tc>
          <w:tcPr>
            <w:tcW w:w="1184" w:type="pct"/>
            <w:gridSpan w:val="2"/>
          </w:tcPr>
          <w:p w14:paraId="3F5ACA02"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Past Years</w:t>
            </w:r>
          </w:p>
        </w:tc>
        <w:tc>
          <w:tcPr>
            <w:tcW w:w="2028" w:type="pct"/>
            <w:gridSpan w:val="4"/>
          </w:tcPr>
          <w:p w14:paraId="190496CE"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Projections</w:t>
            </w:r>
          </w:p>
        </w:tc>
      </w:tr>
      <w:tr w:rsidR="003A662D" w:rsidRPr="007A25DF" w14:paraId="4255007A" w14:textId="77777777" w:rsidTr="00DD506A">
        <w:trPr>
          <w:trHeight w:val="641"/>
        </w:trPr>
        <w:tc>
          <w:tcPr>
            <w:tcW w:w="1061" w:type="pct"/>
          </w:tcPr>
          <w:p w14:paraId="64A86AF2" w14:textId="77777777" w:rsidR="003A662D" w:rsidRPr="007A25DF" w:rsidRDefault="003A662D" w:rsidP="004D56A3">
            <w:pPr>
              <w:pStyle w:val="ListParagraph"/>
              <w:spacing w:line="240" w:lineRule="auto"/>
              <w:ind w:left="0"/>
              <w:jc w:val="center"/>
              <w:rPr>
                <w:rFonts w:ascii="Arial" w:hAnsi="Arial" w:cs="Arial"/>
                <w:b/>
                <w:sz w:val="20"/>
                <w:szCs w:val="20"/>
              </w:rPr>
            </w:pPr>
          </w:p>
        </w:tc>
        <w:tc>
          <w:tcPr>
            <w:tcW w:w="727" w:type="pct"/>
          </w:tcPr>
          <w:p w14:paraId="2C1BB4F6" w14:textId="77777777" w:rsidR="003A662D" w:rsidRPr="007A25DF" w:rsidRDefault="003A662D" w:rsidP="004D56A3">
            <w:pPr>
              <w:pStyle w:val="ListParagraph"/>
              <w:spacing w:line="240" w:lineRule="auto"/>
              <w:ind w:left="0"/>
              <w:jc w:val="center"/>
              <w:rPr>
                <w:rFonts w:ascii="Arial" w:hAnsi="Arial" w:cs="Arial"/>
                <w:b/>
                <w:sz w:val="20"/>
                <w:szCs w:val="20"/>
              </w:rPr>
            </w:pPr>
          </w:p>
        </w:tc>
        <w:tc>
          <w:tcPr>
            <w:tcW w:w="516" w:type="pct"/>
          </w:tcPr>
          <w:p w14:paraId="3DF9FC30" w14:textId="6BD20CB3" w:rsidR="003A662D" w:rsidRPr="007A25DF" w:rsidRDefault="000C37AF" w:rsidP="004D56A3">
            <w:pPr>
              <w:pStyle w:val="ListParagraph"/>
              <w:spacing w:line="240" w:lineRule="auto"/>
              <w:ind w:left="0"/>
              <w:jc w:val="center"/>
              <w:rPr>
                <w:rFonts w:ascii="Arial" w:hAnsi="Arial" w:cs="Arial"/>
                <w:b/>
                <w:sz w:val="20"/>
                <w:szCs w:val="20"/>
              </w:rPr>
            </w:pPr>
            <w:r>
              <w:rPr>
                <w:rFonts w:ascii="Arial" w:hAnsi="Arial" w:cs="Arial"/>
                <w:b/>
                <w:sz w:val="20"/>
                <w:szCs w:val="20"/>
              </w:rPr>
              <w:t>202</w:t>
            </w:r>
            <w:r w:rsidR="005801A7">
              <w:rPr>
                <w:rFonts w:ascii="Arial" w:hAnsi="Arial" w:cs="Arial"/>
                <w:b/>
                <w:sz w:val="20"/>
                <w:szCs w:val="20"/>
              </w:rPr>
              <w:t>3</w:t>
            </w:r>
          </w:p>
        </w:tc>
        <w:tc>
          <w:tcPr>
            <w:tcW w:w="668" w:type="pct"/>
          </w:tcPr>
          <w:p w14:paraId="3A4C8778" w14:textId="0BE3F305" w:rsidR="003A662D" w:rsidRPr="007A25DF" w:rsidRDefault="005801A7" w:rsidP="004D56A3">
            <w:pPr>
              <w:pStyle w:val="ListParagraph"/>
              <w:spacing w:line="240" w:lineRule="auto"/>
              <w:ind w:left="0"/>
              <w:jc w:val="center"/>
              <w:rPr>
                <w:rFonts w:ascii="Arial" w:hAnsi="Arial" w:cs="Arial"/>
                <w:b/>
                <w:sz w:val="20"/>
                <w:szCs w:val="20"/>
              </w:rPr>
            </w:pPr>
            <w:r>
              <w:rPr>
                <w:rFonts w:ascii="Arial" w:hAnsi="Arial" w:cs="Arial"/>
                <w:b/>
                <w:sz w:val="20"/>
                <w:szCs w:val="20"/>
              </w:rPr>
              <w:t>2024</w:t>
            </w:r>
            <w:r w:rsidR="003A662D" w:rsidRPr="007A25DF">
              <w:rPr>
                <w:rFonts w:ascii="Arial" w:hAnsi="Arial" w:cs="Arial"/>
                <w:b/>
                <w:sz w:val="20"/>
                <w:szCs w:val="20"/>
              </w:rPr>
              <w:t xml:space="preserve"> as at </w:t>
            </w:r>
            <w:r w:rsidR="0081685E">
              <w:rPr>
                <w:rFonts w:ascii="Arial" w:hAnsi="Arial" w:cs="Arial"/>
                <w:b/>
                <w:sz w:val="20"/>
                <w:szCs w:val="20"/>
              </w:rPr>
              <w:t>September</w:t>
            </w:r>
          </w:p>
        </w:tc>
        <w:tc>
          <w:tcPr>
            <w:tcW w:w="507" w:type="pct"/>
          </w:tcPr>
          <w:p w14:paraId="24F5CBC1" w14:textId="59CFB38A" w:rsidR="003A662D" w:rsidRPr="007A25DF" w:rsidRDefault="000C37AF" w:rsidP="004D56A3">
            <w:pPr>
              <w:pStyle w:val="ListParagraph"/>
              <w:spacing w:line="240" w:lineRule="auto"/>
              <w:ind w:left="0"/>
              <w:jc w:val="center"/>
              <w:rPr>
                <w:rFonts w:ascii="Arial" w:hAnsi="Arial" w:cs="Arial"/>
                <w:b/>
                <w:sz w:val="20"/>
                <w:szCs w:val="20"/>
              </w:rPr>
            </w:pPr>
            <w:r>
              <w:rPr>
                <w:rFonts w:ascii="Arial" w:hAnsi="Arial" w:cs="Arial"/>
                <w:b/>
                <w:sz w:val="20"/>
                <w:szCs w:val="20"/>
              </w:rPr>
              <w:t>202</w:t>
            </w:r>
            <w:r w:rsidR="005801A7">
              <w:rPr>
                <w:rFonts w:ascii="Arial" w:hAnsi="Arial" w:cs="Arial"/>
                <w:b/>
                <w:sz w:val="20"/>
                <w:szCs w:val="20"/>
              </w:rPr>
              <w:t>5</w:t>
            </w:r>
          </w:p>
        </w:tc>
        <w:tc>
          <w:tcPr>
            <w:tcW w:w="507" w:type="pct"/>
          </w:tcPr>
          <w:p w14:paraId="049677B2" w14:textId="54A60548"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202</w:t>
            </w:r>
            <w:r w:rsidR="000C37AF">
              <w:rPr>
                <w:rFonts w:ascii="Arial" w:hAnsi="Arial" w:cs="Arial"/>
                <w:b/>
                <w:sz w:val="20"/>
                <w:szCs w:val="20"/>
              </w:rPr>
              <w:t>6</w:t>
            </w:r>
          </w:p>
        </w:tc>
        <w:tc>
          <w:tcPr>
            <w:tcW w:w="507" w:type="pct"/>
          </w:tcPr>
          <w:p w14:paraId="1B7A8D35" w14:textId="3881C6C0"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202</w:t>
            </w:r>
            <w:r w:rsidR="000C37AF">
              <w:rPr>
                <w:rFonts w:ascii="Arial" w:hAnsi="Arial" w:cs="Arial"/>
                <w:b/>
                <w:sz w:val="20"/>
                <w:szCs w:val="20"/>
              </w:rPr>
              <w:t>7</w:t>
            </w:r>
          </w:p>
        </w:tc>
        <w:tc>
          <w:tcPr>
            <w:tcW w:w="507" w:type="pct"/>
          </w:tcPr>
          <w:p w14:paraId="4787DDCE" w14:textId="0A4E43B0"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202</w:t>
            </w:r>
            <w:r w:rsidR="000C37AF">
              <w:rPr>
                <w:rFonts w:ascii="Arial" w:hAnsi="Arial" w:cs="Arial"/>
                <w:b/>
                <w:sz w:val="20"/>
                <w:szCs w:val="20"/>
              </w:rPr>
              <w:t>8</w:t>
            </w:r>
          </w:p>
        </w:tc>
      </w:tr>
      <w:tr w:rsidR="00DD506A" w:rsidRPr="007A25DF" w14:paraId="2611168B" w14:textId="77777777" w:rsidTr="00EF060E">
        <w:trPr>
          <w:trHeight w:val="202"/>
        </w:trPr>
        <w:tc>
          <w:tcPr>
            <w:tcW w:w="1061" w:type="pct"/>
            <w:vAlign w:val="center"/>
          </w:tcPr>
          <w:p w14:paraId="52001D97" w14:textId="11D052C8" w:rsidR="00DD506A" w:rsidRPr="003C154C" w:rsidRDefault="00DD506A" w:rsidP="00DD506A">
            <w:pPr>
              <w:pStyle w:val="ListParagraph"/>
              <w:spacing w:line="240" w:lineRule="auto"/>
              <w:ind w:left="0"/>
              <w:rPr>
                <w:rFonts w:ascii="Arial" w:hAnsi="Arial" w:cs="Arial"/>
                <w:sz w:val="20"/>
                <w:szCs w:val="20"/>
              </w:rPr>
            </w:pPr>
            <w:r w:rsidRPr="003C154C">
              <w:rPr>
                <w:rFonts w:ascii="Arial" w:hAnsi="Arial" w:cs="Arial"/>
                <w:sz w:val="20"/>
                <w:szCs w:val="20"/>
              </w:rPr>
              <w:t>Prepare monthly financial statements</w:t>
            </w:r>
          </w:p>
        </w:tc>
        <w:tc>
          <w:tcPr>
            <w:tcW w:w="727" w:type="pct"/>
            <w:vAlign w:val="center"/>
          </w:tcPr>
          <w:p w14:paraId="697BF874" w14:textId="0004820D" w:rsidR="00DD506A" w:rsidRPr="003C154C" w:rsidRDefault="00DD506A" w:rsidP="00DD506A">
            <w:pPr>
              <w:pStyle w:val="ListParagraph"/>
              <w:spacing w:line="240" w:lineRule="auto"/>
              <w:ind w:left="0"/>
              <w:rPr>
                <w:rFonts w:ascii="Arial" w:hAnsi="Arial" w:cs="Arial"/>
                <w:sz w:val="20"/>
                <w:szCs w:val="20"/>
              </w:rPr>
            </w:pPr>
            <w:r w:rsidRPr="003C154C">
              <w:rPr>
                <w:rFonts w:ascii="Arial" w:hAnsi="Arial" w:cs="Arial"/>
                <w:sz w:val="20"/>
                <w:szCs w:val="20"/>
              </w:rPr>
              <w:t>Number of financial statements prepared and submitted</w:t>
            </w:r>
          </w:p>
        </w:tc>
        <w:tc>
          <w:tcPr>
            <w:tcW w:w="516" w:type="pct"/>
            <w:vAlign w:val="center"/>
          </w:tcPr>
          <w:p w14:paraId="53F768BC" w14:textId="471BC0B2" w:rsidR="00DD506A" w:rsidRPr="007A25DF" w:rsidRDefault="008D473A" w:rsidP="00EF060E">
            <w:pPr>
              <w:pStyle w:val="ListParagraph"/>
              <w:spacing w:line="240" w:lineRule="auto"/>
              <w:ind w:left="0"/>
              <w:jc w:val="center"/>
              <w:rPr>
                <w:rFonts w:ascii="Arial" w:hAnsi="Arial" w:cs="Arial"/>
                <w:sz w:val="20"/>
                <w:szCs w:val="20"/>
              </w:rPr>
            </w:pPr>
            <w:r>
              <w:rPr>
                <w:rFonts w:ascii="Arial" w:hAnsi="Arial" w:cs="Arial"/>
                <w:sz w:val="20"/>
                <w:szCs w:val="20"/>
              </w:rPr>
              <w:t>12</w:t>
            </w:r>
          </w:p>
        </w:tc>
        <w:tc>
          <w:tcPr>
            <w:tcW w:w="668" w:type="pct"/>
            <w:vAlign w:val="center"/>
          </w:tcPr>
          <w:p w14:paraId="5579D208" w14:textId="1A8FE181" w:rsidR="00DD506A" w:rsidRPr="007A25DF" w:rsidRDefault="008D473A" w:rsidP="00EF060E">
            <w:pPr>
              <w:pStyle w:val="ListParagraph"/>
              <w:spacing w:line="240" w:lineRule="auto"/>
              <w:ind w:left="0"/>
              <w:jc w:val="center"/>
              <w:rPr>
                <w:rFonts w:ascii="Arial" w:hAnsi="Arial" w:cs="Arial"/>
                <w:sz w:val="20"/>
                <w:szCs w:val="20"/>
              </w:rPr>
            </w:pPr>
            <w:r>
              <w:rPr>
                <w:rFonts w:ascii="Arial" w:hAnsi="Arial" w:cs="Arial"/>
                <w:sz w:val="20"/>
                <w:szCs w:val="20"/>
              </w:rPr>
              <w:t>9</w:t>
            </w:r>
          </w:p>
        </w:tc>
        <w:tc>
          <w:tcPr>
            <w:tcW w:w="507" w:type="pct"/>
            <w:vAlign w:val="center"/>
          </w:tcPr>
          <w:p w14:paraId="3D7B5FAA" w14:textId="3B92B3D8" w:rsidR="00DD506A" w:rsidRPr="00DD506A" w:rsidRDefault="00DD506A" w:rsidP="00EF060E">
            <w:pPr>
              <w:pStyle w:val="ListParagraph"/>
              <w:spacing w:line="240" w:lineRule="auto"/>
              <w:ind w:left="0"/>
              <w:jc w:val="center"/>
              <w:rPr>
                <w:rFonts w:ascii="Arial" w:hAnsi="Arial" w:cs="Arial"/>
                <w:sz w:val="20"/>
                <w:szCs w:val="20"/>
              </w:rPr>
            </w:pPr>
            <w:r w:rsidRPr="00DD506A">
              <w:rPr>
                <w:rFonts w:ascii="Arial" w:hAnsi="Arial" w:cs="Arial"/>
                <w:sz w:val="20"/>
                <w:szCs w:val="20"/>
              </w:rPr>
              <w:t>12</w:t>
            </w:r>
          </w:p>
        </w:tc>
        <w:tc>
          <w:tcPr>
            <w:tcW w:w="507" w:type="pct"/>
            <w:vAlign w:val="center"/>
          </w:tcPr>
          <w:p w14:paraId="4111BFAB" w14:textId="060A3DF7" w:rsidR="00DD506A" w:rsidRPr="00DD506A" w:rsidRDefault="00DD506A" w:rsidP="00EF060E">
            <w:pPr>
              <w:pStyle w:val="ListParagraph"/>
              <w:spacing w:line="240" w:lineRule="auto"/>
              <w:ind w:left="0"/>
              <w:jc w:val="center"/>
              <w:rPr>
                <w:rFonts w:ascii="Arial" w:hAnsi="Arial" w:cs="Arial"/>
                <w:sz w:val="20"/>
                <w:szCs w:val="20"/>
              </w:rPr>
            </w:pPr>
            <w:r w:rsidRPr="00DD506A">
              <w:rPr>
                <w:rFonts w:ascii="Arial" w:hAnsi="Arial" w:cs="Arial"/>
                <w:sz w:val="20"/>
                <w:szCs w:val="20"/>
              </w:rPr>
              <w:t>12</w:t>
            </w:r>
          </w:p>
        </w:tc>
        <w:tc>
          <w:tcPr>
            <w:tcW w:w="507" w:type="pct"/>
            <w:vAlign w:val="center"/>
          </w:tcPr>
          <w:p w14:paraId="60F2E4D3" w14:textId="51F7CDB3" w:rsidR="00DD506A" w:rsidRPr="00DD506A" w:rsidRDefault="00DD506A" w:rsidP="00EF060E">
            <w:pPr>
              <w:pStyle w:val="ListParagraph"/>
              <w:spacing w:line="240" w:lineRule="auto"/>
              <w:ind w:left="0"/>
              <w:jc w:val="center"/>
              <w:rPr>
                <w:rFonts w:ascii="Arial" w:hAnsi="Arial" w:cs="Arial"/>
                <w:sz w:val="20"/>
                <w:szCs w:val="20"/>
              </w:rPr>
            </w:pPr>
            <w:r w:rsidRPr="00DD506A">
              <w:rPr>
                <w:rFonts w:ascii="Arial" w:hAnsi="Arial" w:cs="Arial"/>
                <w:sz w:val="20"/>
                <w:szCs w:val="20"/>
              </w:rPr>
              <w:t>12</w:t>
            </w:r>
          </w:p>
        </w:tc>
        <w:tc>
          <w:tcPr>
            <w:tcW w:w="507" w:type="pct"/>
            <w:vAlign w:val="center"/>
          </w:tcPr>
          <w:p w14:paraId="61416D75" w14:textId="2A9B22DF" w:rsidR="00DD506A" w:rsidRPr="00DD506A" w:rsidRDefault="00DD506A" w:rsidP="00EF060E">
            <w:pPr>
              <w:pStyle w:val="ListParagraph"/>
              <w:spacing w:line="240" w:lineRule="auto"/>
              <w:ind w:left="0"/>
              <w:jc w:val="center"/>
              <w:rPr>
                <w:rFonts w:ascii="Arial" w:hAnsi="Arial" w:cs="Arial"/>
                <w:sz w:val="20"/>
                <w:szCs w:val="20"/>
              </w:rPr>
            </w:pPr>
            <w:r w:rsidRPr="00DD506A">
              <w:rPr>
                <w:rFonts w:ascii="Arial" w:hAnsi="Arial" w:cs="Arial"/>
                <w:sz w:val="20"/>
                <w:szCs w:val="20"/>
              </w:rPr>
              <w:t>12</w:t>
            </w:r>
          </w:p>
        </w:tc>
      </w:tr>
      <w:tr w:rsidR="00DD506A" w:rsidRPr="007A25DF" w14:paraId="191B1F18" w14:textId="77777777" w:rsidTr="00EF060E">
        <w:trPr>
          <w:trHeight w:val="213"/>
        </w:trPr>
        <w:tc>
          <w:tcPr>
            <w:tcW w:w="1061" w:type="pct"/>
            <w:vAlign w:val="center"/>
          </w:tcPr>
          <w:p w14:paraId="789AA1B1" w14:textId="47FDD376" w:rsidR="00DD506A" w:rsidRPr="003C154C" w:rsidRDefault="00DD506A" w:rsidP="00DD506A">
            <w:pPr>
              <w:pStyle w:val="ListParagraph"/>
              <w:spacing w:line="240" w:lineRule="auto"/>
              <w:ind w:left="0"/>
              <w:rPr>
                <w:rFonts w:ascii="Arial" w:hAnsi="Arial" w:cs="Arial"/>
                <w:sz w:val="20"/>
                <w:szCs w:val="20"/>
              </w:rPr>
            </w:pPr>
            <w:r w:rsidRPr="003C154C">
              <w:rPr>
                <w:rFonts w:ascii="Arial" w:hAnsi="Arial" w:cs="Arial"/>
                <w:sz w:val="20"/>
                <w:szCs w:val="20"/>
              </w:rPr>
              <w:t>Organise Audit Committee (AC) meetings</w:t>
            </w:r>
          </w:p>
        </w:tc>
        <w:tc>
          <w:tcPr>
            <w:tcW w:w="727" w:type="pct"/>
            <w:vAlign w:val="center"/>
          </w:tcPr>
          <w:p w14:paraId="5F3A0347" w14:textId="6FA62C2F" w:rsidR="00DD506A" w:rsidRPr="003C154C" w:rsidRDefault="00DD506A" w:rsidP="00DD506A">
            <w:pPr>
              <w:pStyle w:val="ListParagraph"/>
              <w:spacing w:line="240" w:lineRule="auto"/>
              <w:ind w:left="0"/>
              <w:rPr>
                <w:rFonts w:ascii="Arial" w:hAnsi="Arial" w:cs="Arial"/>
                <w:sz w:val="20"/>
                <w:szCs w:val="20"/>
              </w:rPr>
            </w:pPr>
            <w:r w:rsidRPr="003C154C">
              <w:rPr>
                <w:rFonts w:ascii="Arial" w:hAnsi="Arial" w:cs="Arial"/>
                <w:sz w:val="20"/>
                <w:szCs w:val="20"/>
              </w:rPr>
              <w:t>No. of AC meetings organised</w:t>
            </w:r>
          </w:p>
        </w:tc>
        <w:tc>
          <w:tcPr>
            <w:tcW w:w="516" w:type="pct"/>
            <w:vAlign w:val="center"/>
          </w:tcPr>
          <w:p w14:paraId="4F9C9DEC" w14:textId="06A46AAA" w:rsidR="00DD506A" w:rsidRPr="007A25DF" w:rsidRDefault="008D473A" w:rsidP="00EF060E">
            <w:pPr>
              <w:pStyle w:val="ListParagraph"/>
              <w:spacing w:line="240" w:lineRule="auto"/>
              <w:ind w:left="0"/>
              <w:jc w:val="center"/>
              <w:rPr>
                <w:rFonts w:ascii="Arial" w:hAnsi="Arial" w:cs="Arial"/>
                <w:sz w:val="20"/>
                <w:szCs w:val="20"/>
              </w:rPr>
            </w:pPr>
            <w:r>
              <w:rPr>
                <w:rFonts w:ascii="Arial" w:hAnsi="Arial" w:cs="Arial"/>
                <w:sz w:val="20"/>
                <w:szCs w:val="20"/>
              </w:rPr>
              <w:t>4</w:t>
            </w:r>
          </w:p>
        </w:tc>
        <w:tc>
          <w:tcPr>
            <w:tcW w:w="668" w:type="pct"/>
            <w:vAlign w:val="center"/>
          </w:tcPr>
          <w:p w14:paraId="46634C7D" w14:textId="73CB5079" w:rsidR="00DD506A" w:rsidRPr="007A25DF" w:rsidRDefault="008D473A" w:rsidP="00EF060E">
            <w:pPr>
              <w:pStyle w:val="ListParagraph"/>
              <w:spacing w:line="240" w:lineRule="auto"/>
              <w:ind w:left="0"/>
              <w:jc w:val="center"/>
              <w:rPr>
                <w:rFonts w:ascii="Arial" w:hAnsi="Arial" w:cs="Arial"/>
                <w:sz w:val="20"/>
                <w:szCs w:val="20"/>
              </w:rPr>
            </w:pPr>
            <w:r>
              <w:rPr>
                <w:rFonts w:ascii="Arial" w:hAnsi="Arial" w:cs="Arial"/>
                <w:sz w:val="20"/>
                <w:szCs w:val="20"/>
              </w:rPr>
              <w:t>2</w:t>
            </w:r>
          </w:p>
        </w:tc>
        <w:tc>
          <w:tcPr>
            <w:tcW w:w="507" w:type="pct"/>
            <w:vAlign w:val="center"/>
          </w:tcPr>
          <w:p w14:paraId="6A7A2482" w14:textId="1C958C7F" w:rsidR="00DD506A" w:rsidRPr="00DD506A" w:rsidRDefault="00DD506A" w:rsidP="00EF060E">
            <w:pPr>
              <w:pStyle w:val="ListParagraph"/>
              <w:spacing w:line="240" w:lineRule="auto"/>
              <w:ind w:left="0"/>
              <w:jc w:val="center"/>
              <w:rPr>
                <w:rFonts w:ascii="Arial" w:hAnsi="Arial" w:cs="Arial"/>
                <w:sz w:val="20"/>
                <w:szCs w:val="20"/>
              </w:rPr>
            </w:pPr>
            <w:r w:rsidRPr="00DD506A">
              <w:rPr>
                <w:rFonts w:ascii="Arial" w:hAnsi="Arial" w:cs="Arial"/>
                <w:sz w:val="20"/>
                <w:szCs w:val="20"/>
              </w:rPr>
              <w:t>4</w:t>
            </w:r>
          </w:p>
        </w:tc>
        <w:tc>
          <w:tcPr>
            <w:tcW w:w="507" w:type="pct"/>
            <w:vAlign w:val="center"/>
          </w:tcPr>
          <w:p w14:paraId="6AD78BE8" w14:textId="303BA28E" w:rsidR="00DD506A" w:rsidRPr="00DD506A" w:rsidRDefault="00DD506A" w:rsidP="00EF060E">
            <w:pPr>
              <w:pStyle w:val="ListParagraph"/>
              <w:spacing w:line="240" w:lineRule="auto"/>
              <w:ind w:left="0"/>
              <w:jc w:val="center"/>
              <w:rPr>
                <w:rFonts w:ascii="Arial" w:hAnsi="Arial" w:cs="Arial"/>
                <w:sz w:val="20"/>
                <w:szCs w:val="20"/>
              </w:rPr>
            </w:pPr>
            <w:r w:rsidRPr="00DD506A">
              <w:rPr>
                <w:rFonts w:ascii="Arial" w:hAnsi="Arial" w:cs="Arial"/>
                <w:sz w:val="20"/>
                <w:szCs w:val="20"/>
              </w:rPr>
              <w:t>4</w:t>
            </w:r>
          </w:p>
        </w:tc>
        <w:tc>
          <w:tcPr>
            <w:tcW w:w="507" w:type="pct"/>
            <w:vAlign w:val="center"/>
          </w:tcPr>
          <w:p w14:paraId="6A1F26B5" w14:textId="7AD7E0D2" w:rsidR="00DD506A" w:rsidRPr="00DD506A" w:rsidRDefault="00DD506A" w:rsidP="00EF060E">
            <w:pPr>
              <w:pStyle w:val="ListParagraph"/>
              <w:spacing w:line="240" w:lineRule="auto"/>
              <w:ind w:left="0"/>
              <w:jc w:val="center"/>
              <w:rPr>
                <w:rFonts w:ascii="Arial" w:hAnsi="Arial" w:cs="Arial"/>
                <w:sz w:val="20"/>
                <w:szCs w:val="20"/>
              </w:rPr>
            </w:pPr>
            <w:r w:rsidRPr="00DD506A">
              <w:rPr>
                <w:rFonts w:ascii="Arial" w:hAnsi="Arial" w:cs="Arial"/>
                <w:sz w:val="20"/>
                <w:szCs w:val="20"/>
              </w:rPr>
              <w:t>4</w:t>
            </w:r>
          </w:p>
        </w:tc>
        <w:tc>
          <w:tcPr>
            <w:tcW w:w="507" w:type="pct"/>
            <w:vAlign w:val="center"/>
          </w:tcPr>
          <w:p w14:paraId="481CEF74" w14:textId="46D8E42E" w:rsidR="00DD506A" w:rsidRPr="00DD506A" w:rsidRDefault="00DD506A" w:rsidP="00EF060E">
            <w:pPr>
              <w:pStyle w:val="ListParagraph"/>
              <w:spacing w:line="240" w:lineRule="auto"/>
              <w:ind w:left="0"/>
              <w:jc w:val="center"/>
              <w:rPr>
                <w:rFonts w:ascii="Arial" w:hAnsi="Arial" w:cs="Arial"/>
                <w:sz w:val="20"/>
                <w:szCs w:val="20"/>
              </w:rPr>
            </w:pPr>
            <w:r w:rsidRPr="00DD506A">
              <w:rPr>
                <w:rFonts w:ascii="Arial" w:hAnsi="Arial" w:cs="Arial"/>
                <w:sz w:val="20"/>
                <w:szCs w:val="20"/>
              </w:rPr>
              <w:t>4</w:t>
            </w:r>
          </w:p>
        </w:tc>
      </w:tr>
      <w:tr w:rsidR="00DD506A" w:rsidRPr="007A25DF" w14:paraId="6627B7B9" w14:textId="77777777" w:rsidTr="00EF060E">
        <w:trPr>
          <w:trHeight w:val="213"/>
        </w:trPr>
        <w:tc>
          <w:tcPr>
            <w:tcW w:w="1061" w:type="pct"/>
            <w:vAlign w:val="center"/>
          </w:tcPr>
          <w:p w14:paraId="4084890D" w14:textId="54F9F85D" w:rsidR="00DD506A" w:rsidRPr="003C154C" w:rsidRDefault="00DD506A" w:rsidP="00DD506A">
            <w:pPr>
              <w:pStyle w:val="ListParagraph"/>
              <w:spacing w:line="240" w:lineRule="auto"/>
              <w:ind w:left="0"/>
              <w:rPr>
                <w:rFonts w:ascii="Arial" w:hAnsi="Arial" w:cs="Arial"/>
                <w:sz w:val="20"/>
                <w:szCs w:val="20"/>
              </w:rPr>
            </w:pPr>
            <w:r w:rsidRPr="003C154C">
              <w:rPr>
                <w:rFonts w:ascii="Arial" w:hAnsi="Arial" w:cs="Arial"/>
                <w:sz w:val="20"/>
                <w:szCs w:val="20"/>
              </w:rPr>
              <w:t>Total IGF Collected</w:t>
            </w:r>
          </w:p>
        </w:tc>
        <w:tc>
          <w:tcPr>
            <w:tcW w:w="727" w:type="pct"/>
            <w:vAlign w:val="center"/>
          </w:tcPr>
          <w:p w14:paraId="378A8D71" w14:textId="14B9FA34" w:rsidR="00DD506A" w:rsidRPr="003C154C" w:rsidRDefault="00DD506A" w:rsidP="00DD506A">
            <w:pPr>
              <w:pStyle w:val="ListParagraph"/>
              <w:spacing w:line="240" w:lineRule="auto"/>
              <w:ind w:left="0"/>
              <w:rPr>
                <w:rFonts w:ascii="Arial" w:hAnsi="Arial" w:cs="Arial"/>
                <w:sz w:val="20"/>
                <w:szCs w:val="20"/>
              </w:rPr>
            </w:pPr>
            <w:r w:rsidRPr="003C154C">
              <w:rPr>
                <w:rFonts w:ascii="Arial" w:hAnsi="Arial" w:cs="Arial"/>
                <w:sz w:val="20"/>
                <w:szCs w:val="20"/>
              </w:rPr>
              <w:t>Actual amount collected against target (GH¢)</w:t>
            </w:r>
          </w:p>
        </w:tc>
        <w:tc>
          <w:tcPr>
            <w:tcW w:w="516" w:type="pct"/>
            <w:vAlign w:val="center"/>
          </w:tcPr>
          <w:p w14:paraId="5960FA19" w14:textId="4E4A6296" w:rsidR="00DD506A" w:rsidRPr="007A25DF" w:rsidRDefault="00EF060E" w:rsidP="00EF060E">
            <w:pPr>
              <w:pStyle w:val="ListParagraph"/>
              <w:spacing w:line="240" w:lineRule="auto"/>
              <w:ind w:left="0"/>
              <w:jc w:val="center"/>
              <w:rPr>
                <w:rFonts w:ascii="Arial" w:hAnsi="Arial" w:cs="Arial"/>
                <w:sz w:val="20"/>
                <w:szCs w:val="20"/>
              </w:rPr>
            </w:pPr>
            <w:r>
              <w:rPr>
                <w:rFonts w:ascii="Arial" w:hAnsi="Arial" w:cs="Arial"/>
                <w:sz w:val="20"/>
                <w:szCs w:val="20"/>
              </w:rPr>
              <w:t>90.29</w:t>
            </w:r>
          </w:p>
        </w:tc>
        <w:tc>
          <w:tcPr>
            <w:tcW w:w="668" w:type="pct"/>
            <w:vAlign w:val="center"/>
          </w:tcPr>
          <w:p w14:paraId="786766F2" w14:textId="4DB089FC" w:rsidR="00DD506A" w:rsidRPr="007A25DF" w:rsidRDefault="00DD506A" w:rsidP="00EF060E">
            <w:pPr>
              <w:pStyle w:val="ListParagraph"/>
              <w:spacing w:line="240" w:lineRule="auto"/>
              <w:ind w:left="0"/>
              <w:jc w:val="center"/>
              <w:rPr>
                <w:rFonts w:ascii="Arial" w:hAnsi="Arial" w:cs="Arial"/>
                <w:sz w:val="20"/>
                <w:szCs w:val="20"/>
              </w:rPr>
            </w:pPr>
            <w:r>
              <w:rPr>
                <w:rFonts w:ascii="Arial" w:hAnsi="Arial" w:cs="Arial"/>
                <w:sz w:val="20"/>
                <w:szCs w:val="20"/>
              </w:rPr>
              <w:t>72.75</w:t>
            </w:r>
          </w:p>
        </w:tc>
        <w:tc>
          <w:tcPr>
            <w:tcW w:w="507" w:type="pct"/>
            <w:vAlign w:val="center"/>
          </w:tcPr>
          <w:p w14:paraId="31E55843" w14:textId="09B69759" w:rsidR="00DD506A" w:rsidRPr="00DD506A" w:rsidRDefault="00DD506A" w:rsidP="00EF060E">
            <w:pPr>
              <w:pStyle w:val="ListParagraph"/>
              <w:spacing w:line="240" w:lineRule="auto"/>
              <w:ind w:left="0"/>
              <w:jc w:val="center"/>
              <w:rPr>
                <w:rFonts w:ascii="Arial" w:hAnsi="Arial" w:cs="Arial"/>
                <w:sz w:val="20"/>
                <w:szCs w:val="20"/>
              </w:rPr>
            </w:pPr>
            <w:r w:rsidRPr="00DD506A">
              <w:rPr>
                <w:rFonts w:ascii="Arial" w:hAnsi="Arial" w:cs="Arial"/>
                <w:sz w:val="20"/>
                <w:szCs w:val="20"/>
              </w:rPr>
              <w:t>99</w:t>
            </w:r>
          </w:p>
        </w:tc>
        <w:tc>
          <w:tcPr>
            <w:tcW w:w="507" w:type="pct"/>
            <w:vAlign w:val="center"/>
          </w:tcPr>
          <w:p w14:paraId="4677D00A" w14:textId="3CD8F49E" w:rsidR="00DD506A" w:rsidRPr="00DD506A" w:rsidRDefault="00DD506A" w:rsidP="00EF060E">
            <w:pPr>
              <w:pStyle w:val="ListParagraph"/>
              <w:spacing w:line="240" w:lineRule="auto"/>
              <w:ind w:left="0"/>
              <w:jc w:val="center"/>
              <w:rPr>
                <w:rFonts w:ascii="Arial" w:hAnsi="Arial" w:cs="Arial"/>
                <w:sz w:val="20"/>
                <w:szCs w:val="20"/>
              </w:rPr>
            </w:pPr>
            <w:r w:rsidRPr="00DD506A">
              <w:rPr>
                <w:rFonts w:ascii="Arial" w:hAnsi="Arial" w:cs="Arial"/>
                <w:sz w:val="20"/>
                <w:szCs w:val="20"/>
              </w:rPr>
              <w:t>99</w:t>
            </w:r>
          </w:p>
        </w:tc>
        <w:tc>
          <w:tcPr>
            <w:tcW w:w="507" w:type="pct"/>
            <w:vAlign w:val="center"/>
          </w:tcPr>
          <w:p w14:paraId="7D74F755" w14:textId="6A2D2F95" w:rsidR="00DD506A" w:rsidRPr="00DD506A" w:rsidRDefault="00DD506A" w:rsidP="00EF060E">
            <w:pPr>
              <w:pStyle w:val="ListParagraph"/>
              <w:spacing w:line="240" w:lineRule="auto"/>
              <w:ind w:left="0"/>
              <w:jc w:val="center"/>
              <w:rPr>
                <w:rFonts w:ascii="Arial" w:hAnsi="Arial" w:cs="Arial"/>
                <w:sz w:val="20"/>
                <w:szCs w:val="20"/>
              </w:rPr>
            </w:pPr>
            <w:r w:rsidRPr="00DD506A">
              <w:rPr>
                <w:rFonts w:ascii="Arial" w:hAnsi="Arial" w:cs="Arial"/>
                <w:sz w:val="20"/>
                <w:szCs w:val="20"/>
              </w:rPr>
              <w:t>99</w:t>
            </w:r>
          </w:p>
        </w:tc>
        <w:tc>
          <w:tcPr>
            <w:tcW w:w="507" w:type="pct"/>
            <w:vAlign w:val="center"/>
          </w:tcPr>
          <w:p w14:paraId="0B4160B5" w14:textId="62874D54" w:rsidR="00DD506A" w:rsidRPr="00DD506A" w:rsidRDefault="00DD506A" w:rsidP="00EF060E">
            <w:pPr>
              <w:pStyle w:val="ListParagraph"/>
              <w:spacing w:line="240" w:lineRule="auto"/>
              <w:ind w:left="0"/>
              <w:jc w:val="center"/>
              <w:rPr>
                <w:rFonts w:ascii="Arial" w:hAnsi="Arial" w:cs="Arial"/>
                <w:sz w:val="20"/>
                <w:szCs w:val="20"/>
              </w:rPr>
            </w:pPr>
            <w:r w:rsidRPr="00DD506A">
              <w:rPr>
                <w:rFonts w:ascii="Arial" w:hAnsi="Arial" w:cs="Arial"/>
                <w:sz w:val="20"/>
                <w:szCs w:val="20"/>
              </w:rPr>
              <w:t>99</w:t>
            </w:r>
          </w:p>
        </w:tc>
      </w:tr>
    </w:tbl>
    <w:p w14:paraId="1E9760F6" w14:textId="77777777" w:rsidR="003A662D" w:rsidRPr="00AE1E2A" w:rsidRDefault="003A662D" w:rsidP="003A662D">
      <w:pPr>
        <w:spacing w:after="0"/>
        <w:rPr>
          <w:rFonts w:ascii="Arial" w:hAnsi="Arial" w:cs="Arial"/>
          <w:sz w:val="24"/>
          <w:szCs w:val="24"/>
        </w:rPr>
      </w:pPr>
    </w:p>
    <w:p w14:paraId="43480697" w14:textId="1ABC2028" w:rsidR="003A662D" w:rsidRDefault="003A662D" w:rsidP="003A662D">
      <w:pPr>
        <w:spacing w:after="0"/>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Standardized Operations and Projects</w:t>
      </w:r>
    </w:p>
    <w:p w14:paraId="1BACDBD1" w14:textId="77777777" w:rsidR="00C003A6" w:rsidRPr="00FF5452" w:rsidRDefault="00C003A6" w:rsidP="00C003A6">
      <w:pPr>
        <w:spacing w:after="0" w:line="360" w:lineRule="auto"/>
        <w:jc w:val="both"/>
        <w:rPr>
          <w:rFonts w:ascii="Arial" w:hAnsi="Arial" w:cs="Arial"/>
          <w:b/>
        </w:rPr>
      </w:pPr>
      <w:r w:rsidRPr="00FF5452">
        <w:rPr>
          <w:rFonts w:ascii="Arial" w:hAnsi="Arial" w:cs="Arial"/>
          <w:sz w:val="24"/>
          <w:szCs w:val="24"/>
        </w:rPr>
        <w:t>The table below indicates the main outputs, its indicators and projections by which performance of this sub-</w:t>
      </w:r>
      <w:proofErr w:type="spellStart"/>
      <w:r w:rsidRPr="00FF5452">
        <w:rPr>
          <w:rFonts w:ascii="Arial" w:hAnsi="Arial" w:cs="Arial"/>
          <w:sz w:val="24"/>
          <w:szCs w:val="24"/>
        </w:rPr>
        <w:t>programmes</w:t>
      </w:r>
      <w:proofErr w:type="spellEnd"/>
      <w:r w:rsidRPr="00FF5452">
        <w:rPr>
          <w:rFonts w:ascii="Arial" w:hAnsi="Arial" w:cs="Arial"/>
          <w:sz w:val="24"/>
          <w:szCs w:val="24"/>
        </w:rPr>
        <w:t xml:space="preserve"> is measured. The past data indicates actual performance whilst the projections are the estimates for future performances.</w:t>
      </w:r>
    </w:p>
    <w:p w14:paraId="3E2A675D" w14:textId="77777777" w:rsidR="00C003A6" w:rsidRPr="00AE1E2A" w:rsidRDefault="00C003A6" w:rsidP="00C003A6">
      <w:pPr>
        <w:spacing w:after="0"/>
        <w:jc w:val="both"/>
        <w:rPr>
          <w:rFonts w:ascii="Arial" w:hAnsi="Arial" w:cs="Arial"/>
          <w:sz w:val="24"/>
          <w:szCs w:val="24"/>
        </w:rPr>
      </w:pPr>
    </w:p>
    <w:p w14:paraId="3D31AFD0" w14:textId="77777777" w:rsidR="003A662D" w:rsidRPr="00AE1E2A" w:rsidRDefault="003A662D" w:rsidP="003A662D">
      <w:pPr>
        <w:spacing w:after="0"/>
        <w:rPr>
          <w:rFonts w:ascii="Arial" w:hAnsi="Arial" w:cs="Arial"/>
          <w:sz w:val="24"/>
          <w:szCs w:val="24"/>
        </w:rPr>
      </w:pPr>
    </w:p>
    <w:p w14:paraId="36329A0D" w14:textId="59749045" w:rsidR="003A662D" w:rsidRDefault="003A662D" w:rsidP="004D56A3">
      <w:pPr>
        <w:spacing w:after="0"/>
        <w:rPr>
          <w:rFonts w:ascii="Arial" w:hAnsi="Arial" w:cs="Arial"/>
          <w:b/>
        </w:rPr>
      </w:pPr>
      <w:r w:rsidRPr="004D56A3">
        <w:rPr>
          <w:rFonts w:ascii="Arial" w:hAnsi="Arial" w:cs="Arial"/>
          <w:b/>
        </w:rPr>
        <w:t>Table 8: Budget Sub-</w:t>
      </w:r>
      <w:proofErr w:type="spellStart"/>
      <w:r w:rsidRPr="004D56A3">
        <w:rPr>
          <w:rFonts w:ascii="Arial" w:hAnsi="Arial" w:cs="Arial"/>
          <w:b/>
        </w:rPr>
        <w:t>Programme</w:t>
      </w:r>
      <w:proofErr w:type="spellEnd"/>
      <w:r w:rsidRPr="004D56A3">
        <w:rPr>
          <w:rFonts w:ascii="Arial" w:hAnsi="Arial" w:cs="Arial"/>
          <w:b/>
        </w:rPr>
        <w:t xml:space="preserve"> Standardized Operations and Projects</w:t>
      </w:r>
    </w:p>
    <w:p w14:paraId="15784EA7" w14:textId="77777777" w:rsidR="00CA3040" w:rsidRPr="00CA3040" w:rsidRDefault="00CA3040" w:rsidP="00CA3040">
      <w:pPr>
        <w:spacing w:line="360" w:lineRule="auto"/>
        <w:jc w:val="both"/>
        <w:rPr>
          <w:rFonts w:ascii="Arial" w:hAnsi="Arial" w:cs="Arial"/>
          <w:sz w:val="24"/>
          <w:szCs w:val="24"/>
        </w:rPr>
      </w:pPr>
      <w:r w:rsidRPr="00CA3040">
        <w:rPr>
          <w:rFonts w:ascii="Arial" w:hAnsi="Arial" w:cs="Arial"/>
          <w:sz w:val="24"/>
          <w:szCs w:val="24"/>
        </w:rPr>
        <w:t xml:space="preserve">This table lists the </w:t>
      </w:r>
      <w:proofErr w:type="spellStart"/>
      <w:r w:rsidRPr="00CA3040">
        <w:rPr>
          <w:rFonts w:ascii="Arial" w:hAnsi="Arial" w:cs="Arial"/>
          <w:sz w:val="24"/>
          <w:szCs w:val="24"/>
        </w:rPr>
        <w:t>Stadardised</w:t>
      </w:r>
      <w:proofErr w:type="spellEnd"/>
      <w:r w:rsidRPr="00CA3040">
        <w:rPr>
          <w:rFonts w:ascii="Arial" w:hAnsi="Arial" w:cs="Arial"/>
          <w:sz w:val="24"/>
          <w:szCs w:val="24"/>
        </w:rPr>
        <w:t xml:space="preserve"> Operations and Projects to be undertaken by the </w:t>
      </w:r>
      <w:proofErr w:type="spellStart"/>
      <w:r w:rsidRPr="00CA3040">
        <w:rPr>
          <w:rFonts w:ascii="Arial" w:hAnsi="Arial" w:cs="Arial"/>
          <w:sz w:val="24"/>
          <w:szCs w:val="24"/>
        </w:rPr>
        <w:t>Subprogramme</w:t>
      </w:r>
      <w:proofErr w:type="spellEnd"/>
    </w:p>
    <w:p w14:paraId="436E1B75" w14:textId="77777777" w:rsidR="00CA3040" w:rsidRPr="00CA3040" w:rsidRDefault="00CA3040" w:rsidP="009B3325">
      <w:pPr>
        <w:pStyle w:val="TOC1"/>
      </w:pPr>
      <w:r w:rsidRPr="00CA3040">
        <w:t>Table 8: Budget Sub-</w:t>
      </w:r>
      <w:proofErr w:type="spellStart"/>
      <w:r w:rsidRPr="00CA3040">
        <w:t>Programme</w:t>
      </w:r>
      <w:proofErr w:type="spellEnd"/>
      <w:r w:rsidRPr="00CA3040">
        <w:t xml:space="preserve"> Standardized Operations and Projects</w:t>
      </w:r>
    </w:p>
    <w:p w14:paraId="67CF8DF1" w14:textId="77777777" w:rsidR="00CA3040" w:rsidRPr="004D56A3" w:rsidRDefault="00CA3040" w:rsidP="004D56A3">
      <w:pPr>
        <w:spacing w:after="0"/>
        <w:rPr>
          <w:rFonts w:ascii="Arial" w:hAnsi="Arial" w:cs="Arial"/>
          <w:b/>
        </w:rPr>
      </w:pPr>
    </w:p>
    <w:tbl>
      <w:tblPr>
        <w:tblStyle w:val="TableGrid"/>
        <w:tblW w:w="5000" w:type="pct"/>
        <w:tblLook w:val="04A0" w:firstRow="1" w:lastRow="0" w:firstColumn="1" w:lastColumn="0" w:noHBand="0" w:noVBand="1"/>
      </w:tblPr>
      <w:tblGrid>
        <w:gridCol w:w="4757"/>
        <w:gridCol w:w="4593"/>
      </w:tblGrid>
      <w:tr w:rsidR="003A662D" w:rsidRPr="007A25DF" w14:paraId="25AE9213" w14:textId="77777777" w:rsidTr="00FB69A1">
        <w:tc>
          <w:tcPr>
            <w:tcW w:w="2544" w:type="pct"/>
          </w:tcPr>
          <w:p w14:paraId="4E4CB63E" w14:textId="77777777" w:rsidR="003A662D" w:rsidRPr="007A25DF" w:rsidRDefault="003A662D" w:rsidP="004D56A3">
            <w:pPr>
              <w:spacing w:line="240" w:lineRule="auto"/>
              <w:jc w:val="center"/>
              <w:rPr>
                <w:rFonts w:ascii="Arial" w:hAnsi="Arial" w:cs="Arial"/>
                <w:b/>
                <w:sz w:val="20"/>
                <w:szCs w:val="20"/>
              </w:rPr>
            </w:pPr>
            <w:r w:rsidRPr="007A25DF">
              <w:rPr>
                <w:rFonts w:ascii="Arial" w:hAnsi="Arial" w:cs="Arial"/>
                <w:b/>
                <w:sz w:val="20"/>
                <w:szCs w:val="20"/>
              </w:rPr>
              <w:t>Standardized Operations</w:t>
            </w:r>
          </w:p>
        </w:tc>
        <w:tc>
          <w:tcPr>
            <w:tcW w:w="2456" w:type="pct"/>
          </w:tcPr>
          <w:p w14:paraId="6FF85A56" w14:textId="77777777" w:rsidR="003A662D" w:rsidRPr="007A25DF" w:rsidRDefault="003A662D" w:rsidP="004D56A3">
            <w:pPr>
              <w:spacing w:line="240" w:lineRule="auto"/>
              <w:jc w:val="center"/>
              <w:rPr>
                <w:rFonts w:ascii="Arial" w:hAnsi="Arial" w:cs="Arial"/>
                <w:b/>
                <w:sz w:val="20"/>
                <w:szCs w:val="20"/>
              </w:rPr>
            </w:pPr>
            <w:r w:rsidRPr="007A25DF">
              <w:rPr>
                <w:rFonts w:ascii="Arial" w:hAnsi="Arial" w:cs="Arial"/>
                <w:b/>
                <w:sz w:val="20"/>
                <w:szCs w:val="20"/>
              </w:rPr>
              <w:t>Standardized Projects</w:t>
            </w:r>
          </w:p>
        </w:tc>
      </w:tr>
      <w:tr w:rsidR="003A662D" w:rsidRPr="007A25DF" w14:paraId="446FF17C" w14:textId="77777777" w:rsidTr="00EF060E">
        <w:tc>
          <w:tcPr>
            <w:tcW w:w="2544" w:type="pct"/>
            <w:vAlign w:val="center"/>
          </w:tcPr>
          <w:p w14:paraId="3526AE0E" w14:textId="56659064" w:rsidR="003A662D" w:rsidRPr="00AB7E8E" w:rsidRDefault="00DD506A" w:rsidP="00EF060E">
            <w:pPr>
              <w:spacing w:line="240" w:lineRule="auto"/>
              <w:rPr>
                <w:rFonts w:ascii="Arial" w:hAnsi="Arial" w:cs="Arial"/>
              </w:rPr>
            </w:pPr>
            <w:r w:rsidRPr="00AB7E8E">
              <w:rPr>
                <w:rFonts w:ascii="Arial" w:eastAsia="Arial" w:hAnsi="Arial" w:cs="Arial"/>
              </w:rPr>
              <w:t>Internal Management of the Organisation</w:t>
            </w:r>
          </w:p>
        </w:tc>
        <w:tc>
          <w:tcPr>
            <w:tcW w:w="2456" w:type="pct"/>
          </w:tcPr>
          <w:p w14:paraId="27F0300C" w14:textId="77777777" w:rsidR="003A662D" w:rsidRPr="007A25DF" w:rsidRDefault="003A662D" w:rsidP="004D56A3">
            <w:pPr>
              <w:spacing w:line="240" w:lineRule="auto"/>
              <w:jc w:val="center"/>
              <w:rPr>
                <w:rFonts w:ascii="Arial" w:hAnsi="Arial" w:cs="Arial"/>
                <w:sz w:val="20"/>
                <w:szCs w:val="20"/>
              </w:rPr>
            </w:pPr>
          </w:p>
        </w:tc>
      </w:tr>
      <w:tr w:rsidR="003A662D" w:rsidRPr="007A25DF" w14:paraId="1DACFF3E" w14:textId="77777777" w:rsidTr="00EF060E">
        <w:tc>
          <w:tcPr>
            <w:tcW w:w="2544" w:type="pct"/>
            <w:vAlign w:val="center"/>
          </w:tcPr>
          <w:p w14:paraId="158FF392" w14:textId="01A65E86" w:rsidR="003A662D" w:rsidRPr="00AB7E8E" w:rsidRDefault="00EF060E" w:rsidP="00EF060E">
            <w:pPr>
              <w:spacing w:line="240" w:lineRule="auto"/>
              <w:rPr>
                <w:rFonts w:ascii="Arial" w:hAnsi="Arial" w:cs="Arial"/>
              </w:rPr>
            </w:pPr>
            <w:r w:rsidRPr="00AB7E8E">
              <w:rPr>
                <w:rFonts w:ascii="Arial" w:hAnsi="Arial" w:cs="Arial"/>
              </w:rPr>
              <w:t>Treasury &amp; Accounting Services</w:t>
            </w:r>
          </w:p>
        </w:tc>
        <w:tc>
          <w:tcPr>
            <w:tcW w:w="2456" w:type="pct"/>
          </w:tcPr>
          <w:p w14:paraId="4E7FF37E" w14:textId="77777777" w:rsidR="003A662D" w:rsidRPr="007A25DF" w:rsidRDefault="003A662D" w:rsidP="004D56A3">
            <w:pPr>
              <w:spacing w:line="240" w:lineRule="auto"/>
              <w:jc w:val="center"/>
              <w:rPr>
                <w:rFonts w:ascii="Arial" w:hAnsi="Arial" w:cs="Arial"/>
                <w:sz w:val="20"/>
                <w:szCs w:val="20"/>
              </w:rPr>
            </w:pPr>
          </w:p>
        </w:tc>
      </w:tr>
    </w:tbl>
    <w:p w14:paraId="71FAC1F2" w14:textId="77777777" w:rsidR="003A662D" w:rsidRPr="00AE1E2A" w:rsidRDefault="003A662D" w:rsidP="003A662D">
      <w:pPr>
        <w:spacing w:after="0"/>
        <w:rPr>
          <w:rFonts w:ascii="Arial" w:hAnsi="Arial" w:cs="Arial"/>
          <w:sz w:val="24"/>
          <w:szCs w:val="24"/>
        </w:rPr>
      </w:pPr>
    </w:p>
    <w:p w14:paraId="3BEF53A1" w14:textId="77777777" w:rsidR="003A662D" w:rsidRPr="00AE1E2A" w:rsidRDefault="003A662D" w:rsidP="003A662D">
      <w:pPr>
        <w:spacing w:after="160" w:line="259" w:lineRule="auto"/>
        <w:rPr>
          <w:rFonts w:ascii="Arial" w:hAnsi="Arial" w:cs="Arial"/>
          <w:sz w:val="24"/>
          <w:szCs w:val="24"/>
        </w:rPr>
      </w:pPr>
      <w:r w:rsidRPr="00AE1E2A">
        <w:rPr>
          <w:rFonts w:ascii="Arial" w:hAnsi="Arial" w:cs="Arial"/>
          <w:sz w:val="24"/>
          <w:szCs w:val="24"/>
        </w:rPr>
        <w:br w:type="page"/>
      </w:r>
    </w:p>
    <w:p w14:paraId="676824EC" w14:textId="77777777" w:rsidR="003A662D" w:rsidRPr="00AE1E2A" w:rsidRDefault="003A662D" w:rsidP="003A662D">
      <w:pPr>
        <w:spacing w:after="0"/>
        <w:jc w:val="both"/>
        <w:rPr>
          <w:rFonts w:ascii="Arial" w:hAnsi="Arial" w:cs="Arial"/>
          <w:b/>
          <w:sz w:val="24"/>
          <w:szCs w:val="24"/>
        </w:rPr>
      </w:pPr>
      <w:r w:rsidRPr="00AE1E2A">
        <w:rPr>
          <w:rFonts w:ascii="Arial" w:hAnsi="Arial" w:cs="Arial"/>
          <w:b/>
          <w:sz w:val="24"/>
          <w:szCs w:val="24"/>
        </w:rPr>
        <w:t>SUB-PROGRAMME 1.3 Human Resource Management</w:t>
      </w:r>
    </w:p>
    <w:p w14:paraId="53CC3EB4" w14:textId="2C838399" w:rsidR="00EF060E" w:rsidRPr="00AE1E2A" w:rsidRDefault="003A662D" w:rsidP="003A662D">
      <w:pPr>
        <w:spacing w:after="0"/>
        <w:jc w:val="both"/>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Objective</w:t>
      </w:r>
    </w:p>
    <w:p w14:paraId="3BCA8BF9" w14:textId="7819ED44" w:rsidR="003A662D" w:rsidRDefault="00CA3040" w:rsidP="009B3325">
      <w:pPr>
        <w:pStyle w:val="TOC1"/>
      </w:pPr>
      <w:r w:rsidRPr="00CA3040">
        <w:t xml:space="preserve">To provide Human Resource Planning and Development of the Assembly </w:t>
      </w:r>
    </w:p>
    <w:p w14:paraId="15B04783" w14:textId="77777777" w:rsidR="00AB7E8E" w:rsidRPr="00AB7E8E" w:rsidRDefault="00AB7E8E" w:rsidP="00AB7E8E"/>
    <w:p w14:paraId="1F810B48" w14:textId="74447C6C" w:rsidR="003A662D" w:rsidRDefault="003A662D" w:rsidP="003A662D">
      <w:pPr>
        <w:spacing w:after="0"/>
        <w:jc w:val="both"/>
        <w:rPr>
          <w:rFonts w:ascii="Arial" w:hAnsi="Arial" w:cs="Arial"/>
          <w:sz w:val="24"/>
          <w:szCs w:val="24"/>
        </w:rPr>
      </w:pPr>
      <w:r w:rsidRPr="00AE1E2A">
        <w:rPr>
          <w:rFonts w:ascii="Arial" w:hAnsi="Arial" w:cs="Arial"/>
          <w:sz w:val="24"/>
          <w:szCs w:val="24"/>
        </w:rPr>
        <w:t xml:space="preserve">Budget Sub- </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Description</w:t>
      </w:r>
    </w:p>
    <w:p w14:paraId="02663333" w14:textId="77777777" w:rsidR="00EF060E" w:rsidRPr="00AE1E2A" w:rsidRDefault="00EF060E" w:rsidP="003A662D">
      <w:pPr>
        <w:spacing w:after="0"/>
        <w:jc w:val="both"/>
        <w:rPr>
          <w:rFonts w:ascii="Arial" w:hAnsi="Arial" w:cs="Arial"/>
          <w:sz w:val="24"/>
          <w:szCs w:val="24"/>
        </w:rPr>
      </w:pPr>
    </w:p>
    <w:p w14:paraId="2A6CD94D" w14:textId="77777777" w:rsidR="00CA3040" w:rsidRPr="00FF5452" w:rsidRDefault="00CA3040" w:rsidP="00CA3040">
      <w:pPr>
        <w:spacing w:line="360" w:lineRule="auto"/>
        <w:jc w:val="both"/>
        <w:rPr>
          <w:rFonts w:ascii="Arial" w:hAnsi="Arial" w:cs="Arial"/>
          <w:sz w:val="24"/>
          <w:szCs w:val="24"/>
        </w:rPr>
      </w:pPr>
      <w:r w:rsidRPr="00FF5452">
        <w:rPr>
          <w:rFonts w:ascii="Arial" w:hAnsi="Arial" w:cs="Arial"/>
          <w:sz w:val="24"/>
          <w:szCs w:val="24"/>
        </w:rPr>
        <w:t>The Human Resource Management seeks to improve capacity of the manpower of the departments, division and units which will ultimately improve the workforce and organizational effectiveness. In carrying out this sub-</w:t>
      </w:r>
      <w:proofErr w:type="spellStart"/>
      <w:r w:rsidRPr="00FF5452">
        <w:rPr>
          <w:rFonts w:ascii="Arial" w:hAnsi="Arial" w:cs="Arial"/>
          <w:sz w:val="24"/>
          <w:szCs w:val="24"/>
        </w:rPr>
        <w:t>programme</w:t>
      </w:r>
      <w:proofErr w:type="spellEnd"/>
      <w:r w:rsidRPr="00FF5452">
        <w:rPr>
          <w:rFonts w:ascii="Arial" w:hAnsi="Arial" w:cs="Arial"/>
          <w:sz w:val="24"/>
          <w:szCs w:val="24"/>
        </w:rPr>
        <w:t>, it is expected that productively would be enhanced at the Assembly.</w:t>
      </w:r>
      <w:r w:rsidRPr="00FF5452">
        <w:rPr>
          <w:rFonts w:ascii="Arial" w:hAnsi="Arial" w:cs="Arial"/>
          <w:sz w:val="24"/>
          <w:szCs w:val="24"/>
        </w:rPr>
        <w:br/>
        <w:t>Major services and operations delivered by the sub-</w:t>
      </w:r>
      <w:proofErr w:type="spellStart"/>
      <w:r w:rsidRPr="00FF5452">
        <w:rPr>
          <w:rFonts w:ascii="Arial" w:hAnsi="Arial" w:cs="Arial"/>
          <w:sz w:val="24"/>
          <w:szCs w:val="24"/>
        </w:rPr>
        <w:t>programme</w:t>
      </w:r>
      <w:proofErr w:type="spellEnd"/>
      <w:r w:rsidRPr="00FF5452">
        <w:rPr>
          <w:rFonts w:ascii="Arial" w:hAnsi="Arial" w:cs="Arial"/>
          <w:sz w:val="24"/>
          <w:szCs w:val="24"/>
        </w:rPr>
        <w:t xml:space="preserve"> include human resource auditing, upgrading and promotion of staff. It also includes Human Resource Management Information System which ensures frequent update of staff records through electronic means, facilitation of recruitment and selection as well as postings of competent staff to fill available vacancies at the </w:t>
      </w:r>
      <w:r>
        <w:rPr>
          <w:rFonts w:ascii="Arial" w:hAnsi="Arial" w:cs="Arial"/>
          <w:sz w:val="24"/>
          <w:szCs w:val="24"/>
        </w:rPr>
        <w:t>Metropolis</w:t>
      </w:r>
      <w:r w:rsidRPr="00FF5452">
        <w:rPr>
          <w:rFonts w:ascii="Arial" w:hAnsi="Arial" w:cs="Arial"/>
          <w:sz w:val="24"/>
          <w:szCs w:val="24"/>
        </w:rPr>
        <w:t>.</w:t>
      </w:r>
    </w:p>
    <w:p w14:paraId="2CD93837" w14:textId="7413B373" w:rsidR="00CA3040" w:rsidRPr="00751211" w:rsidRDefault="00EF060E" w:rsidP="00CA3040">
      <w:pPr>
        <w:spacing w:line="360" w:lineRule="auto"/>
        <w:jc w:val="both"/>
        <w:rPr>
          <w:rFonts w:ascii="Arial" w:hAnsi="Arial" w:cs="Arial"/>
          <w:sz w:val="24"/>
          <w:szCs w:val="24"/>
        </w:rPr>
      </w:pPr>
      <w:r w:rsidRPr="00EF060E">
        <w:rPr>
          <w:rFonts w:ascii="Arial" w:hAnsi="Arial" w:cs="Arial"/>
          <w:sz w:val="24"/>
          <w:szCs w:val="24"/>
        </w:rPr>
        <w:t>Nine (9</w:t>
      </w:r>
      <w:r w:rsidR="00CA3040" w:rsidRPr="00EF060E">
        <w:rPr>
          <w:rFonts w:ascii="Arial" w:hAnsi="Arial" w:cs="Arial"/>
          <w:sz w:val="24"/>
          <w:szCs w:val="24"/>
        </w:rPr>
        <w:t>) staffs</w:t>
      </w:r>
      <w:r w:rsidR="00CA3040" w:rsidRPr="00751211">
        <w:rPr>
          <w:rFonts w:ascii="Arial" w:hAnsi="Arial" w:cs="Arial"/>
          <w:sz w:val="24"/>
          <w:szCs w:val="24"/>
        </w:rPr>
        <w:t xml:space="preserve"> will carry out the imple</w:t>
      </w:r>
      <w:r w:rsidR="00CA3040">
        <w:rPr>
          <w:rFonts w:ascii="Arial" w:hAnsi="Arial" w:cs="Arial"/>
          <w:sz w:val="24"/>
          <w:szCs w:val="24"/>
        </w:rPr>
        <w:t>mentation of this sub-</w:t>
      </w:r>
      <w:proofErr w:type="spellStart"/>
      <w:r w:rsidR="00CA3040">
        <w:rPr>
          <w:rFonts w:ascii="Arial" w:hAnsi="Arial" w:cs="Arial"/>
          <w:sz w:val="24"/>
          <w:szCs w:val="24"/>
        </w:rPr>
        <w:t>programme</w:t>
      </w:r>
      <w:proofErr w:type="spellEnd"/>
      <w:r w:rsidR="00CA3040">
        <w:rPr>
          <w:rFonts w:ascii="Arial" w:hAnsi="Arial" w:cs="Arial"/>
          <w:sz w:val="24"/>
          <w:szCs w:val="24"/>
        </w:rPr>
        <w:t>.</w:t>
      </w:r>
      <w:r w:rsidR="00CA3040" w:rsidRPr="00751211">
        <w:rPr>
          <w:rFonts w:ascii="Arial" w:hAnsi="Arial" w:cs="Arial"/>
          <w:sz w:val="24"/>
          <w:szCs w:val="24"/>
        </w:rPr>
        <w:t xml:space="preserve"> The main funding comes from GoG transfers, DACF-RFG and Internally General Fund. The work of the human resource management is challenged with limited logistics. The sub-</w:t>
      </w:r>
      <w:proofErr w:type="spellStart"/>
      <w:r w:rsidR="00CA3040" w:rsidRPr="00751211">
        <w:rPr>
          <w:rFonts w:ascii="Arial" w:hAnsi="Arial" w:cs="Arial"/>
          <w:sz w:val="24"/>
          <w:szCs w:val="24"/>
        </w:rPr>
        <w:t>programme</w:t>
      </w:r>
      <w:proofErr w:type="spellEnd"/>
      <w:r w:rsidR="00CA3040" w:rsidRPr="00751211">
        <w:rPr>
          <w:rFonts w:ascii="Arial" w:hAnsi="Arial" w:cs="Arial"/>
          <w:sz w:val="24"/>
          <w:szCs w:val="24"/>
        </w:rPr>
        <w:t xml:space="preserve"> is beneficial to staff of the Departments of the Assembly, Office of the Local Government Service, CAGD, RCC and the general public.</w:t>
      </w:r>
    </w:p>
    <w:p w14:paraId="5A92D183" w14:textId="78446F98" w:rsidR="003A662D" w:rsidRDefault="003A662D" w:rsidP="003A662D">
      <w:pPr>
        <w:spacing w:after="0"/>
        <w:rPr>
          <w:rFonts w:ascii="Arial" w:hAnsi="Arial" w:cs="Arial"/>
          <w:b/>
        </w:rPr>
      </w:pPr>
      <w:r w:rsidRPr="00AE1E2A">
        <w:rPr>
          <w:rFonts w:ascii="Arial" w:hAnsi="Arial" w:cs="Arial"/>
          <w:b/>
        </w:rPr>
        <w:t>Table 9: Budget Sub-</w:t>
      </w:r>
      <w:proofErr w:type="spellStart"/>
      <w:r w:rsidRPr="00AE1E2A">
        <w:rPr>
          <w:rFonts w:ascii="Arial" w:hAnsi="Arial" w:cs="Arial"/>
          <w:b/>
        </w:rPr>
        <w:t>Programme</w:t>
      </w:r>
      <w:proofErr w:type="spellEnd"/>
      <w:r w:rsidRPr="00AE1E2A">
        <w:rPr>
          <w:rFonts w:ascii="Arial" w:hAnsi="Arial" w:cs="Arial"/>
          <w:b/>
        </w:rPr>
        <w:t xml:space="preserve"> Results Statement</w:t>
      </w:r>
    </w:p>
    <w:p w14:paraId="747A0C68" w14:textId="12DD153D" w:rsidR="00CA3040" w:rsidRDefault="00CA3040" w:rsidP="00705EDE">
      <w:pPr>
        <w:spacing w:line="360" w:lineRule="auto"/>
        <w:jc w:val="both"/>
        <w:rPr>
          <w:rFonts w:ascii="Arial" w:hAnsi="Arial" w:cs="Arial"/>
          <w:sz w:val="24"/>
          <w:szCs w:val="24"/>
        </w:rPr>
      </w:pPr>
      <w:r w:rsidRPr="00FF5452">
        <w:rPr>
          <w:rFonts w:ascii="Arial" w:hAnsi="Arial" w:cs="Arial"/>
          <w:sz w:val="24"/>
          <w:szCs w:val="24"/>
        </w:rPr>
        <w:t>The table indicates the main outputs, its indicators and projections by which Metropolitan Assembly measures the performance of this sub-</w:t>
      </w:r>
      <w:proofErr w:type="spellStart"/>
      <w:r w:rsidRPr="00FF5452">
        <w:rPr>
          <w:rFonts w:ascii="Arial" w:hAnsi="Arial" w:cs="Arial"/>
          <w:sz w:val="24"/>
          <w:szCs w:val="24"/>
        </w:rPr>
        <w:t>programme</w:t>
      </w:r>
      <w:proofErr w:type="spellEnd"/>
      <w:r w:rsidRPr="00FF5452">
        <w:rPr>
          <w:rFonts w:ascii="Arial" w:hAnsi="Arial" w:cs="Arial"/>
          <w:sz w:val="24"/>
          <w:szCs w:val="24"/>
        </w:rPr>
        <w:t>. The past data indicates actual performance whilst the projections are the Assembly’s estimate of the future performance.</w:t>
      </w:r>
    </w:p>
    <w:p w14:paraId="46849269" w14:textId="409B6F91" w:rsidR="001C2C31" w:rsidRDefault="001C2C31" w:rsidP="00705EDE">
      <w:pPr>
        <w:spacing w:line="360" w:lineRule="auto"/>
        <w:jc w:val="both"/>
        <w:rPr>
          <w:rFonts w:ascii="Arial" w:hAnsi="Arial" w:cs="Arial"/>
          <w:sz w:val="24"/>
          <w:szCs w:val="24"/>
        </w:rPr>
      </w:pPr>
    </w:p>
    <w:p w14:paraId="2613D6BC" w14:textId="4C52345B" w:rsidR="001C2C31" w:rsidRDefault="001C2C31" w:rsidP="00705EDE">
      <w:pPr>
        <w:spacing w:line="360" w:lineRule="auto"/>
        <w:jc w:val="both"/>
        <w:rPr>
          <w:rFonts w:ascii="Arial" w:hAnsi="Arial" w:cs="Arial"/>
          <w:sz w:val="24"/>
          <w:szCs w:val="24"/>
        </w:rPr>
      </w:pPr>
    </w:p>
    <w:p w14:paraId="08AF5E0E" w14:textId="0C3529BE" w:rsidR="001C2C31" w:rsidRDefault="001C2C31" w:rsidP="00705EDE">
      <w:pPr>
        <w:spacing w:line="360" w:lineRule="auto"/>
        <w:jc w:val="both"/>
        <w:rPr>
          <w:rFonts w:ascii="Arial" w:hAnsi="Arial" w:cs="Arial"/>
          <w:sz w:val="24"/>
          <w:szCs w:val="24"/>
        </w:rPr>
      </w:pPr>
    </w:p>
    <w:p w14:paraId="6E8F06B5" w14:textId="77777777" w:rsidR="001C2C31" w:rsidRPr="00705EDE" w:rsidRDefault="001C2C31" w:rsidP="00705EDE">
      <w:pPr>
        <w:spacing w:line="360" w:lineRule="auto"/>
        <w:jc w:val="both"/>
        <w:rPr>
          <w:rFonts w:ascii="Arial" w:hAnsi="Arial" w:cs="Arial"/>
          <w:sz w:val="24"/>
          <w:szCs w:val="24"/>
        </w:rPr>
      </w:pPr>
    </w:p>
    <w:tbl>
      <w:tblPr>
        <w:tblStyle w:val="TableGrid"/>
        <w:tblW w:w="5000" w:type="pct"/>
        <w:tblLook w:val="04A0" w:firstRow="1" w:lastRow="0" w:firstColumn="1" w:lastColumn="0" w:noHBand="0" w:noVBand="1"/>
      </w:tblPr>
      <w:tblGrid>
        <w:gridCol w:w="1979"/>
        <w:gridCol w:w="1670"/>
        <w:gridCol w:w="959"/>
        <w:gridCol w:w="1251"/>
        <w:gridCol w:w="942"/>
        <w:gridCol w:w="944"/>
        <w:gridCol w:w="944"/>
        <w:gridCol w:w="661"/>
      </w:tblGrid>
      <w:tr w:rsidR="003A662D" w:rsidRPr="007A25DF" w14:paraId="00A833E0" w14:textId="77777777" w:rsidTr="00705EDE">
        <w:trPr>
          <w:trHeight w:val="416"/>
        </w:trPr>
        <w:tc>
          <w:tcPr>
            <w:tcW w:w="1058" w:type="pct"/>
          </w:tcPr>
          <w:p w14:paraId="4D7C6295"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Main Outputs</w:t>
            </w:r>
          </w:p>
        </w:tc>
        <w:tc>
          <w:tcPr>
            <w:tcW w:w="893" w:type="pct"/>
          </w:tcPr>
          <w:p w14:paraId="37DEDFB9"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Output Indicators</w:t>
            </w:r>
          </w:p>
        </w:tc>
        <w:tc>
          <w:tcPr>
            <w:tcW w:w="1182" w:type="pct"/>
            <w:gridSpan w:val="2"/>
          </w:tcPr>
          <w:p w14:paraId="7C397DC4"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Past Years</w:t>
            </w:r>
          </w:p>
        </w:tc>
        <w:tc>
          <w:tcPr>
            <w:tcW w:w="1867" w:type="pct"/>
            <w:gridSpan w:val="4"/>
          </w:tcPr>
          <w:p w14:paraId="449AC5EF"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Projections</w:t>
            </w:r>
          </w:p>
        </w:tc>
      </w:tr>
      <w:tr w:rsidR="003A662D" w:rsidRPr="007A25DF" w14:paraId="0B9A2CE0" w14:textId="77777777" w:rsidTr="00705EDE">
        <w:trPr>
          <w:trHeight w:val="641"/>
        </w:trPr>
        <w:tc>
          <w:tcPr>
            <w:tcW w:w="1058" w:type="pct"/>
          </w:tcPr>
          <w:p w14:paraId="4FDAC7E1" w14:textId="77777777" w:rsidR="003A662D" w:rsidRPr="007A25DF" w:rsidRDefault="003A662D" w:rsidP="004D56A3">
            <w:pPr>
              <w:pStyle w:val="ListParagraph"/>
              <w:spacing w:line="240" w:lineRule="auto"/>
              <w:ind w:left="0"/>
              <w:jc w:val="center"/>
              <w:rPr>
                <w:rFonts w:ascii="Arial" w:hAnsi="Arial" w:cs="Arial"/>
                <w:b/>
                <w:sz w:val="20"/>
                <w:szCs w:val="20"/>
              </w:rPr>
            </w:pPr>
          </w:p>
        </w:tc>
        <w:tc>
          <w:tcPr>
            <w:tcW w:w="893" w:type="pct"/>
          </w:tcPr>
          <w:p w14:paraId="1732E2BA" w14:textId="77777777" w:rsidR="003A662D" w:rsidRPr="007A25DF" w:rsidRDefault="003A662D" w:rsidP="004D56A3">
            <w:pPr>
              <w:pStyle w:val="ListParagraph"/>
              <w:spacing w:line="240" w:lineRule="auto"/>
              <w:ind w:left="0"/>
              <w:jc w:val="center"/>
              <w:rPr>
                <w:rFonts w:ascii="Arial" w:hAnsi="Arial" w:cs="Arial"/>
                <w:b/>
                <w:sz w:val="20"/>
                <w:szCs w:val="20"/>
              </w:rPr>
            </w:pPr>
          </w:p>
        </w:tc>
        <w:tc>
          <w:tcPr>
            <w:tcW w:w="513" w:type="pct"/>
          </w:tcPr>
          <w:p w14:paraId="1630AC4D" w14:textId="60B60732" w:rsidR="003A662D" w:rsidRPr="007A25DF" w:rsidRDefault="005801A7" w:rsidP="004D56A3">
            <w:pPr>
              <w:pStyle w:val="ListParagraph"/>
              <w:spacing w:line="240" w:lineRule="auto"/>
              <w:ind w:left="0"/>
              <w:jc w:val="center"/>
              <w:rPr>
                <w:rFonts w:ascii="Arial" w:hAnsi="Arial" w:cs="Arial"/>
                <w:b/>
                <w:sz w:val="20"/>
                <w:szCs w:val="20"/>
              </w:rPr>
            </w:pPr>
            <w:r>
              <w:rPr>
                <w:rFonts w:ascii="Arial" w:hAnsi="Arial" w:cs="Arial"/>
                <w:b/>
                <w:sz w:val="20"/>
                <w:szCs w:val="20"/>
              </w:rPr>
              <w:t>2023</w:t>
            </w:r>
          </w:p>
        </w:tc>
        <w:tc>
          <w:tcPr>
            <w:tcW w:w="669" w:type="pct"/>
          </w:tcPr>
          <w:p w14:paraId="644EB853" w14:textId="4A6B924C" w:rsidR="003A662D" w:rsidRPr="007A25DF" w:rsidRDefault="005801A7" w:rsidP="004D56A3">
            <w:pPr>
              <w:pStyle w:val="ListParagraph"/>
              <w:spacing w:line="240" w:lineRule="auto"/>
              <w:ind w:left="0"/>
              <w:jc w:val="center"/>
              <w:rPr>
                <w:rFonts w:ascii="Arial" w:hAnsi="Arial" w:cs="Arial"/>
                <w:b/>
                <w:sz w:val="20"/>
                <w:szCs w:val="20"/>
              </w:rPr>
            </w:pPr>
            <w:r>
              <w:rPr>
                <w:rFonts w:ascii="Arial" w:hAnsi="Arial" w:cs="Arial"/>
                <w:b/>
                <w:sz w:val="20"/>
                <w:szCs w:val="20"/>
              </w:rPr>
              <w:t>2024</w:t>
            </w:r>
            <w:r w:rsidR="003A662D" w:rsidRPr="007A25DF">
              <w:rPr>
                <w:rFonts w:ascii="Arial" w:hAnsi="Arial" w:cs="Arial"/>
                <w:b/>
                <w:sz w:val="20"/>
                <w:szCs w:val="20"/>
              </w:rPr>
              <w:t xml:space="preserve"> as at </w:t>
            </w:r>
            <w:r w:rsidR="0081685E">
              <w:rPr>
                <w:rFonts w:ascii="Arial" w:hAnsi="Arial" w:cs="Arial"/>
                <w:b/>
                <w:sz w:val="20"/>
                <w:szCs w:val="20"/>
              </w:rPr>
              <w:t>September</w:t>
            </w:r>
          </w:p>
        </w:tc>
        <w:tc>
          <w:tcPr>
            <w:tcW w:w="504" w:type="pct"/>
          </w:tcPr>
          <w:p w14:paraId="3B022464" w14:textId="699CB969" w:rsidR="003A662D" w:rsidRPr="007A25DF" w:rsidRDefault="00981652" w:rsidP="004D56A3">
            <w:pPr>
              <w:pStyle w:val="ListParagraph"/>
              <w:spacing w:line="240" w:lineRule="auto"/>
              <w:ind w:left="0"/>
              <w:jc w:val="center"/>
              <w:rPr>
                <w:rFonts w:ascii="Arial" w:hAnsi="Arial" w:cs="Arial"/>
                <w:b/>
                <w:sz w:val="20"/>
                <w:szCs w:val="20"/>
              </w:rPr>
            </w:pPr>
            <w:r>
              <w:rPr>
                <w:rFonts w:ascii="Arial" w:hAnsi="Arial" w:cs="Arial"/>
                <w:b/>
                <w:sz w:val="20"/>
                <w:szCs w:val="20"/>
              </w:rPr>
              <w:t>2025</w:t>
            </w:r>
          </w:p>
        </w:tc>
        <w:tc>
          <w:tcPr>
            <w:tcW w:w="505" w:type="pct"/>
          </w:tcPr>
          <w:p w14:paraId="5C3ADACE" w14:textId="63DCA37D"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202</w:t>
            </w:r>
            <w:r w:rsidR="000C37AF">
              <w:rPr>
                <w:rFonts w:ascii="Arial" w:hAnsi="Arial" w:cs="Arial"/>
                <w:b/>
                <w:sz w:val="20"/>
                <w:szCs w:val="20"/>
              </w:rPr>
              <w:t>6</w:t>
            </w:r>
          </w:p>
        </w:tc>
        <w:tc>
          <w:tcPr>
            <w:tcW w:w="505" w:type="pct"/>
          </w:tcPr>
          <w:p w14:paraId="58E8FFCE" w14:textId="0FDBC968"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202</w:t>
            </w:r>
            <w:r w:rsidR="000C37AF">
              <w:rPr>
                <w:rFonts w:ascii="Arial" w:hAnsi="Arial" w:cs="Arial"/>
                <w:b/>
                <w:sz w:val="20"/>
                <w:szCs w:val="20"/>
              </w:rPr>
              <w:t>7</w:t>
            </w:r>
          </w:p>
        </w:tc>
        <w:tc>
          <w:tcPr>
            <w:tcW w:w="353" w:type="pct"/>
          </w:tcPr>
          <w:p w14:paraId="7DAA5C0C" w14:textId="55096D12"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202</w:t>
            </w:r>
            <w:r w:rsidR="000C37AF">
              <w:rPr>
                <w:rFonts w:ascii="Arial" w:hAnsi="Arial" w:cs="Arial"/>
                <w:b/>
                <w:sz w:val="20"/>
                <w:szCs w:val="20"/>
              </w:rPr>
              <w:t>8</w:t>
            </w:r>
          </w:p>
        </w:tc>
      </w:tr>
      <w:tr w:rsidR="00EF060E" w:rsidRPr="007A25DF" w14:paraId="15EA0EE7" w14:textId="77777777" w:rsidTr="00705EDE">
        <w:trPr>
          <w:trHeight w:val="202"/>
        </w:trPr>
        <w:tc>
          <w:tcPr>
            <w:tcW w:w="1058" w:type="pct"/>
            <w:vAlign w:val="bottom"/>
          </w:tcPr>
          <w:p w14:paraId="34B8523C" w14:textId="138F9A29" w:rsidR="00EF060E" w:rsidRPr="00705EDE" w:rsidRDefault="00EF060E" w:rsidP="00EF060E">
            <w:pPr>
              <w:pStyle w:val="ListParagraph"/>
              <w:spacing w:line="240" w:lineRule="auto"/>
              <w:ind w:left="0"/>
              <w:rPr>
                <w:rFonts w:ascii="Arial" w:hAnsi="Arial" w:cs="Arial"/>
                <w:sz w:val="20"/>
                <w:szCs w:val="20"/>
              </w:rPr>
            </w:pPr>
            <w:r w:rsidRPr="00705EDE">
              <w:rPr>
                <w:rFonts w:ascii="Arial" w:hAnsi="Arial" w:cs="Arial"/>
                <w:sz w:val="20"/>
                <w:szCs w:val="20"/>
              </w:rPr>
              <w:t xml:space="preserve">Appraisal of staff annually </w:t>
            </w:r>
          </w:p>
        </w:tc>
        <w:tc>
          <w:tcPr>
            <w:tcW w:w="893" w:type="pct"/>
            <w:vAlign w:val="bottom"/>
          </w:tcPr>
          <w:p w14:paraId="1E379EDE" w14:textId="03CE8C2E" w:rsidR="00EF060E" w:rsidRPr="00705EDE" w:rsidRDefault="00EF060E" w:rsidP="00EF060E">
            <w:pPr>
              <w:pStyle w:val="ListParagraph"/>
              <w:spacing w:line="240" w:lineRule="auto"/>
              <w:ind w:left="0"/>
              <w:rPr>
                <w:rFonts w:ascii="Arial" w:hAnsi="Arial" w:cs="Arial"/>
                <w:sz w:val="20"/>
                <w:szCs w:val="20"/>
              </w:rPr>
            </w:pPr>
            <w:r w:rsidRPr="00705EDE">
              <w:rPr>
                <w:rFonts w:ascii="Arial" w:hAnsi="Arial" w:cs="Arial"/>
                <w:sz w:val="20"/>
                <w:szCs w:val="20"/>
              </w:rPr>
              <w:t xml:space="preserve">Number of staff appraised annually </w:t>
            </w:r>
          </w:p>
        </w:tc>
        <w:tc>
          <w:tcPr>
            <w:tcW w:w="513" w:type="pct"/>
          </w:tcPr>
          <w:p w14:paraId="56D660AC" w14:textId="273C1F34" w:rsidR="00EF060E" w:rsidRPr="007A25DF" w:rsidRDefault="00EF060E" w:rsidP="00EF060E">
            <w:pPr>
              <w:pStyle w:val="ListParagraph"/>
              <w:spacing w:line="240" w:lineRule="auto"/>
              <w:ind w:left="0"/>
              <w:jc w:val="center"/>
              <w:rPr>
                <w:rFonts w:ascii="Arial" w:hAnsi="Arial" w:cs="Arial"/>
                <w:sz w:val="20"/>
                <w:szCs w:val="20"/>
              </w:rPr>
            </w:pPr>
            <w:r>
              <w:rPr>
                <w:rFonts w:ascii="Arial" w:hAnsi="Arial" w:cs="Arial"/>
                <w:sz w:val="20"/>
                <w:szCs w:val="20"/>
              </w:rPr>
              <w:t>550</w:t>
            </w:r>
          </w:p>
        </w:tc>
        <w:tc>
          <w:tcPr>
            <w:tcW w:w="669" w:type="pct"/>
          </w:tcPr>
          <w:p w14:paraId="79477EE6" w14:textId="0C168012" w:rsidR="00EF060E" w:rsidRPr="007A25DF" w:rsidRDefault="00EF060E" w:rsidP="00EF060E">
            <w:pPr>
              <w:pStyle w:val="ListParagraph"/>
              <w:spacing w:line="240" w:lineRule="auto"/>
              <w:ind w:left="0"/>
              <w:jc w:val="center"/>
              <w:rPr>
                <w:rFonts w:ascii="Arial" w:hAnsi="Arial" w:cs="Arial"/>
                <w:sz w:val="20"/>
                <w:szCs w:val="20"/>
              </w:rPr>
            </w:pPr>
            <w:r>
              <w:rPr>
                <w:rFonts w:ascii="Arial" w:hAnsi="Arial" w:cs="Arial"/>
                <w:sz w:val="20"/>
                <w:szCs w:val="20"/>
              </w:rPr>
              <w:t>300</w:t>
            </w:r>
          </w:p>
        </w:tc>
        <w:tc>
          <w:tcPr>
            <w:tcW w:w="504" w:type="pct"/>
          </w:tcPr>
          <w:p w14:paraId="46DC2448" w14:textId="2FA3C13F" w:rsidR="00EF060E" w:rsidRPr="007A25DF" w:rsidRDefault="00EF060E" w:rsidP="00EF060E">
            <w:pPr>
              <w:pStyle w:val="ListParagraph"/>
              <w:spacing w:line="240" w:lineRule="auto"/>
              <w:ind w:left="0"/>
              <w:jc w:val="center"/>
              <w:rPr>
                <w:rFonts w:ascii="Arial" w:hAnsi="Arial" w:cs="Arial"/>
                <w:sz w:val="20"/>
                <w:szCs w:val="20"/>
              </w:rPr>
            </w:pPr>
            <w:r>
              <w:t>424</w:t>
            </w:r>
          </w:p>
        </w:tc>
        <w:tc>
          <w:tcPr>
            <w:tcW w:w="505" w:type="pct"/>
          </w:tcPr>
          <w:p w14:paraId="0668B933" w14:textId="72EAE0A8" w:rsidR="00EF060E" w:rsidRPr="007A25DF" w:rsidRDefault="00EF060E" w:rsidP="00EF060E">
            <w:pPr>
              <w:pStyle w:val="ListParagraph"/>
              <w:spacing w:line="240" w:lineRule="auto"/>
              <w:ind w:left="0"/>
              <w:jc w:val="center"/>
              <w:rPr>
                <w:rFonts w:ascii="Arial" w:hAnsi="Arial" w:cs="Arial"/>
                <w:sz w:val="20"/>
                <w:szCs w:val="20"/>
              </w:rPr>
            </w:pPr>
            <w:r w:rsidRPr="00430191">
              <w:t>424</w:t>
            </w:r>
          </w:p>
        </w:tc>
        <w:tc>
          <w:tcPr>
            <w:tcW w:w="505" w:type="pct"/>
          </w:tcPr>
          <w:p w14:paraId="7A95813C" w14:textId="64FEA205" w:rsidR="00EF060E" w:rsidRPr="007A25DF" w:rsidRDefault="00EF060E" w:rsidP="00EF060E">
            <w:pPr>
              <w:pStyle w:val="ListParagraph"/>
              <w:spacing w:line="240" w:lineRule="auto"/>
              <w:ind w:left="0"/>
              <w:jc w:val="center"/>
              <w:rPr>
                <w:rFonts w:ascii="Arial" w:hAnsi="Arial" w:cs="Arial"/>
                <w:sz w:val="20"/>
                <w:szCs w:val="20"/>
              </w:rPr>
            </w:pPr>
            <w:r w:rsidRPr="00430191">
              <w:t>424</w:t>
            </w:r>
          </w:p>
        </w:tc>
        <w:tc>
          <w:tcPr>
            <w:tcW w:w="353" w:type="pct"/>
          </w:tcPr>
          <w:p w14:paraId="548BE557" w14:textId="2058ABE6" w:rsidR="00EF060E" w:rsidRPr="007A25DF" w:rsidRDefault="00EF060E" w:rsidP="00EF060E">
            <w:pPr>
              <w:pStyle w:val="ListParagraph"/>
              <w:spacing w:line="240" w:lineRule="auto"/>
              <w:ind w:left="0"/>
              <w:jc w:val="center"/>
              <w:rPr>
                <w:rFonts w:ascii="Arial" w:hAnsi="Arial" w:cs="Arial"/>
                <w:sz w:val="20"/>
                <w:szCs w:val="20"/>
              </w:rPr>
            </w:pPr>
            <w:r w:rsidRPr="00430191">
              <w:t>424</w:t>
            </w:r>
          </w:p>
        </w:tc>
      </w:tr>
      <w:tr w:rsidR="00705EDE" w:rsidRPr="007A25DF" w14:paraId="177DD4DE" w14:textId="77777777" w:rsidTr="00705EDE">
        <w:trPr>
          <w:trHeight w:val="213"/>
        </w:trPr>
        <w:tc>
          <w:tcPr>
            <w:tcW w:w="1058" w:type="pct"/>
            <w:vMerge w:val="restart"/>
            <w:vAlign w:val="center"/>
          </w:tcPr>
          <w:p w14:paraId="4F4A74A8" w14:textId="46531DBE" w:rsidR="00705EDE" w:rsidRPr="00705EDE" w:rsidRDefault="00705EDE" w:rsidP="00705EDE">
            <w:pPr>
              <w:pStyle w:val="ListParagraph"/>
              <w:spacing w:line="240" w:lineRule="auto"/>
              <w:ind w:left="0"/>
              <w:rPr>
                <w:rFonts w:ascii="Arial" w:hAnsi="Arial" w:cs="Arial"/>
                <w:sz w:val="20"/>
                <w:szCs w:val="20"/>
              </w:rPr>
            </w:pPr>
            <w:r w:rsidRPr="00705EDE">
              <w:rPr>
                <w:rFonts w:ascii="Arial" w:hAnsi="Arial" w:cs="Arial"/>
                <w:sz w:val="20"/>
                <w:szCs w:val="20"/>
              </w:rPr>
              <w:t>Prepare and implement capacity building plan</w:t>
            </w:r>
          </w:p>
        </w:tc>
        <w:tc>
          <w:tcPr>
            <w:tcW w:w="893" w:type="pct"/>
            <w:vAlign w:val="bottom"/>
          </w:tcPr>
          <w:p w14:paraId="766A2878" w14:textId="50CE2D0E" w:rsidR="00705EDE" w:rsidRPr="00705EDE" w:rsidRDefault="00705EDE" w:rsidP="00705EDE">
            <w:pPr>
              <w:pStyle w:val="ListParagraph"/>
              <w:spacing w:line="240" w:lineRule="auto"/>
              <w:ind w:left="0"/>
              <w:rPr>
                <w:rFonts w:ascii="Arial" w:hAnsi="Arial" w:cs="Arial"/>
                <w:sz w:val="20"/>
                <w:szCs w:val="20"/>
              </w:rPr>
            </w:pPr>
            <w:r w:rsidRPr="00705EDE">
              <w:rPr>
                <w:rFonts w:ascii="Arial" w:hAnsi="Arial" w:cs="Arial"/>
                <w:sz w:val="20"/>
                <w:szCs w:val="20"/>
              </w:rPr>
              <w:t>No. of Assembly members trained</w:t>
            </w:r>
          </w:p>
        </w:tc>
        <w:tc>
          <w:tcPr>
            <w:tcW w:w="513" w:type="pct"/>
          </w:tcPr>
          <w:p w14:paraId="619F82D2" w14:textId="2DE5CC86" w:rsidR="00705EDE" w:rsidRPr="007A25DF" w:rsidRDefault="00705EDE" w:rsidP="00705EDE">
            <w:pPr>
              <w:pStyle w:val="ListParagraph"/>
              <w:spacing w:line="240" w:lineRule="auto"/>
              <w:ind w:left="0"/>
              <w:jc w:val="center"/>
              <w:rPr>
                <w:rFonts w:ascii="Arial" w:hAnsi="Arial" w:cs="Arial"/>
                <w:sz w:val="20"/>
                <w:szCs w:val="20"/>
              </w:rPr>
            </w:pPr>
            <w:r>
              <w:rPr>
                <w:rFonts w:ascii="Arial" w:hAnsi="Arial" w:cs="Arial"/>
                <w:sz w:val="20"/>
                <w:szCs w:val="20"/>
              </w:rPr>
              <w:t>60</w:t>
            </w:r>
          </w:p>
        </w:tc>
        <w:tc>
          <w:tcPr>
            <w:tcW w:w="669" w:type="pct"/>
          </w:tcPr>
          <w:p w14:paraId="3F6A9C9D" w14:textId="3E51AEAC" w:rsidR="00705EDE" w:rsidRPr="007A25DF" w:rsidRDefault="00705EDE" w:rsidP="00705EDE">
            <w:pPr>
              <w:pStyle w:val="ListParagraph"/>
              <w:spacing w:line="240" w:lineRule="auto"/>
              <w:ind w:left="0"/>
              <w:jc w:val="center"/>
              <w:rPr>
                <w:rFonts w:ascii="Arial" w:hAnsi="Arial" w:cs="Arial"/>
                <w:sz w:val="20"/>
                <w:szCs w:val="20"/>
              </w:rPr>
            </w:pPr>
            <w:r>
              <w:rPr>
                <w:rFonts w:ascii="Arial" w:hAnsi="Arial" w:cs="Arial"/>
                <w:sz w:val="20"/>
                <w:szCs w:val="20"/>
              </w:rPr>
              <w:t>60</w:t>
            </w:r>
          </w:p>
        </w:tc>
        <w:tc>
          <w:tcPr>
            <w:tcW w:w="504" w:type="pct"/>
          </w:tcPr>
          <w:p w14:paraId="78070335" w14:textId="2E89F696" w:rsidR="00705EDE" w:rsidRPr="007A25DF" w:rsidRDefault="00705EDE" w:rsidP="00705EDE">
            <w:pPr>
              <w:pStyle w:val="ListParagraph"/>
              <w:spacing w:line="240" w:lineRule="auto"/>
              <w:ind w:left="0"/>
              <w:jc w:val="center"/>
              <w:rPr>
                <w:rFonts w:ascii="Arial" w:hAnsi="Arial" w:cs="Arial"/>
                <w:sz w:val="20"/>
                <w:szCs w:val="20"/>
              </w:rPr>
            </w:pPr>
            <w:r>
              <w:rPr>
                <w:rFonts w:ascii="Arial" w:hAnsi="Arial" w:cs="Arial"/>
                <w:sz w:val="20"/>
                <w:szCs w:val="20"/>
              </w:rPr>
              <w:t>60</w:t>
            </w:r>
          </w:p>
        </w:tc>
        <w:tc>
          <w:tcPr>
            <w:tcW w:w="505" w:type="pct"/>
          </w:tcPr>
          <w:p w14:paraId="4012EFBB" w14:textId="37267B3C" w:rsidR="00705EDE" w:rsidRPr="007A25DF" w:rsidRDefault="00705EDE" w:rsidP="00705EDE">
            <w:pPr>
              <w:pStyle w:val="ListParagraph"/>
              <w:spacing w:line="240" w:lineRule="auto"/>
              <w:ind w:left="0"/>
              <w:jc w:val="center"/>
              <w:rPr>
                <w:rFonts w:ascii="Arial" w:hAnsi="Arial" w:cs="Arial"/>
                <w:sz w:val="20"/>
                <w:szCs w:val="20"/>
              </w:rPr>
            </w:pPr>
            <w:r>
              <w:rPr>
                <w:rFonts w:ascii="Arial" w:hAnsi="Arial" w:cs="Arial"/>
                <w:sz w:val="20"/>
                <w:szCs w:val="20"/>
              </w:rPr>
              <w:t>60</w:t>
            </w:r>
          </w:p>
        </w:tc>
        <w:tc>
          <w:tcPr>
            <w:tcW w:w="505" w:type="pct"/>
          </w:tcPr>
          <w:p w14:paraId="3183ACEE" w14:textId="2F45D522" w:rsidR="00705EDE" w:rsidRPr="007A25DF" w:rsidRDefault="00705EDE" w:rsidP="00705EDE">
            <w:pPr>
              <w:pStyle w:val="ListParagraph"/>
              <w:spacing w:line="240" w:lineRule="auto"/>
              <w:ind w:left="0"/>
              <w:jc w:val="center"/>
              <w:rPr>
                <w:rFonts w:ascii="Arial" w:hAnsi="Arial" w:cs="Arial"/>
                <w:sz w:val="20"/>
                <w:szCs w:val="20"/>
              </w:rPr>
            </w:pPr>
            <w:r>
              <w:rPr>
                <w:rFonts w:ascii="Arial" w:hAnsi="Arial" w:cs="Arial"/>
                <w:sz w:val="20"/>
                <w:szCs w:val="20"/>
              </w:rPr>
              <w:t>60</w:t>
            </w:r>
          </w:p>
        </w:tc>
        <w:tc>
          <w:tcPr>
            <w:tcW w:w="353" w:type="pct"/>
          </w:tcPr>
          <w:p w14:paraId="238DF1B1" w14:textId="595A4B76" w:rsidR="00705EDE" w:rsidRPr="007A25DF" w:rsidRDefault="00705EDE" w:rsidP="00705EDE">
            <w:pPr>
              <w:pStyle w:val="ListParagraph"/>
              <w:spacing w:line="240" w:lineRule="auto"/>
              <w:ind w:left="0"/>
              <w:jc w:val="center"/>
              <w:rPr>
                <w:rFonts w:ascii="Arial" w:hAnsi="Arial" w:cs="Arial"/>
                <w:sz w:val="20"/>
                <w:szCs w:val="20"/>
              </w:rPr>
            </w:pPr>
            <w:r>
              <w:rPr>
                <w:rFonts w:ascii="Arial" w:hAnsi="Arial" w:cs="Arial"/>
                <w:sz w:val="20"/>
                <w:szCs w:val="20"/>
              </w:rPr>
              <w:t>60</w:t>
            </w:r>
          </w:p>
        </w:tc>
      </w:tr>
      <w:tr w:rsidR="00705EDE" w:rsidRPr="007A25DF" w14:paraId="18C5B54C" w14:textId="77777777" w:rsidTr="00705EDE">
        <w:trPr>
          <w:trHeight w:val="213"/>
        </w:trPr>
        <w:tc>
          <w:tcPr>
            <w:tcW w:w="1058" w:type="pct"/>
            <w:vMerge/>
            <w:vAlign w:val="center"/>
          </w:tcPr>
          <w:p w14:paraId="515BF9A7" w14:textId="77777777" w:rsidR="00705EDE" w:rsidRPr="00705EDE" w:rsidRDefault="00705EDE" w:rsidP="00705EDE">
            <w:pPr>
              <w:pStyle w:val="ListParagraph"/>
              <w:spacing w:line="240" w:lineRule="auto"/>
              <w:ind w:left="0"/>
              <w:rPr>
                <w:rFonts w:ascii="Arial" w:hAnsi="Arial" w:cs="Arial"/>
                <w:sz w:val="20"/>
                <w:szCs w:val="20"/>
              </w:rPr>
            </w:pPr>
          </w:p>
        </w:tc>
        <w:tc>
          <w:tcPr>
            <w:tcW w:w="893" w:type="pct"/>
            <w:vAlign w:val="bottom"/>
          </w:tcPr>
          <w:p w14:paraId="50854D90" w14:textId="35E6D546" w:rsidR="00705EDE" w:rsidRPr="00705EDE" w:rsidRDefault="00705EDE" w:rsidP="00705EDE">
            <w:pPr>
              <w:pStyle w:val="ListParagraph"/>
              <w:spacing w:line="240" w:lineRule="auto"/>
              <w:ind w:left="0"/>
              <w:rPr>
                <w:rFonts w:ascii="Arial" w:hAnsi="Arial" w:cs="Arial"/>
                <w:sz w:val="20"/>
                <w:szCs w:val="20"/>
              </w:rPr>
            </w:pPr>
            <w:r>
              <w:rPr>
                <w:rFonts w:ascii="Arial" w:hAnsi="Arial" w:cs="Arial"/>
                <w:sz w:val="20"/>
                <w:szCs w:val="20"/>
              </w:rPr>
              <w:t>Number of Staff trained</w:t>
            </w:r>
          </w:p>
        </w:tc>
        <w:tc>
          <w:tcPr>
            <w:tcW w:w="513" w:type="pct"/>
          </w:tcPr>
          <w:p w14:paraId="24FD7B9C" w14:textId="5CA74BF5" w:rsidR="00705EDE" w:rsidRPr="007A25DF" w:rsidRDefault="00EF060E" w:rsidP="00705EDE">
            <w:pPr>
              <w:pStyle w:val="ListParagraph"/>
              <w:spacing w:line="240" w:lineRule="auto"/>
              <w:ind w:left="0"/>
              <w:jc w:val="center"/>
              <w:rPr>
                <w:rFonts w:ascii="Arial" w:hAnsi="Arial" w:cs="Arial"/>
                <w:sz w:val="20"/>
                <w:szCs w:val="20"/>
              </w:rPr>
            </w:pPr>
            <w:r>
              <w:rPr>
                <w:rFonts w:ascii="Arial" w:hAnsi="Arial" w:cs="Arial"/>
                <w:sz w:val="20"/>
                <w:szCs w:val="20"/>
              </w:rPr>
              <w:t>150</w:t>
            </w:r>
          </w:p>
        </w:tc>
        <w:tc>
          <w:tcPr>
            <w:tcW w:w="669" w:type="pct"/>
          </w:tcPr>
          <w:p w14:paraId="2B7BD189" w14:textId="15B2C59A" w:rsidR="00705EDE" w:rsidRPr="007A25DF" w:rsidRDefault="00EF060E" w:rsidP="00705EDE">
            <w:pPr>
              <w:pStyle w:val="ListParagraph"/>
              <w:spacing w:line="240" w:lineRule="auto"/>
              <w:ind w:left="0"/>
              <w:jc w:val="center"/>
              <w:rPr>
                <w:rFonts w:ascii="Arial" w:hAnsi="Arial" w:cs="Arial"/>
                <w:sz w:val="20"/>
                <w:szCs w:val="20"/>
              </w:rPr>
            </w:pPr>
            <w:r>
              <w:rPr>
                <w:rFonts w:ascii="Arial" w:hAnsi="Arial" w:cs="Arial"/>
                <w:sz w:val="20"/>
                <w:szCs w:val="20"/>
              </w:rPr>
              <w:t>160</w:t>
            </w:r>
          </w:p>
        </w:tc>
        <w:tc>
          <w:tcPr>
            <w:tcW w:w="504" w:type="pct"/>
          </w:tcPr>
          <w:p w14:paraId="482241A5" w14:textId="146B2B01" w:rsidR="00705EDE" w:rsidRPr="007A25DF" w:rsidRDefault="00EF060E" w:rsidP="00705EDE">
            <w:pPr>
              <w:pStyle w:val="ListParagraph"/>
              <w:spacing w:line="240" w:lineRule="auto"/>
              <w:ind w:left="0"/>
              <w:jc w:val="center"/>
              <w:rPr>
                <w:rFonts w:ascii="Arial" w:hAnsi="Arial" w:cs="Arial"/>
                <w:sz w:val="20"/>
                <w:szCs w:val="20"/>
              </w:rPr>
            </w:pPr>
            <w:r>
              <w:rPr>
                <w:rFonts w:ascii="Arial" w:hAnsi="Arial" w:cs="Arial"/>
                <w:sz w:val="20"/>
                <w:szCs w:val="20"/>
              </w:rPr>
              <w:t>200</w:t>
            </w:r>
          </w:p>
        </w:tc>
        <w:tc>
          <w:tcPr>
            <w:tcW w:w="505" w:type="pct"/>
          </w:tcPr>
          <w:p w14:paraId="653D3EB7" w14:textId="3121F1AB" w:rsidR="00705EDE" w:rsidRPr="007A25DF" w:rsidRDefault="00EF060E" w:rsidP="00705EDE">
            <w:pPr>
              <w:pStyle w:val="ListParagraph"/>
              <w:spacing w:line="240" w:lineRule="auto"/>
              <w:ind w:left="0"/>
              <w:jc w:val="center"/>
              <w:rPr>
                <w:rFonts w:ascii="Arial" w:hAnsi="Arial" w:cs="Arial"/>
                <w:sz w:val="20"/>
                <w:szCs w:val="20"/>
              </w:rPr>
            </w:pPr>
            <w:r>
              <w:rPr>
                <w:rFonts w:ascii="Arial" w:hAnsi="Arial" w:cs="Arial"/>
                <w:sz w:val="20"/>
                <w:szCs w:val="20"/>
              </w:rPr>
              <w:t>200</w:t>
            </w:r>
          </w:p>
        </w:tc>
        <w:tc>
          <w:tcPr>
            <w:tcW w:w="505" w:type="pct"/>
          </w:tcPr>
          <w:p w14:paraId="799BE245" w14:textId="15FEB4A6" w:rsidR="00705EDE" w:rsidRPr="007A25DF" w:rsidRDefault="00EF060E" w:rsidP="00705EDE">
            <w:pPr>
              <w:pStyle w:val="ListParagraph"/>
              <w:spacing w:line="240" w:lineRule="auto"/>
              <w:ind w:left="0"/>
              <w:jc w:val="center"/>
              <w:rPr>
                <w:rFonts w:ascii="Arial" w:hAnsi="Arial" w:cs="Arial"/>
                <w:sz w:val="20"/>
                <w:szCs w:val="20"/>
              </w:rPr>
            </w:pPr>
            <w:r>
              <w:rPr>
                <w:rFonts w:ascii="Arial" w:hAnsi="Arial" w:cs="Arial"/>
                <w:sz w:val="20"/>
                <w:szCs w:val="20"/>
              </w:rPr>
              <w:t>200</w:t>
            </w:r>
          </w:p>
        </w:tc>
        <w:tc>
          <w:tcPr>
            <w:tcW w:w="353" w:type="pct"/>
          </w:tcPr>
          <w:p w14:paraId="6C447191" w14:textId="248ACC62" w:rsidR="00705EDE" w:rsidRPr="007A25DF" w:rsidRDefault="00EF060E" w:rsidP="00705EDE">
            <w:pPr>
              <w:pStyle w:val="ListParagraph"/>
              <w:spacing w:line="240" w:lineRule="auto"/>
              <w:ind w:left="0"/>
              <w:jc w:val="center"/>
              <w:rPr>
                <w:rFonts w:ascii="Arial" w:hAnsi="Arial" w:cs="Arial"/>
                <w:sz w:val="20"/>
                <w:szCs w:val="20"/>
              </w:rPr>
            </w:pPr>
            <w:r>
              <w:rPr>
                <w:rFonts w:ascii="Arial" w:hAnsi="Arial" w:cs="Arial"/>
                <w:sz w:val="20"/>
                <w:szCs w:val="20"/>
              </w:rPr>
              <w:t>200</w:t>
            </w:r>
          </w:p>
        </w:tc>
      </w:tr>
      <w:tr w:rsidR="00705EDE" w:rsidRPr="007A25DF" w14:paraId="67C818A6" w14:textId="77777777" w:rsidTr="00705EDE">
        <w:trPr>
          <w:trHeight w:val="202"/>
        </w:trPr>
        <w:tc>
          <w:tcPr>
            <w:tcW w:w="1058" w:type="pct"/>
            <w:vAlign w:val="bottom"/>
          </w:tcPr>
          <w:p w14:paraId="73C8F48E" w14:textId="711DA000" w:rsidR="00705EDE" w:rsidRPr="00705EDE" w:rsidRDefault="00705EDE" w:rsidP="00705EDE">
            <w:pPr>
              <w:pStyle w:val="ListParagraph"/>
              <w:spacing w:line="240" w:lineRule="auto"/>
              <w:ind w:left="0"/>
              <w:rPr>
                <w:rFonts w:ascii="Arial" w:hAnsi="Arial" w:cs="Arial"/>
                <w:sz w:val="20"/>
                <w:szCs w:val="20"/>
              </w:rPr>
            </w:pPr>
            <w:r w:rsidRPr="00705EDE">
              <w:rPr>
                <w:rFonts w:ascii="Arial" w:hAnsi="Arial" w:cs="Arial"/>
                <w:sz w:val="20"/>
                <w:szCs w:val="20"/>
              </w:rPr>
              <w:t>Salary Administration</w:t>
            </w:r>
          </w:p>
        </w:tc>
        <w:tc>
          <w:tcPr>
            <w:tcW w:w="893" w:type="pct"/>
            <w:vAlign w:val="bottom"/>
          </w:tcPr>
          <w:p w14:paraId="7F5AE484" w14:textId="1890175D" w:rsidR="00705EDE" w:rsidRPr="00705EDE" w:rsidRDefault="00705EDE" w:rsidP="00705EDE">
            <w:pPr>
              <w:pStyle w:val="ListParagraph"/>
              <w:spacing w:line="240" w:lineRule="auto"/>
              <w:ind w:left="0"/>
              <w:rPr>
                <w:rFonts w:ascii="Arial" w:hAnsi="Arial" w:cs="Arial"/>
                <w:sz w:val="20"/>
                <w:szCs w:val="20"/>
              </w:rPr>
            </w:pPr>
            <w:r w:rsidRPr="00705EDE">
              <w:rPr>
                <w:rFonts w:ascii="Arial" w:hAnsi="Arial" w:cs="Arial"/>
                <w:sz w:val="20"/>
                <w:szCs w:val="20"/>
              </w:rPr>
              <w:t>Monthly validation</w:t>
            </w:r>
          </w:p>
        </w:tc>
        <w:tc>
          <w:tcPr>
            <w:tcW w:w="513" w:type="pct"/>
          </w:tcPr>
          <w:p w14:paraId="5CFDA2BF" w14:textId="588B0A5B" w:rsidR="00705EDE" w:rsidRPr="007A25DF" w:rsidRDefault="00705EDE" w:rsidP="00705EDE">
            <w:pPr>
              <w:pStyle w:val="ListParagraph"/>
              <w:spacing w:line="240" w:lineRule="auto"/>
              <w:ind w:left="0"/>
              <w:jc w:val="center"/>
              <w:rPr>
                <w:rFonts w:ascii="Arial" w:hAnsi="Arial" w:cs="Arial"/>
                <w:sz w:val="20"/>
                <w:szCs w:val="20"/>
              </w:rPr>
            </w:pPr>
            <w:r>
              <w:rPr>
                <w:rFonts w:ascii="Arial" w:hAnsi="Arial" w:cs="Arial"/>
                <w:sz w:val="20"/>
                <w:szCs w:val="20"/>
              </w:rPr>
              <w:t>12</w:t>
            </w:r>
          </w:p>
        </w:tc>
        <w:tc>
          <w:tcPr>
            <w:tcW w:w="669" w:type="pct"/>
          </w:tcPr>
          <w:p w14:paraId="095970E7" w14:textId="5A8DD37D" w:rsidR="00705EDE" w:rsidRPr="007A25DF" w:rsidRDefault="000B21D2" w:rsidP="00705EDE">
            <w:pPr>
              <w:pStyle w:val="ListParagraph"/>
              <w:spacing w:line="240" w:lineRule="auto"/>
              <w:ind w:left="0"/>
              <w:jc w:val="center"/>
              <w:rPr>
                <w:rFonts w:ascii="Arial" w:hAnsi="Arial" w:cs="Arial"/>
                <w:sz w:val="20"/>
                <w:szCs w:val="20"/>
              </w:rPr>
            </w:pPr>
            <w:r>
              <w:rPr>
                <w:rFonts w:ascii="Arial" w:hAnsi="Arial" w:cs="Arial"/>
                <w:sz w:val="20"/>
                <w:szCs w:val="20"/>
              </w:rPr>
              <w:t>9</w:t>
            </w:r>
          </w:p>
        </w:tc>
        <w:tc>
          <w:tcPr>
            <w:tcW w:w="504" w:type="pct"/>
          </w:tcPr>
          <w:p w14:paraId="474CF687" w14:textId="4BD096B5" w:rsidR="00705EDE" w:rsidRPr="007A25DF" w:rsidRDefault="00705EDE" w:rsidP="00705EDE">
            <w:pPr>
              <w:pStyle w:val="ListParagraph"/>
              <w:spacing w:line="240" w:lineRule="auto"/>
              <w:ind w:left="0"/>
              <w:jc w:val="center"/>
              <w:rPr>
                <w:rFonts w:ascii="Arial" w:hAnsi="Arial" w:cs="Arial"/>
                <w:sz w:val="20"/>
                <w:szCs w:val="20"/>
              </w:rPr>
            </w:pPr>
            <w:r>
              <w:rPr>
                <w:rFonts w:ascii="Arial" w:hAnsi="Arial" w:cs="Arial"/>
                <w:sz w:val="20"/>
                <w:szCs w:val="20"/>
              </w:rPr>
              <w:t>12</w:t>
            </w:r>
          </w:p>
        </w:tc>
        <w:tc>
          <w:tcPr>
            <w:tcW w:w="505" w:type="pct"/>
          </w:tcPr>
          <w:p w14:paraId="6E9A841D" w14:textId="690A5019" w:rsidR="00705EDE" w:rsidRPr="007A25DF" w:rsidRDefault="00705EDE" w:rsidP="00705EDE">
            <w:pPr>
              <w:pStyle w:val="ListParagraph"/>
              <w:spacing w:line="240" w:lineRule="auto"/>
              <w:ind w:left="0"/>
              <w:jc w:val="center"/>
              <w:rPr>
                <w:rFonts w:ascii="Arial" w:hAnsi="Arial" w:cs="Arial"/>
                <w:sz w:val="20"/>
                <w:szCs w:val="20"/>
              </w:rPr>
            </w:pPr>
            <w:r>
              <w:rPr>
                <w:rFonts w:ascii="Arial" w:hAnsi="Arial" w:cs="Arial"/>
                <w:sz w:val="20"/>
                <w:szCs w:val="20"/>
              </w:rPr>
              <w:t>12</w:t>
            </w:r>
          </w:p>
        </w:tc>
        <w:tc>
          <w:tcPr>
            <w:tcW w:w="505" w:type="pct"/>
          </w:tcPr>
          <w:p w14:paraId="38CB3C07" w14:textId="0A6D3C80" w:rsidR="00705EDE" w:rsidRPr="007A25DF" w:rsidRDefault="00705EDE" w:rsidP="00705EDE">
            <w:pPr>
              <w:pStyle w:val="ListParagraph"/>
              <w:spacing w:line="240" w:lineRule="auto"/>
              <w:ind w:left="0"/>
              <w:jc w:val="center"/>
              <w:rPr>
                <w:rFonts w:ascii="Arial" w:hAnsi="Arial" w:cs="Arial"/>
                <w:sz w:val="20"/>
                <w:szCs w:val="20"/>
              </w:rPr>
            </w:pPr>
            <w:r>
              <w:rPr>
                <w:rFonts w:ascii="Arial" w:hAnsi="Arial" w:cs="Arial"/>
                <w:sz w:val="20"/>
                <w:szCs w:val="20"/>
              </w:rPr>
              <w:t>12</w:t>
            </w:r>
          </w:p>
        </w:tc>
        <w:tc>
          <w:tcPr>
            <w:tcW w:w="353" w:type="pct"/>
          </w:tcPr>
          <w:p w14:paraId="67CABD2B" w14:textId="1CAC85EC" w:rsidR="00705EDE" w:rsidRPr="007A25DF" w:rsidRDefault="00705EDE" w:rsidP="00705EDE">
            <w:pPr>
              <w:pStyle w:val="ListParagraph"/>
              <w:spacing w:line="240" w:lineRule="auto"/>
              <w:ind w:left="0"/>
              <w:jc w:val="center"/>
              <w:rPr>
                <w:rFonts w:ascii="Arial" w:hAnsi="Arial" w:cs="Arial"/>
                <w:sz w:val="20"/>
                <w:szCs w:val="20"/>
              </w:rPr>
            </w:pPr>
            <w:r>
              <w:rPr>
                <w:rFonts w:ascii="Arial" w:hAnsi="Arial" w:cs="Arial"/>
                <w:sz w:val="20"/>
                <w:szCs w:val="20"/>
              </w:rPr>
              <w:t>12</w:t>
            </w:r>
          </w:p>
        </w:tc>
      </w:tr>
    </w:tbl>
    <w:p w14:paraId="4A85EE9F" w14:textId="77777777" w:rsidR="003A662D" w:rsidRPr="00AE1E2A" w:rsidRDefault="003A662D" w:rsidP="003A662D">
      <w:pPr>
        <w:spacing w:after="0"/>
        <w:rPr>
          <w:rFonts w:ascii="Arial" w:hAnsi="Arial" w:cs="Arial"/>
          <w:sz w:val="24"/>
          <w:szCs w:val="24"/>
        </w:rPr>
      </w:pPr>
    </w:p>
    <w:p w14:paraId="5CFA5406" w14:textId="77777777" w:rsidR="003A662D" w:rsidRPr="00AE1E2A" w:rsidRDefault="003A662D" w:rsidP="003A662D">
      <w:pPr>
        <w:spacing w:after="0"/>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Standardized Operations and Projects</w:t>
      </w:r>
    </w:p>
    <w:p w14:paraId="0A765495" w14:textId="31EDB66E" w:rsidR="003A662D" w:rsidRPr="00AE1E2A" w:rsidRDefault="002F30AB" w:rsidP="00B57326">
      <w:pPr>
        <w:spacing w:after="0"/>
        <w:jc w:val="both"/>
        <w:rPr>
          <w:rFonts w:ascii="Arial" w:hAnsi="Arial" w:cs="Arial"/>
          <w:sz w:val="24"/>
          <w:szCs w:val="24"/>
        </w:rPr>
      </w:pPr>
      <w:r w:rsidRPr="006024D9">
        <w:rPr>
          <w:rFonts w:ascii="Arial" w:hAnsi="Arial" w:cs="Arial"/>
          <w:sz w:val="24"/>
          <w:szCs w:val="24"/>
        </w:rPr>
        <w:t>This table lists the Standardized Operations to be undertaken by the Sub-</w:t>
      </w:r>
      <w:proofErr w:type="spellStart"/>
      <w:r w:rsidRPr="006024D9">
        <w:rPr>
          <w:rFonts w:ascii="Arial" w:hAnsi="Arial" w:cs="Arial"/>
          <w:sz w:val="24"/>
          <w:szCs w:val="24"/>
        </w:rPr>
        <w:t>programme</w:t>
      </w:r>
      <w:proofErr w:type="spellEnd"/>
    </w:p>
    <w:p w14:paraId="4204E362" w14:textId="77777777" w:rsidR="00B57326" w:rsidRDefault="00B57326" w:rsidP="004D56A3">
      <w:pPr>
        <w:spacing w:after="0"/>
        <w:rPr>
          <w:rFonts w:ascii="Arial" w:hAnsi="Arial" w:cs="Arial"/>
          <w:b/>
        </w:rPr>
      </w:pPr>
    </w:p>
    <w:p w14:paraId="789788E7" w14:textId="206AF34F" w:rsidR="003A662D" w:rsidRPr="004D56A3" w:rsidRDefault="003A662D" w:rsidP="004D56A3">
      <w:pPr>
        <w:spacing w:after="0"/>
        <w:rPr>
          <w:rFonts w:ascii="Arial" w:hAnsi="Arial" w:cs="Arial"/>
          <w:b/>
        </w:rPr>
      </w:pPr>
      <w:r w:rsidRPr="004D56A3">
        <w:rPr>
          <w:rFonts w:ascii="Arial" w:hAnsi="Arial" w:cs="Arial"/>
          <w:b/>
        </w:rPr>
        <w:t>Table 10: Budget Sub-</w:t>
      </w:r>
      <w:proofErr w:type="spellStart"/>
      <w:r w:rsidRPr="004D56A3">
        <w:rPr>
          <w:rFonts w:ascii="Arial" w:hAnsi="Arial" w:cs="Arial"/>
          <w:b/>
        </w:rPr>
        <w:t>Programme</w:t>
      </w:r>
      <w:proofErr w:type="spellEnd"/>
      <w:r w:rsidRPr="004D56A3">
        <w:rPr>
          <w:rFonts w:ascii="Arial" w:hAnsi="Arial" w:cs="Arial"/>
          <w:b/>
        </w:rPr>
        <w:t xml:space="preserve"> Standardized Operations and Projects</w:t>
      </w:r>
    </w:p>
    <w:tbl>
      <w:tblPr>
        <w:tblStyle w:val="TableGrid"/>
        <w:tblW w:w="5000" w:type="pct"/>
        <w:tblLook w:val="04A0" w:firstRow="1" w:lastRow="0" w:firstColumn="1" w:lastColumn="0" w:noHBand="0" w:noVBand="1"/>
      </w:tblPr>
      <w:tblGrid>
        <w:gridCol w:w="4757"/>
        <w:gridCol w:w="4593"/>
      </w:tblGrid>
      <w:tr w:rsidR="003A662D" w:rsidRPr="007A25DF" w14:paraId="743F8611" w14:textId="77777777" w:rsidTr="00FB69A1">
        <w:tc>
          <w:tcPr>
            <w:tcW w:w="2544" w:type="pct"/>
          </w:tcPr>
          <w:p w14:paraId="686C0FA2" w14:textId="77777777" w:rsidR="003A662D" w:rsidRPr="007A25DF" w:rsidRDefault="003A662D" w:rsidP="004D56A3">
            <w:pPr>
              <w:spacing w:line="240" w:lineRule="auto"/>
              <w:jc w:val="center"/>
              <w:rPr>
                <w:rFonts w:ascii="Arial" w:hAnsi="Arial" w:cs="Arial"/>
                <w:b/>
                <w:sz w:val="20"/>
                <w:szCs w:val="20"/>
              </w:rPr>
            </w:pPr>
            <w:r w:rsidRPr="007A25DF">
              <w:rPr>
                <w:rFonts w:ascii="Arial" w:hAnsi="Arial" w:cs="Arial"/>
                <w:b/>
                <w:sz w:val="20"/>
                <w:szCs w:val="20"/>
              </w:rPr>
              <w:t>Standardized Operations</w:t>
            </w:r>
          </w:p>
        </w:tc>
        <w:tc>
          <w:tcPr>
            <w:tcW w:w="2456" w:type="pct"/>
          </w:tcPr>
          <w:p w14:paraId="14A0B4A9" w14:textId="77777777" w:rsidR="003A662D" w:rsidRPr="007A25DF" w:rsidRDefault="003A662D" w:rsidP="004D56A3">
            <w:pPr>
              <w:spacing w:line="240" w:lineRule="auto"/>
              <w:jc w:val="center"/>
              <w:rPr>
                <w:rFonts w:ascii="Arial" w:hAnsi="Arial" w:cs="Arial"/>
                <w:b/>
                <w:sz w:val="20"/>
                <w:szCs w:val="20"/>
              </w:rPr>
            </w:pPr>
            <w:r w:rsidRPr="007A25DF">
              <w:rPr>
                <w:rFonts w:ascii="Arial" w:hAnsi="Arial" w:cs="Arial"/>
                <w:b/>
                <w:sz w:val="20"/>
                <w:szCs w:val="20"/>
              </w:rPr>
              <w:t>Standardized Projects</w:t>
            </w:r>
          </w:p>
        </w:tc>
      </w:tr>
      <w:tr w:rsidR="000B21D2" w:rsidRPr="007A25DF" w14:paraId="5DEE236E" w14:textId="77777777" w:rsidTr="00E92ADC">
        <w:tc>
          <w:tcPr>
            <w:tcW w:w="2544" w:type="pct"/>
            <w:vAlign w:val="center"/>
          </w:tcPr>
          <w:p w14:paraId="44072FBD" w14:textId="29E34106" w:rsidR="000B21D2" w:rsidRPr="000B21D2" w:rsidRDefault="000B21D2" w:rsidP="000B21D2">
            <w:pPr>
              <w:spacing w:line="240" w:lineRule="auto"/>
              <w:rPr>
                <w:rFonts w:ascii="Arial" w:hAnsi="Arial" w:cs="Arial"/>
                <w:sz w:val="20"/>
                <w:szCs w:val="20"/>
              </w:rPr>
            </w:pPr>
            <w:r w:rsidRPr="000B21D2">
              <w:rPr>
                <w:rFonts w:ascii="Arial" w:eastAsia="Arial" w:hAnsi="Arial" w:cs="Arial"/>
                <w:sz w:val="20"/>
                <w:szCs w:val="20"/>
              </w:rPr>
              <w:t>Performance Management</w:t>
            </w:r>
          </w:p>
        </w:tc>
        <w:tc>
          <w:tcPr>
            <w:tcW w:w="2456" w:type="pct"/>
          </w:tcPr>
          <w:p w14:paraId="62BF3F59" w14:textId="77777777" w:rsidR="000B21D2" w:rsidRPr="007A25DF" w:rsidRDefault="000B21D2" w:rsidP="000B21D2">
            <w:pPr>
              <w:spacing w:line="240" w:lineRule="auto"/>
              <w:jc w:val="center"/>
              <w:rPr>
                <w:rFonts w:ascii="Arial" w:hAnsi="Arial" w:cs="Arial"/>
                <w:sz w:val="20"/>
                <w:szCs w:val="20"/>
              </w:rPr>
            </w:pPr>
          </w:p>
        </w:tc>
      </w:tr>
      <w:tr w:rsidR="000B21D2" w:rsidRPr="007A25DF" w14:paraId="53C1F775" w14:textId="77777777" w:rsidTr="00E92ADC">
        <w:tc>
          <w:tcPr>
            <w:tcW w:w="2544" w:type="pct"/>
            <w:vAlign w:val="bottom"/>
          </w:tcPr>
          <w:p w14:paraId="13D21498" w14:textId="0E425322" w:rsidR="000B21D2" w:rsidRPr="000B21D2" w:rsidRDefault="000B21D2" w:rsidP="000B21D2">
            <w:pPr>
              <w:spacing w:line="240" w:lineRule="auto"/>
              <w:rPr>
                <w:rFonts w:ascii="Arial" w:hAnsi="Arial" w:cs="Arial"/>
                <w:sz w:val="20"/>
                <w:szCs w:val="20"/>
              </w:rPr>
            </w:pPr>
            <w:r w:rsidRPr="000B21D2">
              <w:rPr>
                <w:rFonts w:ascii="Arial" w:eastAsia="Arial" w:hAnsi="Arial" w:cs="Arial"/>
                <w:sz w:val="20"/>
                <w:szCs w:val="20"/>
              </w:rPr>
              <w:t>Staff Training and Skills Development</w:t>
            </w:r>
          </w:p>
        </w:tc>
        <w:tc>
          <w:tcPr>
            <w:tcW w:w="2456" w:type="pct"/>
          </w:tcPr>
          <w:p w14:paraId="7D6CD8B1" w14:textId="77777777" w:rsidR="000B21D2" w:rsidRPr="007A25DF" w:rsidRDefault="000B21D2" w:rsidP="000B21D2">
            <w:pPr>
              <w:spacing w:line="240" w:lineRule="auto"/>
              <w:jc w:val="center"/>
              <w:rPr>
                <w:rFonts w:ascii="Arial" w:hAnsi="Arial" w:cs="Arial"/>
                <w:sz w:val="20"/>
                <w:szCs w:val="20"/>
              </w:rPr>
            </w:pPr>
          </w:p>
        </w:tc>
      </w:tr>
      <w:tr w:rsidR="000B21D2" w:rsidRPr="007A25DF" w14:paraId="105FF2F4" w14:textId="77777777" w:rsidTr="00E92ADC">
        <w:tc>
          <w:tcPr>
            <w:tcW w:w="2544" w:type="pct"/>
            <w:vAlign w:val="bottom"/>
          </w:tcPr>
          <w:p w14:paraId="533F38C4" w14:textId="217BEB90" w:rsidR="000B21D2" w:rsidRPr="000B21D2" w:rsidRDefault="000B21D2" w:rsidP="000B21D2">
            <w:pPr>
              <w:spacing w:line="240" w:lineRule="auto"/>
              <w:rPr>
                <w:rFonts w:ascii="Arial" w:hAnsi="Arial" w:cs="Arial"/>
                <w:sz w:val="20"/>
                <w:szCs w:val="20"/>
              </w:rPr>
            </w:pPr>
            <w:r w:rsidRPr="000B21D2">
              <w:rPr>
                <w:rFonts w:ascii="Arial" w:eastAsia="Arial" w:hAnsi="Arial" w:cs="Arial"/>
                <w:sz w:val="20"/>
                <w:szCs w:val="20"/>
              </w:rPr>
              <w:t>Internal Management of the Organisation</w:t>
            </w:r>
          </w:p>
        </w:tc>
        <w:tc>
          <w:tcPr>
            <w:tcW w:w="2456" w:type="pct"/>
          </w:tcPr>
          <w:p w14:paraId="3B719B4F" w14:textId="77777777" w:rsidR="000B21D2" w:rsidRPr="007A25DF" w:rsidRDefault="000B21D2" w:rsidP="000B21D2">
            <w:pPr>
              <w:spacing w:line="240" w:lineRule="auto"/>
              <w:jc w:val="center"/>
              <w:rPr>
                <w:rFonts w:ascii="Arial" w:hAnsi="Arial" w:cs="Arial"/>
                <w:sz w:val="20"/>
                <w:szCs w:val="20"/>
              </w:rPr>
            </w:pPr>
          </w:p>
        </w:tc>
      </w:tr>
      <w:tr w:rsidR="003A662D" w:rsidRPr="007A25DF" w14:paraId="145A673C" w14:textId="77777777" w:rsidTr="00FB69A1">
        <w:tc>
          <w:tcPr>
            <w:tcW w:w="2544" w:type="pct"/>
          </w:tcPr>
          <w:p w14:paraId="4BF83888" w14:textId="77777777" w:rsidR="003A662D" w:rsidRPr="007A25DF" w:rsidRDefault="003A662D" w:rsidP="004D56A3">
            <w:pPr>
              <w:spacing w:line="240" w:lineRule="auto"/>
              <w:jc w:val="center"/>
              <w:rPr>
                <w:rFonts w:ascii="Arial" w:hAnsi="Arial" w:cs="Arial"/>
                <w:sz w:val="20"/>
                <w:szCs w:val="20"/>
              </w:rPr>
            </w:pPr>
          </w:p>
        </w:tc>
        <w:tc>
          <w:tcPr>
            <w:tcW w:w="2456" w:type="pct"/>
          </w:tcPr>
          <w:p w14:paraId="0C9D9499" w14:textId="77777777" w:rsidR="003A662D" w:rsidRPr="007A25DF" w:rsidRDefault="003A662D" w:rsidP="004D56A3">
            <w:pPr>
              <w:spacing w:line="240" w:lineRule="auto"/>
              <w:jc w:val="center"/>
              <w:rPr>
                <w:rFonts w:ascii="Arial" w:hAnsi="Arial" w:cs="Arial"/>
                <w:sz w:val="20"/>
                <w:szCs w:val="20"/>
              </w:rPr>
            </w:pPr>
          </w:p>
        </w:tc>
      </w:tr>
    </w:tbl>
    <w:p w14:paraId="6B371E5E" w14:textId="77777777" w:rsidR="003A662D" w:rsidRPr="00AE1E2A" w:rsidRDefault="003A662D" w:rsidP="003A662D">
      <w:pPr>
        <w:spacing w:after="0"/>
        <w:rPr>
          <w:rFonts w:ascii="Arial" w:hAnsi="Arial" w:cs="Arial"/>
          <w:sz w:val="24"/>
          <w:szCs w:val="24"/>
        </w:rPr>
      </w:pPr>
    </w:p>
    <w:p w14:paraId="3C94F77B" w14:textId="77777777" w:rsidR="003A662D" w:rsidRPr="00AE1E2A" w:rsidRDefault="003A662D" w:rsidP="003A662D">
      <w:pPr>
        <w:spacing w:after="160" w:line="259" w:lineRule="auto"/>
        <w:rPr>
          <w:rFonts w:ascii="Arial" w:hAnsi="Arial" w:cs="Arial"/>
          <w:sz w:val="24"/>
          <w:szCs w:val="24"/>
        </w:rPr>
      </w:pPr>
      <w:r w:rsidRPr="00AE1E2A">
        <w:rPr>
          <w:rFonts w:ascii="Arial" w:hAnsi="Arial" w:cs="Arial"/>
          <w:sz w:val="24"/>
          <w:szCs w:val="24"/>
        </w:rPr>
        <w:br w:type="page"/>
      </w:r>
    </w:p>
    <w:p w14:paraId="39E702ED" w14:textId="77777777" w:rsidR="003A662D" w:rsidRPr="00AE1E2A" w:rsidRDefault="003A662D" w:rsidP="003A662D">
      <w:pPr>
        <w:spacing w:after="0"/>
        <w:jc w:val="both"/>
        <w:rPr>
          <w:rFonts w:ascii="Arial" w:hAnsi="Arial" w:cs="Arial"/>
          <w:b/>
          <w:sz w:val="24"/>
          <w:szCs w:val="24"/>
        </w:rPr>
      </w:pPr>
      <w:r w:rsidRPr="00AE1E2A">
        <w:rPr>
          <w:rFonts w:ascii="Arial" w:hAnsi="Arial" w:cs="Arial"/>
          <w:b/>
          <w:sz w:val="24"/>
          <w:szCs w:val="24"/>
        </w:rPr>
        <w:t>SUB-PROGRAMME 1.4 Planning, Coordination and Statistics</w:t>
      </w:r>
    </w:p>
    <w:p w14:paraId="6E67FE62" w14:textId="77777777" w:rsidR="003A662D" w:rsidRPr="00AE1E2A" w:rsidRDefault="003A662D" w:rsidP="003A662D">
      <w:pPr>
        <w:spacing w:after="0"/>
        <w:jc w:val="both"/>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Objective</w:t>
      </w:r>
    </w:p>
    <w:p w14:paraId="3202553A" w14:textId="77777777" w:rsidR="00EF060E" w:rsidRDefault="00EF060E" w:rsidP="00B57326">
      <w:pPr>
        <w:spacing w:after="0" w:line="360" w:lineRule="auto"/>
        <w:jc w:val="both"/>
        <w:rPr>
          <w:rFonts w:ascii="Arial" w:hAnsi="Arial" w:cs="Arial"/>
          <w:sz w:val="24"/>
          <w:szCs w:val="24"/>
        </w:rPr>
      </w:pPr>
    </w:p>
    <w:p w14:paraId="0F0A793B" w14:textId="5A87B5A7" w:rsidR="00B57326" w:rsidRPr="007C61B0" w:rsidRDefault="00B57326" w:rsidP="00B57326">
      <w:pPr>
        <w:spacing w:after="0" w:line="360" w:lineRule="auto"/>
        <w:jc w:val="both"/>
        <w:rPr>
          <w:rFonts w:ascii="Arial" w:hAnsi="Arial" w:cs="Arial"/>
          <w:sz w:val="24"/>
          <w:szCs w:val="24"/>
        </w:rPr>
      </w:pPr>
      <w:r w:rsidRPr="007C61B0">
        <w:rPr>
          <w:rFonts w:ascii="Arial" w:hAnsi="Arial" w:cs="Arial"/>
          <w:sz w:val="24"/>
          <w:szCs w:val="24"/>
        </w:rPr>
        <w:t>The objectiv</w:t>
      </w:r>
      <w:r w:rsidR="00AB7E8E">
        <w:rPr>
          <w:rFonts w:ascii="Arial" w:hAnsi="Arial" w:cs="Arial"/>
          <w:sz w:val="24"/>
          <w:szCs w:val="24"/>
        </w:rPr>
        <w:t xml:space="preserve">es of this sub </w:t>
      </w:r>
      <w:proofErr w:type="spellStart"/>
      <w:r w:rsidR="00AB7E8E">
        <w:rPr>
          <w:rFonts w:ascii="Arial" w:hAnsi="Arial" w:cs="Arial"/>
          <w:sz w:val="24"/>
          <w:szCs w:val="24"/>
        </w:rPr>
        <w:t>programme</w:t>
      </w:r>
      <w:proofErr w:type="spellEnd"/>
      <w:r w:rsidR="00AB7E8E">
        <w:rPr>
          <w:rFonts w:ascii="Arial" w:hAnsi="Arial" w:cs="Arial"/>
          <w:sz w:val="24"/>
          <w:szCs w:val="24"/>
        </w:rPr>
        <w:t xml:space="preserve"> are to;</w:t>
      </w:r>
    </w:p>
    <w:p w14:paraId="1FD98EAC" w14:textId="77777777" w:rsidR="00B57326" w:rsidRPr="007C61B0" w:rsidRDefault="00B57326" w:rsidP="009B3325">
      <w:pPr>
        <w:pStyle w:val="TOC1"/>
        <w:rPr>
          <w:lang w:val="en-GB"/>
        </w:rPr>
      </w:pPr>
      <w:r w:rsidRPr="007C61B0">
        <w:rPr>
          <w:lang w:val="en-GB"/>
        </w:rPr>
        <w:t>To integrate and institutionalize development planning and monitoring through participatory process</w:t>
      </w:r>
    </w:p>
    <w:p w14:paraId="784325D6" w14:textId="77777777" w:rsidR="00B57326" w:rsidRPr="007C61B0" w:rsidRDefault="00B57326" w:rsidP="009B3325">
      <w:pPr>
        <w:pStyle w:val="TOC1"/>
        <w:rPr>
          <w:lang w:val="en-GB"/>
        </w:rPr>
      </w:pPr>
      <w:r w:rsidRPr="007C61B0">
        <w:rPr>
          <w:lang w:val="en-GB"/>
        </w:rPr>
        <w:t xml:space="preserve">To improve accessibility and use of existing database for analysis and decision making </w:t>
      </w:r>
    </w:p>
    <w:p w14:paraId="07807BAD" w14:textId="77777777" w:rsidR="003A662D" w:rsidRPr="00AE1E2A" w:rsidRDefault="003A662D" w:rsidP="003A662D">
      <w:pPr>
        <w:spacing w:after="0"/>
        <w:jc w:val="both"/>
        <w:rPr>
          <w:rFonts w:ascii="Arial" w:hAnsi="Arial" w:cs="Arial"/>
          <w:sz w:val="24"/>
          <w:szCs w:val="24"/>
        </w:rPr>
      </w:pPr>
    </w:p>
    <w:p w14:paraId="4D838F4C" w14:textId="66F1067F" w:rsidR="003A662D" w:rsidRDefault="003A662D" w:rsidP="00EF060E">
      <w:pPr>
        <w:spacing w:after="0"/>
        <w:jc w:val="both"/>
        <w:rPr>
          <w:rFonts w:ascii="Arial" w:hAnsi="Arial" w:cs="Arial"/>
          <w:sz w:val="24"/>
          <w:szCs w:val="24"/>
        </w:rPr>
      </w:pPr>
      <w:r w:rsidRPr="00AE1E2A">
        <w:rPr>
          <w:rFonts w:ascii="Arial" w:hAnsi="Arial" w:cs="Arial"/>
          <w:sz w:val="24"/>
          <w:szCs w:val="24"/>
        </w:rPr>
        <w:t xml:space="preserve">Budget Sub- </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Description</w:t>
      </w:r>
    </w:p>
    <w:p w14:paraId="4793270E" w14:textId="77777777" w:rsidR="00EF060E" w:rsidRPr="00AE1E2A" w:rsidRDefault="00EF060E" w:rsidP="00EF060E">
      <w:pPr>
        <w:spacing w:after="0"/>
        <w:jc w:val="both"/>
        <w:rPr>
          <w:rFonts w:ascii="Arial" w:hAnsi="Arial" w:cs="Arial"/>
          <w:color w:val="FF0000"/>
          <w:sz w:val="24"/>
          <w:szCs w:val="24"/>
        </w:rPr>
      </w:pPr>
    </w:p>
    <w:p w14:paraId="426D3FB2" w14:textId="77777777" w:rsidR="00B57326" w:rsidRPr="00B57326" w:rsidRDefault="00B57326" w:rsidP="00B57326">
      <w:pPr>
        <w:spacing w:line="360" w:lineRule="auto"/>
        <w:ind w:left="360"/>
        <w:jc w:val="both"/>
        <w:rPr>
          <w:rFonts w:ascii="Arial" w:hAnsi="Arial" w:cs="Arial"/>
          <w:sz w:val="24"/>
          <w:szCs w:val="24"/>
        </w:rPr>
      </w:pPr>
      <w:r w:rsidRPr="00B57326">
        <w:rPr>
          <w:rFonts w:ascii="Arial" w:hAnsi="Arial" w:cs="Arial"/>
          <w:sz w:val="24"/>
          <w:szCs w:val="24"/>
        </w:rPr>
        <w:t>The Sub-</w:t>
      </w:r>
      <w:proofErr w:type="spellStart"/>
      <w:r w:rsidRPr="00B57326">
        <w:rPr>
          <w:rFonts w:ascii="Arial" w:hAnsi="Arial" w:cs="Arial"/>
          <w:sz w:val="24"/>
          <w:szCs w:val="24"/>
        </w:rPr>
        <w:t>programme</w:t>
      </w:r>
      <w:proofErr w:type="spellEnd"/>
      <w:r w:rsidRPr="00B57326">
        <w:rPr>
          <w:rFonts w:ascii="Arial" w:hAnsi="Arial" w:cs="Arial"/>
          <w:sz w:val="24"/>
          <w:szCs w:val="24"/>
        </w:rPr>
        <w:t xml:space="preserve"> Coordinate data collection and analysis, preparation and implementation of the District Medium Term Development Plan, Monitoring and evaluation. Planning Unit also coordinates water and sanitation projects. The main unit for the delivery is the Planning Unit and Statistics Department. The main sub-</w:t>
      </w:r>
      <w:proofErr w:type="spellStart"/>
      <w:r w:rsidRPr="00B57326">
        <w:rPr>
          <w:rFonts w:ascii="Arial" w:hAnsi="Arial" w:cs="Arial"/>
          <w:sz w:val="24"/>
          <w:szCs w:val="24"/>
        </w:rPr>
        <w:t>programme</w:t>
      </w:r>
      <w:proofErr w:type="spellEnd"/>
      <w:r w:rsidRPr="00B57326">
        <w:rPr>
          <w:rFonts w:ascii="Arial" w:hAnsi="Arial" w:cs="Arial"/>
          <w:sz w:val="24"/>
          <w:szCs w:val="24"/>
        </w:rPr>
        <w:t xml:space="preserve"> operations include; </w:t>
      </w:r>
    </w:p>
    <w:p w14:paraId="74315738" w14:textId="77777777" w:rsidR="00B57326" w:rsidRPr="00B57326" w:rsidRDefault="00B57326" w:rsidP="00B57326">
      <w:pPr>
        <w:numPr>
          <w:ilvl w:val="0"/>
          <w:numId w:val="13"/>
        </w:numPr>
        <w:spacing w:after="160" w:line="360" w:lineRule="auto"/>
        <w:ind w:left="720"/>
        <w:contextualSpacing/>
        <w:jc w:val="both"/>
        <w:rPr>
          <w:rFonts w:ascii="Arial" w:eastAsia="Times New Roman" w:hAnsi="Arial" w:cs="Arial"/>
          <w:sz w:val="24"/>
          <w:szCs w:val="24"/>
          <w:lang w:val="en-GB"/>
        </w:rPr>
      </w:pPr>
      <w:r w:rsidRPr="00B57326">
        <w:rPr>
          <w:rFonts w:ascii="Arial" w:eastAsia="Times New Roman" w:hAnsi="Arial" w:cs="Arial"/>
          <w:sz w:val="24"/>
          <w:szCs w:val="24"/>
          <w:lang w:val="en-GB"/>
        </w:rPr>
        <w:t xml:space="preserve">Preparing and reviewing District Medium Term Development Plans </w:t>
      </w:r>
    </w:p>
    <w:p w14:paraId="23EBEB18" w14:textId="77777777" w:rsidR="00B57326" w:rsidRPr="00B57326" w:rsidRDefault="00B57326" w:rsidP="00B57326">
      <w:pPr>
        <w:numPr>
          <w:ilvl w:val="0"/>
          <w:numId w:val="13"/>
        </w:numPr>
        <w:spacing w:after="160" w:line="360" w:lineRule="auto"/>
        <w:ind w:left="720"/>
        <w:contextualSpacing/>
        <w:jc w:val="both"/>
        <w:rPr>
          <w:rFonts w:ascii="Arial" w:eastAsia="Times New Roman" w:hAnsi="Arial" w:cs="Arial"/>
          <w:sz w:val="24"/>
          <w:szCs w:val="24"/>
          <w:lang w:val="en-GB"/>
        </w:rPr>
      </w:pPr>
      <w:r w:rsidRPr="00B57326">
        <w:rPr>
          <w:rFonts w:ascii="Arial" w:eastAsia="Times New Roman" w:hAnsi="Arial" w:cs="Arial"/>
          <w:sz w:val="24"/>
          <w:szCs w:val="24"/>
          <w:lang w:val="en-GB"/>
        </w:rPr>
        <w:t>Collect and collate database for analysis and decision making.</w:t>
      </w:r>
    </w:p>
    <w:p w14:paraId="2CA6B2FD" w14:textId="77777777" w:rsidR="00B57326" w:rsidRPr="00B57326" w:rsidRDefault="00B57326" w:rsidP="00B57326">
      <w:pPr>
        <w:numPr>
          <w:ilvl w:val="0"/>
          <w:numId w:val="13"/>
        </w:numPr>
        <w:spacing w:after="160" w:line="360" w:lineRule="auto"/>
        <w:ind w:left="720"/>
        <w:contextualSpacing/>
        <w:jc w:val="both"/>
        <w:rPr>
          <w:rFonts w:ascii="Arial" w:eastAsia="Times New Roman" w:hAnsi="Arial" w:cs="Arial"/>
          <w:sz w:val="24"/>
          <w:szCs w:val="24"/>
          <w:lang w:val="en-GB"/>
        </w:rPr>
      </w:pPr>
      <w:r w:rsidRPr="00B57326">
        <w:rPr>
          <w:rFonts w:ascii="Arial" w:eastAsia="Times New Roman" w:hAnsi="Arial" w:cs="Arial"/>
          <w:sz w:val="24"/>
          <w:szCs w:val="24"/>
          <w:lang w:val="en-GB"/>
        </w:rPr>
        <w:t>Periodic monitoring and evaluation of entire operations and projects of the Assembly to ensure compliance of rules, value for money and enhance performance.</w:t>
      </w:r>
    </w:p>
    <w:p w14:paraId="71FDE5C2" w14:textId="02CFF4C6" w:rsidR="00B57326" w:rsidRPr="00B57326" w:rsidRDefault="00B57326" w:rsidP="00B57326">
      <w:pPr>
        <w:numPr>
          <w:ilvl w:val="0"/>
          <w:numId w:val="13"/>
        </w:numPr>
        <w:spacing w:after="160" w:line="360" w:lineRule="auto"/>
        <w:ind w:left="720"/>
        <w:contextualSpacing/>
        <w:jc w:val="both"/>
        <w:rPr>
          <w:rFonts w:ascii="Arial" w:eastAsia="Times New Roman" w:hAnsi="Arial" w:cs="Arial"/>
          <w:sz w:val="24"/>
          <w:szCs w:val="24"/>
          <w:lang w:val="en-GB"/>
        </w:rPr>
      </w:pPr>
      <w:r w:rsidRPr="00B57326">
        <w:rPr>
          <w:rFonts w:ascii="Arial" w:eastAsia="Times New Roman" w:hAnsi="Arial" w:cs="Arial"/>
          <w:sz w:val="24"/>
          <w:szCs w:val="24"/>
          <w:lang w:val="en-GB"/>
        </w:rPr>
        <w:t>It is the secretariat for MPCU</w:t>
      </w:r>
    </w:p>
    <w:p w14:paraId="28DED635" w14:textId="77777777" w:rsidR="00B57326" w:rsidRDefault="00B57326" w:rsidP="00B57326">
      <w:pPr>
        <w:spacing w:after="0" w:line="360" w:lineRule="auto"/>
        <w:jc w:val="both"/>
        <w:rPr>
          <w:rFonts w:ascii="Arial" w:hAnsi="Arial" w:cs="Arial"/>
          <w:sz w:val="24"/>
          <w:szCs w:val="24"/>
        </w:rPr>
      </w:pPr>
    </w:p>
    <w:p w14:paraId="346438AA" w14:textId="65BF1A2E" w:rsidR="00B57326" w:rsidRPr="007D611B" w:rsidRDefault="00B57326" w:rsidP="00B57326">
      <w:pPr>
        <w:spacing w:after="0" w:line="360" w:lineRule="auto"/>
        <w:jc w:val="both"/>
        <w:rPr>
          <w:rFonts w:ascii="Arial" w:hAnsi="Arial" w:cs="Arial"/>
          <w:sz w:val="24"/>
          <w:szCs w:val="24"/>
        </w:rPr>
      </w:pPr>
      <w:r w:rsidRPr="007D611B">
        <w:rPr>
          <w:rFonts w:ascii="Arial" w:hAnsi="Arial" w:cs="Arial"/>
          <w:sz w:val="24"/>
          <w:szCs w:val="24"/>
        </w:rPr>
        <w:t xml:space="preserve">A total staff strength of </w:t>
      </w:r>
      <w:r w:rsidR="007D611B" w:rsidRPr="007D611B">
        <w:rPr>
          <w:rFonts w:ascii="Arial" w:hAnsi="Arial" w:cs="Arial"/>
          <w:sz w:val="24"/>
          <w:szCs w:val="24"/>
        </w:rPr>
        <w:t>five</w:t>
      </w:r>
      <w:r w:rsidRPr="007D611B">
        <w:rPr>
          <w:rFonts w:ascii="Arial" w:hAnsi="Arial" w:cs="Arial"/>
          <w:sz w:val="24"/>
          <w:szCs w:val="24"/>
        </w:rPr>
        <w:t xml:space="preserve"> (</w:t>
      </w:r>
      <w:r w:rsidR="007D611B" w:rsidRPr="007D611B">
        <w:rPr>
          <w:rFonts w:ascii="Arial" w:hAnsi="Arial" w:cs="Arial"/>
          <w:sz w:val="24"/>
          <w:szCs w:val="24"/>
        </w:rPr>
        <w:t>5</w:t>
      </w:r>
      <w:r w:rsidRPr="007D611B">
        <w:rPr>
          <w:rFonts w:ascii="Arial" w:hAnsi="Arial" w:cs="Arial"/>
          <w:sz w:val="24"/>
          <w:szCs w:val="24"/>
        </w:rPr>
        <w:t xml:space="preserve">) will carry out this Sub </w:t>
      </w:r>
      <w:proofErr w:type="spellStart"/>
      <w:r w:rsidRPr="007D611B">
        <w:rPr>
          <w:rFonts w:ascii="Arial" w:hAnsi="Arial" w:cs="Arial"/>
          <w:sz w:val="24"/>
          <w:szCs w:val="24"/>
        </w:rPr>
        <w:t>programme</w:t>
      </w:r>
      <w:proofErr w:type="spellEnd"/>
      <w:r w:rsidRPr="007D611B">
        <w:rPr>
          <w:rFonts w:ascii="Arial" w:hAnsi="Arial" w:cs="Arial"/>
          <w:sz w:val="24"/>
          <w:szCs w:val="24"/>
        </w:rPr>
        <w:t>.</w:t>
      </w:r>
    </w:p>
    <w:p w14:paraId="03DEAEE6" w14:textId="77777777" w:rsidR="00B57326" w:rsidRPr="00B57326" w:rsidRDefault="00B57326" w:rsidP="00B57326">
      <w:pPr>
        <w:spacing w:after="0" w:line="360" w:lineRule="auto"/>
        <w:jc w:val="both"/>
        <w:rPr>
          <w:rFonts w:ascii="Arial" w:hAnsi="Arial" w:cs="Arial"/>
          <w:sz w:val="24"/>
          <w:szCs w:val="24"/>
        </w:rPr>
      </w:pPr>
      <w:r w:rsidRPr="007D611B">
        <w:rPr>
          <w:rFonts w:ascii="Arial" w:hAnsi="Arial" w:cs="Arial"/>
          <w:sz w:val="24"/>
          <w:szCs w:val="24"/>
        </w:rPr>
        <w:t>Donor, DACF-RFG, IGF, DP funds and DACF</w:t>
      </w:r>
      <w:r w:rsidRPr="00B57326">
        <w:rPr>
          <w:rFonts w:ascii="Arial" w:hAnsi="Arial" w:cs="Arial"/>
          <w:sz w:val="24"/>
          <w:szCs w:val="24"/>
        </w:rPr>
        <w:t xml:space="preserve"> are the major sources of funds for Planning, Coordination and statistics sub-</w:t>
      </w:r>
      <w:proofErr w:type="spellStart"/>
      <w:r w:rsidRPr="00B57326">
        <w:rPr>
          <w:rFonts w:ascii="Arial" w:hAnsi="Arial" w:cs="Arial"/>
          <w:sz w:val="24"/>
          <w:szCs w:val="24"/>
        </w:rPr>
        <w:t>programme</w:t>
      </w:r>
      <w:proofErr w:type="spellEnd"/>
      <w:r w:rsidRPr="00B57326">
        <w:rPr>
          <w:rFonts w:ascii="Arial" w:hAnsi="Arial" w:cs="Arial"/>
          <w:sz w:val="24"/>
          <w:szCs w:val="24"/>
        </w:rPr>
        <w:t xml:space="preserve">. The main challenges are the untimely releases of funds and inadequate logistics </w:t>
      </w:r>
    </w:p>
    <w:p w14:paraId="3C622039" w14:textId="7D3BE500" w:rsidR="003A662D" w:rsidRDefault="00B57326" w:rsidP="00B57326">
      <w:pPr>
        <w:spacing w:after="0"/>
        <w:jc w:val="both"/>
        <w:rPr>
          <w:rFonts w:ascii="Arial" w:hAnsi="Arial" w:cs="Arial"/>
          <w:sz w:val="24"/>
          <w:szCs w:val="24"/>
        </w:rPr>
      </w:pPr>
      <w:r w:rsidRPr="00B57326">
        <w:rPr>
          <w:rFonts w:ascii="Arial" w:hAnsi="Arial" w:cs="Arial"/>
          <w:sz w:val="24"/>
          <w:szCs w:val="24"/>
        </w:rPr>
        <w:t>The beneficiaries of the sub-</w:t>
      </w:r>
      <w:proofErr w:type="spellStart"/>
      <w:r w:rsidRPr="00B57326">
        <w:rPr>
          <w:rFonts w:ascii="Arial" w:hAnsi="Arial" w:cs="Arial"/>
          <w:sz w:val="24"/>
          <w:szCs w:val="24"/>
        </w:rPr>
        <w:t>programme</w:t>
      </w:r>
      <w:proofErr w:type="spellEnd"/>
      <w:r w:rsidRPr="00B57326">
        <w:rPr>
          <w:rFonts w:ascii="Arial" w:hAnsi="Arial" w:cs="Arial"/>
          <w:sz w:val="24"/>
          <w:szCs w:val="24"/>
        </w:rPr>
        <w:t xml:space="preserve"> are the Regional Coordinating Council, MLG&amp;RD, MWKS, Contractors, NDPC, Contractors, Decentralized and Non decentralized departments, Private sector, Ghana Statistical Service, Donor organizations &amp; Development Partners</w:t>
      </w:r>
    </w:p>
    <w:p w14:paraId="3B9DA8F4" w14:textId="77777777" w:rsidR="007D611B" w:rsidRDefault="007D611B" w:rsidP="00B57326">
      <w:pPr>
        <w:spacing w:after="0"/>
        <w:jc w:val="both"/>
        <w:rPr>
          <w:rFonts w:ascii="Arial" w:hAnsi="Arial" w:cs="Arial"/>
          <w:sz w:val="24"/>
          <w:szCs w:val="24"/>
        </w:rPr>
      </w:pPr>
    </w:p>
    <w:p w14:paraId="5A91CD88" w14:textId="77777777" w:rsidR="007D611B" w:rsidRPr="00B57326" w:rsidRDefault="007D611B" w:rsidP="00B57326">
      <w:pPr>
        <w:spacing w:after="0"/>
        <w:jc w:val="both"/>
        <w:rPr>
          <w:rFonts w:ascii="Arial" w:hAnsi="Arial" w:cs="Arial"/>
          <w:sz w:val="24"/>
          <w:szCs w:val="24"/>
        </w:rPr>
      </w:pPr>
    </w:p>
    <w:p w14:paraId="7DCD23DD" w14:textId="77777777" w:rsidR="00B57326" w:rsidRPr="00AE1E2A" w:rsidRDefault="00B57326" w:rsidP="00B57326">
      <w:pPr>
        <w:spacing w:after="0"/>
        <w:jc w:val="both"/>
        <w:rPr>
          <w:rFonts w:ascii="Arial" w:hAnsi="Arial" w:cs="Arial"/>
          <w:sz w:val="24"/>
          <w:szCs w:val="24"/>
        </w:rPr>
      </w:pPr>
    </w:p>
    <w:p w14:paraId="1B7AF976" w14:textId="2FA28D6A" w:rsidR="003A662D" w:rsidRDefault="003A662D" w:rsidP="003A662D">
      <w:pPr>
        <w:spacing w:after="0"/>
        <w:rPr>
          <w:rFonts w:ascii="Arial" w:hAnsi="Arial" w:cs="Arial"/>
          <w:b/>
        </w:rPr>
      </w:pPr>
      <w:r w:rsidRPr="00AE1E2A">
        <w:rPr>
          <w:rFonts w:ascii="Arial" w:hAnsi="Arial" w:cs="Arial"/>
          <w:b/>
        </w:rPr>
        <w:t>Table 11: Budget Sub-</w:t>
      </w:r>
      <w:proofErr w:type="spellStart"/>
      <w:r w:rsidRPr="00AE1E2A">
        <w:rPr>
          <w:rFonts w:ascii="Arial" w:hAnsi="Arial" w:cs="Arial"/>
          <w:b/>
        </w:rPr>
        <w:t>Programme</w:t>
      </w:r>
      <w:proofErr w:type="spellEnd"/>
      <w:r w:rsidRPr="00AE1E2A">
        <w:rPr>
          <w:rFonts w:ascii="Arial" w:hAnsi="Arial" w:cs="Arial"/>
          <w:b/>
        </w:rPr>
        <w:t xml:space="preserve"> Results Statement</w:t>
      </w:r>
    </w:p>
    <w:p w14:paraId="3D8FFAE1" w14:textId="77777777" w:rsidR="00B57326" w:rsidRPr="00DA6FF2" w:rsidRDefault="00B57326" w:rsidP="00B57326">
      <w:pPr>
        <w:spacing w:after="0" w:line="360" w:lineRule="auto"/>
        <w:ind w:left="360"/>
        <w:jc w:val="both"/>
        <w:rPr>
          <w:rFonts w:ascii="Arial" w:hAnsi="Arial" w:cs="Arial"/>
          <w:sz w:val="24"/>
          <w:szCs w:val="24"/>
        </w:rPr>
      </w:pPr>
      <w:r w:rsidRPr="00DA6FF2">
        <w:rPr>
          <w:rFonts w:ascii="Arial" w:hAnsi="Arial" w:cs="Arial"/>
          <w:sz w:val="24"/>
          <w:szCs w:val="24"/>
        </w:rPr>
        <w:t>Below is the table containing the main outputs, its indicators and projections by which the Assembly measures performance of this sub-</w:t>
      </w:r>
      <w:proofErr w:type="spellStart"/>
      <w:r w:rsidRPr="00DA6FF2">
        <w:rPr>
          <w:rFonts w:ascii="Arial" w:hAnsi="Arial" w:cs="Arial"/>
          <w:sz w:val="24"/>
          <w:szCs w:val="24"/>
        </w:rPr>
        <w:t>programme</w:t>
      </w:r>
      <w:proofErr w:type="spellEnd"/>
      <w:r w:rsidRPr="00DA6FF2">
        <w:rPr>
          <w:rFonts w:ascii="Arial" w:hAnsi="Arial" w:cs="Arial"/>
          <w:sz w:val="24"/>
          <w:szCs w:val="24"/>
        </w:rPr>
        <w:t>. The past data indicates actual performance whilst the projections are the estimates of the future performance.</w:t>
      </w:r>
    </w:p>
    <w:p w14:paraId="0A17F726" w14:textId="77777777" w:rsidR="00B57326" w:rsidRPr="00AE1E2A" w:rsidRDefault="00B57326" w:rsidP="003A662D">
      <w:pPr>
        <w:spacing w:after="0"/>
        <w:rPr>
          <w:rFonts w:ascii="Arial" w:hAnsi="Arial" w:cs="Arial"/>
          <w:b/>
        </w:rPr>
      </w:pPr>
    </w:p>
    <w:tbl>
      <w:tblPr>
        <w:tblStyle w:val="TableGrid"/>
        <w:tblW w:w="5467" w:type="pct"/>
        <w:tblInd w:w="-455" w:type="dxa"/>
        <w:tblLook w:val="04A0" w:firstRow="1" w:lastRow="0" w:firstColumn="1" w:lastColumn="0" w:noHBand="0" w:noVBand="1"/>
      </w:tblPr>
      <w:tblGrid>
        <w:gridCol w:w="1626"/>
        <w:gridCol w:w="1172"/>
        <w:gridCol w:w="1278"/>
        <w:gridCol w:w="1278"/>
        <w:gridCol w:w="1217"/>
        <w:gridCol w:w="1217"/>
        <w:gridCol w:w="1217"/>
        <w:gridCol w:w="1218"/>
      </w:tblGrid>
      <w:tr w:rsidR="003A662D" w:rsidRPr="007A25DF" w14:paraId="6D9F4C75" w14:textId="77777777" w:rsidTr="00863C9A">
        <w:trPr>
          <w:trHeight w:val="416"/>
        </w:trPr>
        <w:tc>
          <w:tcPr>
            <w:tcW w:w="796" w:type="pct"/>
          </w:tcPr>
          <w:p w14:paraId="57C0D3AC"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Main Outputs</w:t>
            </w:r>
          </w:p>
        </w:tc>
        <w:tc>
          <w:tcPr>
            <w:tcW w:w="573" w:type="pct"/>
          </w:tcPr>
          <w:p w14:paraId="1B8542FB"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Output Indicators</w:t>
            </w:r>
          </w:p>
        </w:tc>
        <w:tc>
          <w:tcPr>
            <w:tcW w:w="1250" w:type="pct"/>
            <w:gridSpan w:val="2"/>
          </w:tcPr>
          <w:p w14:paraId="62675453"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Past Years</w:t>
            </w:r>
          </w:p>
        </w:tc>
        <w:tc>
          <w:tcPr>
            <w:tcW w:w="2381" w:type="pct"/>
            <w:gridSpan w:val="4"/>
          </w:tcPr>
          <w:p w14:paraId="311AD662"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Projections</w:t>
            </w:r>
          </w:p>
        </w:tc>
      </w:tr>
      <w:tr w:rsidR="003A662D" w:rsidRPr="007A25DF" w14:paraId="4B2156FF" w14:textId="77777777" w:rsidTr="00863C9A">
        <w:trPr>
          <w:trHeight w:val="641"/>
        </w:trPr>
        <w:tc>
          <w:tcPr>
            <w:tcW w:w="796" w:type="pct"/>
          </w:tcPr>
          <w:p w14:paraId="13452310" w14:textId="77777777" w:rsidR="003A662D" w:rsidRPr="007A25DF" w:rsidRDefault="003A662D" w:rsidP="004D56A3">
            <w:pPr>
              <w:pStyle w:val="ListParagraph"/>
              <w:spacing w:line="240" w:lineRule="auto"/>
              <w:ind w:left="0"/>
              <w:jc w:val="center"/>
              <w:rPr>
                <w:rFonts w:ascii="Arial" w:hAnsi="Arial" w:cs="Arial"/>
                <w:b/>
                <w:sz w:val="20"/>
                <w:szCs w:val="20"/>
              </w:rPr>
            </w:pPr>
          </w:p>
        </w:tc>
        <w:tc>
          <w:tcPr>
            <w:tcW w:w="573" w:type="pct"/>
          </w:tcPr>
          <w:p w14:paraId="5E5EC858" w14:textId="77777777" w:rsidR="003A662D" w:rsidRPr="007A25DF" w:rsidRDefault="003A662D" w:rsidP="004D56A3">
            <w:pPr>
              <w:pStyle w:val="ListParagraph"/>
              <w:spacing w:line="240" w:lineRule="auto"/>
              <w:ind w:left="0"/>
              <w:jc w:val="center"/>
              <w:rPr>
                <w:rFonts w:ascii="Arial" w:hAnsi="Arial" w:cs="Arial"/>
                <w:b/>
                <w:sz w:val="20"/>
                <w:szCs w:val="20"/>
              </w:rPr>
            </w:pPr>
          </w:p>
        </w:tc>
        <w:tc>
          <w:tcPr>
            <w:tcW w:w="625" w:type="pct"/>
          </w:tcPr>
          <w:p w14:paraId="7538C643" w14:textId="04FE67DA" w:rsidR="003A662D" w:rsidRPr="007A25DF" w:rsidRDefault="005801A7" w:rsidP="004D56A3">
            <w:pPr>
              <w:pStyle w:val="ListParagraph"/>
              <w:spacing w:line="240" w:lineRule="auto"/>
              <w:ind w:left="0"/>
              <w:jc w:val="center"/>
              <w:rPr>
                <w:rFonts w:ascii="Arial" w:hAnsi="Arial" w:cs="Arial"/>
                <w:b/>
                <w:sz w:val="20"/>
                <w:szCs w:val="20"/>
              </w:rPr>
            </w:pPr>
            <w:r>
              <w:rPr>
                <w:rFonts w:ascii="Arial" w:hAnsi="Arial" w:cs="Arial"/>
                <w:b/>
                <w:sz w:val="20"/>
                <w:szCs w:val="20"/>
              </w:rPr>
              <w:t>2023</w:t>
            </w:r>
          </w:p>
        </w:tc>
        <w:tc>
          <w:tcPr>
            <w:tcW w:w="625" w:type="pct"/>
          </w:tcPr>
          <w:p w14:paraId="1E1AE091" w14:textId="7DA1981A" w:rsidR="003A662D" w:rsidRPr="007A25DF" w:rsidRDefault="005801A7" w:rsidP="004D56A3">
            <w:pPr>
              <w:pStyle w:val="ListParagraph"/>
              <w:spacing w:line="240" w:lineRule="auto"/>
              <w:ind w:left="0"/>
              <w:jc w:val="center"/>
              <w:rPr>
                <w:rFonts w:ascii="Arial" w:hAnsi="Arial" w:cs="Arial"/>
                <w:b/>
                <w:sz w:val="20"/>
                <w:szCs w:val="20"/>
              </w:rPr>
            </w:pPr>
            <w:r>
              <w:rPr>
                <w:rFonts w:ascii="Arial" w:hAnsi="Arial" w:cs="Arial"/>
                <w:b/>
                <w:sz w:val="20"/>
                <w:szCs w:val="20"/>
              </w:rPr>
              <w:t>2024</w:t>
            </w:r>
            <w:r w:rsidR="003A662D" w:rsidRPr="007A25DF">
              <w:rPr>
                <w:rFonts w:ascii="Arial" w:hAnsi="Arial" w:cs="Arial"/>
                <w:b/>
                <w:sz w:val="20"/>
                <w:szCs w:val="20"/>
              </w:rPr>
              <w:t xml:space="preserve"> as at </w:t>
            </w:r>
            <w:r w:rsidR="00BD49EF">
              <w:rPr>
                <w:rFonts w:ascii="Arial" w:hAnsi="Arial" w:cs="Arial"/>
                <w:b/>
                <w:sz w:val="20"/>
                <w:szCs w:val="20"/>
              </w:rPr>
              <w:t>Sept.</w:t>
            </w:r>
          </w:p>
        </w:tc>
        <w:tc>
          <w:tcPr>
            <w:tcW w:w="595" w:type="pct"/>
          </w:tcPr>
          <w:p w14:paraId="0825E7A2" w14:textId="2DD1DC50"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2025</w:t>
            </w:r>
          </w:p>
        </w:tc>
        <w:tc>
          <w:tcPr>
            <w:tcW w:w="595" w:type="pct"/>
          </w:tcPr>
          <w:p w14:paraId="3133D3DF" w14:textId="281190EE" w:rsidR="003A662D" w:rsidRPr="007A25DF" w:rsidRDefault="000C37AF" w:rsidP="004D56A3">
            <w:pPr>
              <w:pStyle w:val="ListParagraph"/>
              <w:spacing w:line="240" w:lineRule="auto"/>
              <w:ind w:left="0"/>
              <w:jc w:val="center"/>
              <w:rPr>
                <w:rFonts w:ascii="Arial" w:hAnsi="Arial" w:cs="Arial"/>
                <w:b/>
                <w:sz w:val="20"/>
                <w:szCs w:val="20"/>
              </w:rPr>
            </w:pPr>
            <w:r>
              <w:rPr>
                <w:rFonts w:ascii="Arial" w:hAnsi="Arial" w:cs="Arial"/>
                <w:b/>
                <w:sz w:val="20"/>
                <w:szCs w:val="20"/>
              </w:rPr>
              <w:t>2026</w:t>
            </w:r>
          </w:p>
        </w:tc>
        <w:tc>
          <w:tcPr>
            <w:tcW w:w="595" w:type="pct"/>
          </w:tcPr>
          <w:p w14:paraId="2C53D752" w14:textId="5E1DABA2" w:rsidR="003A662D" w:rsidRPr="007A25DF" w:rsidRDefault="00981652" w:rsidP="004D56A3">
            <w:pPr>
              <w:pStyle w:val="ListParagraph"/>
              <w:spacing w:line="240" w:lineRule="auto"/>
              <w:ind w:left="0"/>
              <w:jc w:val="center"/>
              <w:rPr>
                <w:rFonts w:ascii="Arial" w:hAnsi="Arial" w:cs="Arial"/>
                <w:b/>
                <w:sz w:val="20"/>
                <w:szCs w:val="20"/>
              </w:rPr>
            </w:pPr>
            <w:r>
              <w:rPr>
                <w:rFonts w:ascii="Arial" w:hAnsi="Arial" w:cs="Arial"/>
                <w:b/>
                <w:sz w:val="20"/>
                <w:szCs w:val="20"/>
              </w:rPr>
              <w:t>2027</w:t>
            </w:r>
          </w:p>
        </w:tc>
        <w:tc>
          <w:tcPr>
            <w:tcW w:w="595" w:type="pct"/>
          </w:tcPr>
          <w:p w14:paraId="27783F4E" w14:textId="4A60F508"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2028</w:t>
            </w:r>
          </w:p>
        </w:tc>
      </w:tr>
      <w:tr w:rsidR="00E92ADC" w:rsidRPr="007A25DF" w14:paraId="57CDEEED" w14:textId="77777777" w:rsidTr="007D611B">
        <w:trPr>
          <w:trHeight w:val="202"/>
        </w:trPr>
        <w:tc>
          <w:tcPr>
            <w:tcW w:w="796" w:type="pct"/>
            <w:vAlign w:val="center"/>
          </w:tcPr>
          <w:p w14:paraId="59134F4C" w14:textId="67CBE0A6" w:rsidR="00E92ADC" w:rsidRPr="00E92ADC" w:rsidRDefault="00E92ADC" w:rsidP="00E92ADC">
            <w:pPr>
              <w:pStyle w:val="ListParagraph"/>
              <w:spacing w:line="240" w:lineRule="auto"/>
              <w:ind w:left="0"/>
              <w:rPr>
                <w:rFonts w:ascii="Arial" w:hAnsi="Arial" w:cs="Arial"/>
                <w:sz w:val="20"/>
                <w:szCs w:val="20"/>
              </w:rPr>
            </w:pPr>
            <w:r w:rsidRPr="00E92ADC">
              <w:rPr>
                <w:rFonts w:ascii="Arial" w:hAnsi="Arial" w:cs="Arial"/>
                <w:sz w:val="20"/>
                <w:szCs w:val="20"/>
              </w:rPr>
              <w:t xml:space="preserve">MPCU meetings organized  </w:t>
            </w:r>
          </w:p>
        </w:tc>
        <w:tc>
          <w:tcPr>
            <w:tcW w:w="573" w:type="pct"/>
            <w:vAlign w:val="center"/>
          </w:tcPr>
          <w:p w14:paraId="54D60E92" w14:textId="1376418F" w:rsidR="00E92ADC" w:rsidRPr="00E92ADC" w:rsidRDefault="00E92ADC" w:rsidP="00E92ADC">
            <w:pPr>
              <w:pStyle w:val="ListParagraph"/>
              <w:spacing w:line="240" w:lineRule="auto"/>
              <w:ind w:left="0"/>
              <w:rPr>
                <w:rFonts w:ascii="Arial" w:hAnsi="Arial" w:cs="Arial"/>
                <w:sz w:val="20"/>
                <w:szCs w:val="20"/>
              </w:rPr>
            </w:pPr>
            <w:r w:rsidRPr="00E92ADC">
              <w:rPr>
                <w:rFonts w:ascii="Arial" w:hAnsi="Arial" w:cs="Arial"/>
                <w:sz w:val="20"/>
                <w:szCs w:val="20"/>
              </w:rPr>
              <w:t xml:space="preserve">Number of meetings held  </w:t>
            </w:r>
          </w:p>
        </w:tc>
        <w:tc>
          <w:tcPr>
            <w:tcW w:w="625" w:type="pct"/>
            <w:vAlign w:val="center"/>
          </w:tcPr>
          <w:p w14:paraId="32F9C976" w14:textId="738C6ED2" w:rsidR="00E92ADC" w:rsidRPr="007A25DF" w:rsidRDefault="00E92ADC" w:rsidP="007D611B">
            <w:pPr>
              <w:pStyle w:val="ListParagraph"/>
              <w:spacing w:line="240" w:lineRule="auto"/>
              <w:ind w:left="0"/>
              <w:jc w:val="center"/>
              <w:rPr>
                <w:rFonts w:ascii="Arial" w:hAnsi="Arial" w:cs="Arial"/>
                <w:sz w:val="20"/>
                <w:szCs w:val="20"/>
              </w:rPr>
            </w:pPr>
            <w:r>
              <w:rPr>
                <w:rFonts w:ascii="Arial" w:hAnsi="Arial" w:cs="Arial"/>
                <w:sz w:val="20"/>
                <w:szCs w:val="20"/>
              </w:rPr>
              <w:t>4</w:t>
            </w:r>
          </w:p>
        </w:tc>
        <w:tc>
          <w:tcPr>
            <w:tcW w:w="625" w:type="pct"/>
            <w:vAlign w:val="center"/>
          </w:tcPr>
          <w:p w14:paraId="33B28637" w14:textId="2686BC31" w:rsidR="00E92ADC" w:rsidRPr="007A25DF" w:rsidRDefault="007D611B" w:rsidP="007D611B">
            <w:pPr>
              <w:pStyle w:val="ListParagraph"/>
              <w:spacing w:line="240" w:lineRule="auto"/>
              <w:ind w:left="0"/>
              <w:jc w:val="center"/>
              <w:rPr>
                <w:rFonts w:ascii="Arial" w:hAnsi="Arial" w:cs="Arial"/>
                <w:sz w:val="20"/>
                <w:szCs w:val="20"/>
              </w:rPr>
            </w:pPr>
            <w:r>
              <w:rPr>
                <w:rFonts w:ascii="Arial" w:hAnsi="Arial" w:cs="Arial"/>
                <w:sz w:val="20"/>
                <w:szCs w:val="20"/>
              </w:rPr>
              <w:t>3</w:t>
            </w:r>
          </w:p>
        </w:tc>
        <w:tc>
          <w:tcPr>
            <w:tcW w:w="595" w:type="pct"/>
            <w:vAlign w:val="center"/>
          </w:tcPr>
          <w:p w14:paraId="62D3B75B" w14:textId="1C5B8921" w:rsidR="00E92ADC" w:rsidRPr="007A25DF" w:rsidRDefault="00E92ADC" w:rsidP="007D611B">
            <w:pPr>
              <w:pStyle w:val="ListParagraph"/>
              <w:spacing w:line="240" w:lineRule="auto"/>
              <w:ind w:left="0"/>
              <w:jc w:val="center"/>
              <w:rPr>
                <w:rFonts w:ascii="Arial" w:hAnsi="Arial" w:cs="Arial"/>
                <w:sz w:val="20"/>
                <w:szCs w:val="20"/>
              </w:rPr>
            </w:pPr>
            <w:r>
              <w:rPr>
                <w:rFonts w:ascii="Arial" w:hAnsi="Arial" w:cs="Arial"/>
                <w:sz w:val="20"/>
                <w:szCs w:val="20"/>
              </w:rPr>
              <w:t>4</w:t>
            </w:r>
          </w:p>
        </w:tc>
        <w:tc>
          <w:tcPr>
            <w:tcW w:w="595" w:type="pct"/>
            <w:vAlign w:val="center"/>
          </w:tcPr>
          <w:p w14:paraId="6F2E13EB" w14:textId="68840B2D" w:rsidR="00E92ADC" w:rsidRPr="007A25DF" w:rsidRDefault="00E92ADC" w:rsidP="007D611B">
            <w:pPr>
              <w:pStyle w:val="ListParagraph"/>
              <w:spacing w:line="240" w:lineRule="auto"/>
              <w:ind w:left="0"/>
              <w:jc w:val="center"/>
              <w:rPr>
                <w:rFonts w:ascii="Arial" w:hAnsi="Arial" w:cs="Arial"/>
                <w:sz w:val="20"/>
                <w:szCs w:val="20"/>
              </w:rPr>
            </w:pPr>
            <w:r>
              <w:rPr>
                <w:rFonts w:ascii="Arial" w:hAnsi="Arial" w:cs="Arial"/>
                <w:sz w:val="20"/>
                <w:szCs w:val="20"/>
              </w:rPr>
              <w:t>4</w:t>
            </w:r>
          </w:p>
        </w:tc>
        <w:tc>
          <w:tcPr>
            <w:tcW w:w="595" w:type="pct"/>
            <w:vAlign w:val="center"/>
          </w:tcPr>
          <w:p w14:paraId="55BF13DC" w14:textId="674DB2C0" w:rsidR="00E92ADC" w:rsidRPr="007A25DF" w:rsidRDefault="00E92ADC" w:rsidP="007D611B">
            <w:pPr>
              <w:pStyle w:val="ListParagraph"/>
              <w:spacing w:line="240" w:lineRule="auto"/>
              <w:ind w:left="0"/>
              <w:jc w:val="center"/>
              <w:rPr>
                <w:rFonts w:ascii="Arial" w:hAnsi="Arial" w:cs="Arial"/>
                <w:sz w:val="20"/>
                <w:szCs w:val="20"/>
              </w:rPr>
            </w:pPr>
            <w:r>
              <w:rPr>
                <w:rFonts w:ascii="Arial" w:hAnsi="Arial" w:cs="Arial"/>
                <w:sz w:val="20"/>
                <w:szCs w:val="20"/>
              </w:rPr>
              <w:t>4</w:t>
            </w:r>
          </w:p>
        </w:tc>
        <w:tc>
          <w:tcPr>
            <w:tcW w:w="595" w:type="pct"/>
            <w:vAlign w:val="center"/>
          </w:tcPr>
          <w:p w14:paraId="3527D3B9" w14:textId="77777777" w:rsidR="007D611B" w:rsidRDefault="007D611B" w:rsidP="007D611B">
            <w:pPr>
              <w:pStyle w:val="ListParagraph"/>
              <w:spacing w:line="240" w:lineRule="auto"/>
              <w:ind w:left="0"/>
              <w:jc w:val="center"/>
              <w:rPr>
                <w:rFonts w:ascii="Arial" w:hAnsi="Arial" w:cs="Arial"/>
                <w:sz w:val="20"/>
                <w:szCs w:val="20"/>
              </w:rPr>
            </w:pPr>
          </w:p>
          <w:p w14:paraId="1E69B192" w14:textId="32384E7D" w:rsidR="00E92ADC" w:rsidRPr="007A25DF" w:rsidRDefault="00E92ADC" w:rsidP="007D611B">
            <w:pPr>
              <w:pStyle w:val="ListParagraph"/>
              <w:spacing w:line="240" w:lineRule="auto"/>
              <w:ind w:left="0"/>
              <w:jc w:val="center"/>
              <w:rPr>
                <w:rFonts w:ascii="Arial" w:hAnsi="Arial" w:cs="Arial"/>
                <w:sz w:val="20"/>
                <w:szCs w:val="20"/>
              </w:rPr>
            </w:pPr>
            <w:r>
              <w:rPr>
                <w:rFonts w:ascii="Arial" w:hAnsi="Arial" w:cs="Arial"/>
                <w:sz w:val="20"/>
                <w:szCs w:val="20"/>
              </w:rPr>
              <w:t>4</w:t>
            </w:r>
          </w:p>
        </w:tc>
      </w:tr>
      <w:tr w:rsidR="00BD49EF" w:rsidRPr="007A25DF" w14:paraId="15EAAB2D" w14:textId="77777777" w:rsidTr="007D611B">
        <w:trPr>
          <w:trHeight w:val="213"/>
        </w:trPr>
        <w:tc>
          <w:tcPr>
            <w:tcW w:w="796" w:type="pct"/>
            <w:vAlign w:val="center"/>
          </w:tcPr>
          <w:p w14:paraId="1253DF7B" w14:textId="3ABDCB17" w:rsidR="00BD49EF" w:rsidRPr="00E92ADC" w:rsidRDefault="00BD49EF" w:rsidP="00BD49EF">
            <w:pPr>
              <w:pStyle w:val="ListParagraph"/>
              <w:spacing w:line="240" w:lineRule="auto"/>
              <w:ind w:left="0"/>
              <w:rPr>
                <w:rFonts w:ascii="Arial" w:hAnsi="Arial" w:cs="Arial"/>
                <w:sz w:val="20"/>
                <w:szCs w:val="20"/>
              </w:rPr>
            </w:pPr>
            <w:r w:rsidRPr="00E92ADC">
              <w:rPr>
                <w:rFonts w:ascii="Arial" w:hAnsi="Arial" w:cs="Arial"/>
                <w:sz w:val="20"/>
                <w:szCs w:val="20"/>
              </w:rPr>
              <w:t xml:space="preserve">Composite Annual Action Plan prepared </w:t>
            </w:r>
          </w:p>
        </w:tc>
        <w:tc>
          <w:tcPr>
            <w:tcW w:w="573" w:type="pct"/>
            <w:vAlign w:val="center"/>
          </w:tcPr>
          <w:p w14:paraId="36B11BF2" w14:textId="1E24F76A" w:rsidR="00BD49EF" w:rsidRPr="00E92ADC" w:rsidRDefault="00BD49EF" w:rsidP="00BD49EF">
            <w:pPr>
              <w:pStyle w:val="ListParagraph"/>
              <w:spacing w:line="240" w:lineRule="auto"/>
              <w:ind w:left="0"/>
              <w:rPr>
                <w:rFonts w:ascii="Arial" w:hAnsi="Arial" w:cs="Arial"/>
                <w:sz w:val="20"/>
                <w:szCs w:val="20"/>
              </w:rPr>
            </w:pPr>
            <w:r w:rsidRPr="00E92ADC">
              <w:rPr>
                <w:rFonts w:ascii="Arial" w:hAnsi="Arial" w:cs="Arial"/>
                <w:sz w:val="20"/>
                <w:szCs w:val="20"/>
              </w:rPr>
              <w:t xml:space="preserve">Date of approval </w:t>
            </w:r>
          </w:p>
        </w:tc>
        <w:tc>
          <w:tcPr>
            <w:tcW w:w="625" w:type="pct"/>
            <w:vAlign w:val="center"/>
          </w:tcPr>
          <w:p w14:paraId="4389D779" w14:textId="00A8BCB9" w:rsidR="00BD49EF" w:rsidRPr="007A25DF" w:rsidRDefault="00BD49EF" w:rsidP="007D611B">
            <w:pPr>
              <w:pStyle w:val="ListParagraph"/>
              <w:spacing w:line="240" w:lineRule="auto"/>
              <w:ind w:left="0"/>
              <w:jc w:val="center"/>
              <w:rPr>
                <w:rFonts w:ascii="Arial" w:hAnsi="Arial" w:cs="Arial"/>
                <w:sz w:val="20"/>
                <w:szCs w:val="20"/>
              </w:rPr>
            </w:pPr>
            <w:r>
              <w:t>31/10/2023</w:t>
            </w:r>
          </w:p>
        </w:tc>
        <w:tc>
          <w:tcPr>
            <w:tcW w:w="625" w:type="pct"/>
            <w:vAlign w:val="center"/>
          </w:tcPr>
          <w:p w14:paraId="1A1C1E84" w14:textId="586F6BB1" w:rsidR="00BD49EF" w:rsidRPr="007A25DF" w:rsidRDefault="00BD49EF" w:rsidP="007D611B">
            <w:pPr>
              <w:pStyle w:val="ListParagraph"/>
              <w:spacing w:line="240" w:lineRule="auto"/>
              <w:ind w:left="0"/>
              <w:jc w:val="center"/>
              <w:rPr>
                <w:rFonts w:ascii="Arial" w:hAnsi="Arial" w:cs="Arial"/>
                <w:sz w:val="20"/>
                <w:szCs w:val="20"/>
              </w:rPr>
            </w:pPr>
            <w:r>
              <w:t>30/10/2024</w:t>
            </w:r>
          </w:p>
        </w:tc>
        <w:tc>
          <w:tcPr>
            <w:tcW w:w="595" w:type="pct"/>
            <w:vAlign w:val="center"/>
          </w:tcPr>
          <w:p w14:paraId="43CB7476" w14:textId="68830E19" w:rsidR="00BD49EF" w:rsidRPr="00BD49EF" w:rsidRDefault="00BD49EF" w:rsidP="007D611B">
            <w:pPr>
              <w:pStyle w:val="ListParagraph"/>
              <w:spacing w:line="240" w:lineRule="auto"/>
              <w:ind w:left="0"/>
              <w:jc w:val="center"/>
              <w:rPr>
                <w:rFonts w:ascii="Arial" w:hAnsi="Arial" w:cs="Arial"/>
                <w:sz w:val="20"/>
                <w:szCs w:val="20"/>
              </w:rPr>
            </w:pPr>
            <w:r w:rsidRPr="00BD49EF">
              <w:rPr>
                <w:rFonts w:ascii="Arial" w:hAnsi="Arial" w:cs="Arial"/>
                <w:sz w:val="20"/>
                <w:szCs w:val="20"/>
              </w:rPr>
              <w:t>23/10/2025</w:t>
            </w:r>
          </w:p>
        </w:tc>
        <w:tc>
          <w:tcPr>
            <w:tcW w:w="595" w:type="pct"/>
            <w:vAlign w:val="center"/>
          </w:tcPr>
          <w:p w14:paraId="6F3FA9C8" w14:textId="06C0CBEC" w:rsidR="00BD49EF" w:rsidRPr="00BD49EF" w:rsidRDefault="00BD49EF" w:rsidP="007D611B">
            <w:pPr>
              <w:pStyle w:val="ListParagraph"/>
              <w:spacing w:line="240" w:lineRule="auto"/>
              <w:ind w:left="0"/>
              <w:jc w:val="center"/>
              <w:rPr>
                <w:rFonts w:ascii="Arial" w:hAnsi="Arial" w:cs="Arial"/>
                <w:sz w:val="20"/>
                <w:szCs w:val="20"/>
              </w:rPr>
            </w:pPr>
            <w:r w:rsidRPr="00BD49EF">
              <w:rPr>
                <w:rFonts w:ascii="Arial" w:hAnsi="Arial" w:cs="Arial"/>
                <w:sz w:val="20"/>
                <w:szCs w:val="20"/>
              </w:rPr>
              <w:t>22/10/2026</w:t>
            </w:r>
          </w:p>
        </w:tc>
        <w:tc>
          <w:tcPr>
            <w:tcW w:w="595" w:type="pct"/>
            <w:vAlign w:val="center"/>
          </w:tcPr>
          <w:p w14:paraId="78615277" w14:textId="2D5BD35C" w:rsidR="00BD49EF" w:rsidRPr="00BD49EF" w:rsidRDefault="00BD49EF" w:rsidP="007D611B">
            <w:pPr>
              <w:pStyle w:val="ListParagraph"/>
              <w:spacing w:line="240" w:lineRule="auto"/>
              <w:ind w:left="0"/>
              <w:jc w:val="center"/>
              <w:rPr>
                <w:rFonts w:ascii="Arial" w:hAnsi="Arial" w:cs="Arial"/>
                <w:sz w:val="20"/>
                <w:szCs w:val="20"/>
              </w:rPr>
            </w:pPr>
            <w:r w:rsidRPr="00BD49EF">
              <w:rPr>
                <w:rFonts w:ascii="Arial" w:hAnsi="Arial" w:cs="Arial"/>
                <w:sz w:val="20"/>
                <w:szCs w:val="20"/>
              </w:rPr>
              <w:t>21/10/2027</w:t>
            </w:r>
          </w:p>
        </w:tc>
        <w:tc>
          <w:tcPr>
            <w:tcW w:w="595" w:type="pct"/>
            <w:vAlign w:val="center"/>
          </w:tcPr>
          <w:p w14:paraId="10D7CAD9" w14:textId="77777777" w:rsidR="00180B21" w:rsidRDefault="00180B21" w:rsidP="007D611B">
            <w:pPr>
              <w:pStyle w:val="ListParagraph"/>
              <w:spacing w:line="240" w:lineRule="auto"/>
              <w:ind w:left="0"/>
              <w:jc w:val="center"/>
              <w:rPr>
                <w:rFonts w:ascii="Arial" w:hAnsi="Arial" w:cs="Arial"/>
                <w:sz w:val="20"/>
                <w:szCs w:val="20"/>
              </w:rPr>
            </w:pPr>
          </w:p>
          <w:p w14:paraId="48A5A653" w14:textId="2CE96516" w:rsidR="00BD49EF" w:rsidRPr="00BD49EF" w:rsidRDefault="00BD49EF" w:rsidP="007D611B">
            <w:pPr>
              <w:pStyle w:val="ListParagraph"/>
              <w:spacing w:line="240" w:lineRule="auto"/>
              <w:ind w:left="0"/>
              <w:jc w:val="center"/>
              <w:rPr>
                <w:rFonts w:ascii="Arial" w:hAnsi="Arial" w:cs="Arial"/>
                <w:sz w:val="20"/>
                <w:szCs w:val="20"/>
              </w:rPr>
            </w:pPr>
            <w:r w:rsidRPr="00BD49EF">
              <w:rPr>
                <w:rFonts w:ascii="Arial" w:hAnsi="Arial" w:cs="Arial"/>
                <w:sz w:val="20"/>
                <w:szCs w:val="20"/>
              </w:rPr>
              <w:t>23</w:t>
            </w:r>
            <w:r w:rsidR="00180B21">
              <w:rPr>
                <w:rFonts w:ascii="Arial" w:hAnsi="Arial" w:cs="Arial"/>
                <w:sz w:val="20"/>
                <w:szCs w:val="20"/>
              </w:rPr>
              <w:t>/10/2028</w:t>
            </w:r>
          </w:p>
        </w:tc>
      </w:tr>
      <w:tr w:rsidR="00E92ADC" w:rsidRPr="007A25DF" w14:paraId="1C1FD568" w14:textId="77777777" w:rsidTr="007D611B">
        <w:trPr>
          <w:trHeight w:val="213"/>
        </w:trPr>
        <w:tc>
          <w:tcPr>
            <w:tcW w:w="796" w:type="pct"/>
            <w:vAlign w:val="center"/>
          </w:tcPr>
          <w:p w14:paraId="66B59BD6" w14:textId="0B3470FB" w:rsidR="00E92ADC" w:rsidRPr="00E92ADC" w:rsidRDefault="00E92ADC" w:rsidP="00E92ADC">
            <w:pPr>
              <w:pStyle w:val="ListParagraph"/>
              <w:spacing w:line="240" w:lineRule="auto"/>
              <w:ind w:left="0"/>
              <w:rPr>
                <w:rFonts w:ascii="Arial" w:hAnsi="Arial" w:cs="Arial"/>
                <w:sz w:val="20"/>
                <w:szCs w:val="20"/>
              </w:rPr>
            </w:pPr>
            <w:r w:rsidRPr="00E92ADC">
              <w:rPr>
                <w:rFonts w:ascii="Arial" w:hAnsi="Arial" w:cs="Arial"/>
                <w:sz w:val="20"/>
                <w:szCs w:val="20"/>
              </w:rPr>
              <w:t xml:space="preserve">Monitoring and Evaluation of projects </w:t>
            </w:r>
          </w:p>
        </w:tc>
        <w:tc>
          <w:tcPr>
            <w:tcW w:w="573" w:type="pct"/>
            <w:vAlign w:val="center"/>
          </w:tcPr>
          <w:p w14:paraId="60284D50" w14:textId="75DF0DFE" w:rsidR="00E92ADC" w:rsidRPr="00E92ADC" w:rsidRDefault="00E92ADC" w:rsidP="00E92ADC">
            <w:pPr>
              <w:pStyle w:val="ListParagraph"/>
              <w:spacing w:line="240" w:lineRule="auto"/>
              <w:ind w:left="0"/>
              <w:rPr>
                <w:rFonts w:ascii="Arial" w:hAnsi="Arial" w:cs="Arial"/>
                <w:sz w:val="20"/>
                <w:szCs w:val="20"/>
              </w:rPr>
            </w:pPr>
            <w:r w:rsidRPr="00E92ADC">
              <w:rPr>
                <w:rFonts w:ascii="Arial" w:hAnsi="Arial" w:cs="Arial"/>
                <w:sz w:val="20"/>
                <w:szCs w:val="20"/>
              </w:rPr>
              <w:t xml:space="preserve">Number of monthly monitoring visits organized  </w:t>
            </w:r>
          </w:p>
        </w:tc>
        <w:tc>
          <w:tcPr>
            <w:tcW w:w="625" w:type="pct"/>
            <w:vAlign w:val="center"/>
          </w:tcPr>
          <w:p w14:paraId="052AD779" w14:textId="79C7436F" w:rsidR="00E92ADC" w:rsidRPr="007A25DF" w:rsidRDefault="00E92ADC" w:rsidP="007D611B">
            <w:pPr>
              <w:pStyle w:val="ListParagraph"/>
              <w:spacing w:line="240" w:lineRule="auto"/>
              <w:ind w:left="0"/>
              <w:jc w:val="center"/>
              <w:rPr>
                <w:rFonts w:ascii="Arial" w:hAnsi="Arial" w:cs="Arial"/>
                <w:sz w:val="20"/>
                <w:szCs w:val="20"/>
              </w:rPr>
            </w:pPr>
            <w:r>
              <w:rPr>
                <w:rFonts w:ascii="Arial" w:hAnsi="Arial" w:cs="Arial"/>
                <w:sz w:val="20"/>
                <w:szCs w:val="20"/>
              </w:rPr>
              <w:t>12</w:t>
            </w:r>
          </w:p>
        </w:tc>
        <w:tc>
          <w:tcPr>
            <w:tcW w:w="625" w:type="pct"/>
            <w:vAlign w:val="center"/>
          </w:tcPr>
          <w:p w14:paraId="5798F587" w14:textId="7AFA1A89" w:rsidR="00E92ADC" w:rsidRPr="007A25DF" w:rsidRDefault="00E92ADC" w:rsidP="007D611B">
            <w:pPr>
              <w:pStyle w:val="ListParagraph"/>
              <w:spacing w:line="240" w:lineRule="auto"/>
              <w:ind w:left="0"/>
              <w:jc w:val="center"/>
              <w:rPr>
                <w:rFonts w:ascii="Arial" w:hAnsi="Arial" w:cs="Arial"/>
                <w:sz w:val="20"/>
                <w:szCs w:val="20"/>
              </w:rPr>
            </w:pPr>
            <w:r>
              <w:rPr>
                <w:rFonts w:ascii="Arial" w:hAnsi="Arial" w:cs="Arial"/>
                <w:sz w:val="20"/>
                <w:szCs w:val="20"/>
              </w:rPr>
              <w:t>9</w:t>
            </w:r>
          </w:p>
        </w:tc>
        <w:tc>
          <w:tcPr>
            <w:tcW w:w="595" w:type="pct"/>
            <w:vAlign w:val="center"/>
          </w:tcPr>
          <w:p w14:paraId="22101B34" w14:textId="3B14EE91" w:rsidR="00E92ADC" w:rsidRPr="007A25DF" w:rsidRDefault="00E92ADC" w:rsidP="007D611B">
            <w:pPr>
              <w:pStyle w:val="ListParagraph"/>
              <w:spacing w:line="240" w:lineRule="auto"/>
              <w:ind w:left="0"/>
              <w:jc w:val="center"/>
              <w:rPr>
                <w:rFonts w:ascii="Arial" w:hAnsi="Arial" w:cs="Arial"/>
                <w:sz w:val="20"/>
                <w:szCs w:val="20"/>
              </w:rPr>
            </w:pPr>
            <w:r>
              <w:rPr>
                <w:rFonts w:ascii="Arial" w:hAnsi="Arial" w:cs="Arial"/>
                <w:sz w:val="20"/>
                <w:szCs w:val="20"/>
              </w:rPr>
              <w:t>12</w:t>
            </w:r>
          </w:p>
        </w:tc>
        <w:tc>
          <w:tcPr>
            <w:tcW w:w="595" w:type="pct"/>
            <w:vAlign w:val="center"/>
          </w:tcPr>
          <w:p w14:paraId="5EF06797" w14:textId="5D189F9A" w:rsidR="00E92ADC" w:rsidRPr="007A25DF" w:rsidRDefault="00E92ADC" w:rsidP="007D611B">
            <w:pPr>
              <w:pStyle w:val="ListParagraph"/>
              <w:spacing w:line="240" w:lineRule="auto"/>
              <w:ind w:left="0"/>
              <w:jc w:val="center"/>
              <w:rPr>
                <w:rFonts w:ascii="Arial" w:hAnsi="Arial" w:cs="Arial"/>
                <w:sz w:val="20"/>
                <w:szCs w:val="20"/>
              </w:rPr>
            </w:pPr>
            <w:r>
              <w:rPr>
                <w:rFonts w:ascii="Arial" w:hAnsi="Arial" w:cs="Arial"/>
                <w:sz w:val="20"/>
                <w:szCs w:val="20"/>
              </w:rPr>
              <w:t>12</w:t>
            </w:r>
          </w:p>
        </w:tc>
        <w:tc>
          <w:tcPr>
            <w:tcW w:w="595" w:type="pct"/>
            <w:vAlign w:val="center"/>
          </w:tcPr>
          <w:p w14:paraId="47C2F38E" w14:textId="438A55B5" w:rsidR="00E92ADC" w:rsidRPr="007A25DF" w:rsidRDefault="00E92ADC" w:rsidP="007D611B">
            <w:pPr>
              <w:pStyle w:val="ListParagraph"/>
              <w:spacing w:line="240" w:lineRule="auto"/>
              <w:ind w:left="0"/>
              <w:jc w:val="center"/>
              <w:rPr>
                <w:rFonts w:ascii="Arial" w:hAnsi="Arial" w:cs="Arial"/>
                <w:sz w:val="20"/>
                <w:szCs w:val="20"/>
              </w:rPr>
            </w:pPr>
            <w:r>
              <w:rPr>
                <w:rFonts w:ascii="Arial" w:hAnsi="Arial" w:cs="Arial"/>
                <w:sz w:val="20"/>
                <w:szCs w:val="20"/>
              </w:rPr>
              <w:t>12</w:t>
            </w:r>
          </w:p>
        </w:tc>
        <w:tc>
          <w:tcPr>
            <w:tcW w:w="595" w:type="pct"/>
            <w:vAlign w:val="center"/>
          </w:tcPr>
          <w:p w14:paraId="1D06776A" w14:textId="08DAB849" w:rsidR="00E92ADC" w:rsidRPr="007A25DF" w:rsidRDefault="00E92ADC" w:rsidP="007D611B">
            <w:pPr>
              <w:pStyle w:val="ListParagraph"/>
              <w:spacing w:line="240" w:lineRule="auto"/>
              <w:ind w:left="0"/>
              <w:jc w:val="center"/>
              <w:rPr>
                <w:rFonts w:ascii="Arial" w:hAnsi="Arial" w:cs="Arial"/>
                <w:sz w:val="20"/>
                <w:szCs w:val="20"/>
              </w:rPr>
            </w:pPr>
            <w:r>
              <w:rPr>
                <w:rFonts w:ascii="Arial" w:hAnsi="Arial" w:cs="Arial"/>
                <w:sz w:val="20"/>
                <w:szCs w:val="20"/>
              </w:rPr>
              <w:t>12</w:t>
            </w:r>
          </w:p>
        </w:tc>
      </w:tr>
      <w:tr w:rsidR="00E92ADC" w:rsidRPr="007A25DF" w14:paraId="65391FC5" w14:textId="77777777" w:rsidTr="007D611B">
        <w:trPr>
          <w:trHeight w:val="202"/>
        </w:trPr>
        <w:tc>
          <w:tcPr>
            <w:tcW w:w="796" w:type="pct"/>
            <w:vAlign w:val="center"/>
          </w:tcPr>
          <w:p w14:paraId="0C4ABD98" w14:textId="0928CE0D" w:rsidR="00E92ADC" w:rsidRPr="00E92ADC" w:rsidRDefault="00E92ADC" w:rsidP="00E92ADC">
            <w:pPr>
              <w:pStyle w:val="ListParagraph"/>
              <w:spacing w:line="240" w:lineRule="auto"/>
              <w:ind w:left="0"/>
              <w:rPr>
                <w:rFonts w:ascii="Arial" w:hAnsi="Arial" w:cs="Arial"/>
                <w:sz w:val="20"/>
                <w:szCs w:val="20"/>
              </w:rPr>
            </w:pPr>
            <w:r w:rsidRPr="00E92ADC">
              <w:rPr>
                <w:rFonts w:ascii="Arial" w:hAnsi="Arial" w:cs="Arial"/>
                <w:sz w:val="20"/>
                <w:szCs w:val="20"/>
              </w:rPr>
              <w:t xml:space="preserve">Revenue data updated &amp; reviewed </w:t>
            </w:r>
          </w:p>
        </w:tc>
        <w:tc>
          <w:tcPr>
            <w:tcW w:w="573" w:type="pct"/>
            <w:vAlign w:val="center"/>
          </w:tcPr>
          <w:p w14:paraId="2A581649" w14:textId="7D75771A" w:rsidR="00E92ADC" w:rsidRPr="00E92ADC" w:rsidRDefault="00E92ADC" w:rsidP="00E92ADC">
            <w:pPr>
              <w:pStyle w:val="ListParagraph"/>
              <w:spacing w:line="240" w:lineRule="auto"/>
              <w:ind w:left="0"/>
              <w:rPr>
                <w:rFonts w:ascii="Arial" w:hAnsi="Arial" w:cs="Arial"/>
                <w:sz w:val="20"/>
                <w:szCs w:val="20"/>
              </w:rPr>
            </w:pPr>
            <w:r w:rsidRPr="00E92ADC">
              <w:rPr>
                <w:rFonts w:ascii="Arial" w:hAnsi="Arial" w:cs="Arial"/>
                <w:sz w:val="20"/>
                <w:szCs w:val="20"/>
              </w:rPr>
              <w:t xml:space="preserve">No. of weekly updates  </w:t>
            </w:r>
          </w:p>
        </w:tc>
        <w:tc>
          <w:tcPr>
            <w:tcW w:w="625" w:type="pct"/>
            <w:vAlign w:val="center"/>
          </w:tcPr>
          <w:p w14:paraId="105BAC7D" w14:textId="67D36DBF" w:rsidR="00E92ADC" w:rsidRPr="007A25DF" w:rsidRDefault="007D611B" w:rsidP="007D611B">
            <w:pPr>
              <w:pStyle w:val="ListParagraph"/>
              <w:spacing w:line="240" w:lineRule="auto"/>
              <w:ind w:left="0"/>
              <w:jc w:val="center"/>
              <w:rPr>
                <w:rFonts w:ascii="Arial" w:hAnsi="Arial" w:cs="Arial"/>
                <w:sz w:val="20"/>
                <w:szCs w:val="20"/>
              </w:rPr>
            </w:pPr>
            <w:r>
              <w:rPr>
                <w:rFonts w:ascii="Arial" w:hAnsi="Arial" w:cs="Arial"/>
                <w:sz w:val="20"/>
                <w:szCs w:val="20"/>
              </w:rPr>
              <w:t>30</w:t>
            </w:r>
          </w:p>
        </w:tc>
        <w:tc>
          <w:tcPr>
            <w:tcW w:w="625" w:type="pct"/>
            <w:vAlign w:val="center"/>
          </w:tcPr>
          <w:p w14:paraId="27F4F334" w14:textId="14CBFC3F" w:rsidR="00E92ADC" w:rsidRPr="007A25DF" w:rsidRDefault="007D611B" w:rsidP="007D611B">
            <w:pPr>
              <w:pStyle w:val="ListParagraph"/>
              <w:spacing w:line="240" w:lineRule="auto"/>
              <w:ind w:left="0"/>
              <w:jc w:val="center"/>
              <w:rPr>
                <w:rFonts w:ascii="Arial" w:hAnsi="Arial" w:cs="Arial"/>
                <w:sz w:val="20"/>
                <w:szCs w:val="20"/>
              </w:rPr>
            </w:pPr>
            <w:r>
              <w:rPr>
                <w:rFonts w:ascii="Arial" w:hAnsi="Arial" w:cs="Arial"/>
                <w:sz w:val="20"/>
                <w:szCs w:val="20"/>
              </w:rPr>
              <w:t>14</w:t>
            </w:r>
          </w:p>
        </w:tc>
        <w:tc>
          <w:tcPr>
            <w:tcW w:w="595" w:type="pct"/>
            <w:vAlign w:val="center"/>
          </w:tcPr>
          <w:p w14:paraId="7B22E9C7" w14:textId="5F9A017F" w:rsidR="00E92ADC" w:rsidRPr="007A25DF" w:rsidRDefault="007D611B" w:rsidP="007D611B">
            <w:pPr>
              <w:pStyle w:val="ListParagraph"/>
              <w:spacing w:line="240" w:lineRule="auto"/>
              <w:ind w:left="0"/>
              <w:jc w:val="center"/>
              <w:rPr>
                <w:rFonts w:ascii="Arial" w:hAnsi="Arial" w:cs="Arial"/>
                <w:sz w:val="20"/>
                <w:szCs w:val="20"/>
              </w:rPr>
            </w:pPr>
            <w:r>
              <w:rPr>
                <w:rFonts w:ascii="Arial" w:hAnsi="Arial" w:cs="Arial"/>
                <w:sz w:val="20"/>
                <w:szCs w:val="20"/>
              </w:rPr>
              <w:t>40</w:t>
            </w:r>
          </w:p>
        </w:tc>
        <w:tc>
          <w:tcPr>
            <w:tcW w:w="595" w:type="pct"/>
            <w:vAlign w:val="center"/>
          </w:tcPr>
          <w:p w14:paraId="056F79F9" w14:textId="0D3948A3" w:rsidR="00E92ADC" w:rsidRPr="007A25DF" w:rsidRDefault="00BD49EF" w:rsidP="007D611B">
            <w:pPr>
              <w:pStyle w:val="ListParagraph"/>
              <w:spacing w:line="240" w:lineRule="auto"/>
              <w:ind w:left="0"/>
              <w:jc w:val="center"/>
              <w:rPr>
                <w:rFonts w:ascii="Arial" w:hAnsi="Arial" w:cs="Arial"/>
                <w:sz w:val="20"/>
                <w:szCs w:val="20"/>
              </w:rPr>
            </w:pPr>
            <w:r>
              <w:rPr>
                <w:rFonts w:ascii="Arial" w:hAnsi="Arial" w:cs="Arial"/>
                <w:sz w:val="20"/>
                <w:szCs w:val="20"/>
              </w:rPr>
              <w:t>40</w:t>
            </w:r>
          </w:p>
        </w:tc>
        <w:tc>
          <w:tcPr>
            <w:tcW w:w="595" w:type="pct"/>
            <w:vAlign w:val="center"/>
          </w:tcPr>
          <w:p w14:paraId="20A6F08B" w14:textId="101E5F98" w:rsidR="00E92ADC" w:rsidRPr="007A25DF" w:rsidRDefault="00BD49EF" w:rsidP="007D611B">
            <w:pPr>
              <w:pStyle w:val="ListParagraph"/>
              <w:spacing w:line="240" w:lineRule="auto"/>
              <w:ind w:left="0"/>
              <w:jc w:val="center"/>
              <w:rPr>
                <w:rFonts w:ascii="Arial" w:hAnsi="Arial" w:cs="Arial"/>
                <w:sz w:val="20"/>
                <w:szCs w:val="20"/>
              </w:rPr>
            </w:pPr>
            <w:r>
              <w:rPr>
                <w:rFonts w:ascii="Arial" w:hAnsi="Arial" w:cs="Arial"/>
                <w:sz w:val="20"/>
                <w:szCs w:val="20"/>
              </w:rPr>
              <w:t>30</w:t>
            </w:r>
          </w:p>
        </w:tc>
        <w:tc>
          <w:tcPr>
            <w:tcW w:w="595" w:type="pct"/>
            <w:vAlign w:val="center"/>
          </w:tcPr>
          <w:p w14:paraId="3F66C8FB" w14:textId="7BA26438" w:rsidR="00E92ADC" w:rsidRPr="007A25DF" w:rsidRDefault="00BD49EF" w:rsidP="007D611B">
            <w:pPr>
              <w:pStyle w:val="ListParagraph"/>
              <w:spacing w:line="240" w:lineRule="auto"/>
              <w:ind w:left="0"/>
              <w:jc w:val="center"/>
              <w:rPr>
                <w:rFonts w:ascii="Arial" w:hAnsi="Arial" w:cs="Arial"/>
                <w:sz w:val="20"/>
                <w:szCs w:val="20"/>
              </w:rPr>
            </w:pPr>
            <w:r>
              <w:rPr>
                <w:rFonts w:ascii="Arial" w:hAnsi="Arial" w:cs="Arial"/>
                <w:sz w:val="20"/>
                <w:szCs w:val="20"/>
              </w:rPr>
              <w:t>30</w:t>
            </w:r>
          </w:p>
        </w:tc>
      </w:tr>
    </w:tbl>
    <w:p w14:paraId="29689AD7" w14:textId="77777777" w:rsidR="003A662D" w:rsidRPr="00AE1E2A" w:rsidRDefault="003A662D" w:rsidP="003A662D">
      <w:pPr>
        <w:spacing w:after="0"/>
        <w:rPr>
          <w:rFonts w:ascii="Arial" w:hAnsi="Arial" w:cs="Arial"/>
          <w:sz w:val="24"/>
          <w:szCs w:val="24"/>
        </w:rPr>
      </w:pPr>
    </w:p>
    <w:p w14:paraId="161E813D" w14:textId="37A7A947" w:rsidR="004D200F" w:rsidRPr="007C1F5B" w:rsidRDefault="003A662D" w:rsidP="007C1F5B">
      <w:pPr>
        <w:spacing w:after="0"/>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Standardized Operations and Projects</w:t>
      </w:r>
    </w:p>
    <w:p w14:paraId="1F778917" w14:textId="77777777" w:rsidR="007C1F5B" w:rsidRDefault="007C1F5B" w:rsidP="009B3325">
      <w:pPr>
        <w:pStyle w:val="TOC1"/>
      </w:pPr>
    </w:p>
    <w:p w14:paraId="1AF79ECC" w14:textId="2A5F2768" w:rsidR="00B57326" w:rsidRPr="006024D9" w:rsidRDefault="00B57326" w:rsidP="009B3325">
      <w:pPr>
        <w:pStyle w:val="TOC1"/>
      </w:pPr>
      <w:r w:rsidRPr="006024D9">
        <w:t>Table 12: Budget Sub-</w:t>
      </w:r>
      <w:proofErr w:type="spellStart"/>
      <w:r w:rsidRPr="006024D9">
        <w:t>Programme</w:t>
      </w:r>
      <w:proofErr w:type="spellEnd"/>
      <w:r w:rsidRPr="006024D9">
        <w:t xml:space="preserve"> Standardized Operations and Projects</w:t>
      </w:r>
    </w:p>
    <w:p w14:paraId="15CE9377" w14:textId="2893B674" w:rsidR="003A662D" w:rsidRPr="00AE1E2A" w:rsidRDefault="00B57326" w:rsidP="00B57326">
      <w:pPr>
        <w:spacing w:after="0"/>
        <w:rPr>
          <w:rFonts w:ascii="Arial" w:hAnsi="Arial" w:cs="Arial"/>
          <w:sz w:val="24"/>
          <w:szCs w:val="24"/>
        </w:rPr>
      </w:pPr>
      <w:r w:rsidRPr="006024D9">
        <w:rPr>
          <w:rFonts w:ascii="Arial" w:hAnsi="Arial" w:cs="Arial"/>
          <w:sz w:val="24"/>
          <w:szCs w:val="24"/>
        </w:rPr>
        <w:t>This table lists the Standardized Operations to be undertaken by the Sub-</w:t>
      </w:r>
      <w:proofErr w:type="spellStart"/>
      <w:r w:rsidRPr="006024D9">
        <w:rPr>
          <w:rFonts w:ascii="Arial" w:hAnsi="Arial" w:cs="Arial"/>
          <w:sz w:val="24"/>
          <w:szCs w:val="24"/>
        </w:rPr>
        <w:t>programme</w:t>
      </w:r>
      <w:proofErr w:type="spellEnd"/>
    </w:p>
    <w:p w14:paraId="3988E839" w14:textId="77777777" w:rsidR="00B57326" w:rsidRDefault="00B57326" w:rsidP="004D56A3">
      <w:pPr>
        <w:spacing w:after="0"/>
        <w:rPr>
          <w:rFonts w:ascii="Arial" w:hAnsi="Arial" w:cs="Arial"/>
          <w:b/>
        </w:rPr>
      </w:pPr>
    </w:p>
    <w:p w14:paraId="30FBF5ED" w14:textId="4188D610" w:rsidR="003A662D" w:rsidRPr="004D56A3" w:rsidRDefault="003A662D" w:rsidP="004D56A3">
      <w:pPr>
        <w:spacing w:after="0"/>
        <w:rPr>
          <w:rFonts w:ascii="Arial" w:hAnsi="Arial" w:cs="Arial"/>
          <w:b/>
        </w:rPr>
      </w:pPr>
      <w:r w:rsidRPr="004D56A3">
        <w:rPr>
          <w:rFonts w:ascii="Arial" w:hAnsi="Arial" w:cs="Arial"/>
          <w:b/>
        </w:rPr>
        <w:t>Table 12: Budget Sub-</w:t>
      </w:r>
      <w:proofErr w:type="spellStart"/>
      <w:r w:rsidRPr="004D56A3">
        <w:rPr>
          <w:rFonts w:ascii="Arial" w:hAnsi="Arial" w:cs="Arial"/>
          <w:b/>
        </w:rPr>
        <w:t>Programme</w:t>
      </w:r>
      <w:proofErr w:type="spellEnd"/>
      <w:r w:rsidRPr="004D56A3">
        <w:rPr>
          <w:rFonts w:ascii="Arial" w:hAnsi="Arial" w:cs="Arial"/>
          <w:b/>
        </w:rPr>
        <w:t xml:space="preserve"> Standardized Operations and Projects</w:t>
      </w:r>
    </w:p>
    <w:tbl>
      <w:tblPr>
        <w:tblStyle w:val="TableGrid"/>
        <w:tblW w:w="5000" w:type="pct"/>
        <w:tblLook w:val="04A0" w:firstRow="1" w:lastRow="0" w:firstColumn="1" w:lastColumn="0" w:noHBand="0" w:noVBand="1"/>
      </w:tblPr>
      <w:tblGrid>
        <w:gridCol w:w="4757"/>
        <w:gridCol w:w="4593"/>
      </w:tblGrid>
      <w:tr w:rsidR="003A662D" w:rsidRPr="007A25DF" w14:paraId="3E4B52F7" w14:textId="77777777" w:rsidTr="00FB69A1">
        <w:tc>
          <w:tcPr>
            <w:tcW w:w="2544" w:type="pct"/>
          </w:tcPr>
          <w:p w14:paraId="4D1659B1" w14:textId="77777777" w:rsidR="003A662D" w:rsidRPr="007A25DF" w:rsidRDefault="003A662D" w:rsidP="004D56A3">
            <w:pPr>
              <w:spacing w:line="240" w:lineRule="auto"/>
              <w:jc w:val="center"/>
              <w:rPr>
                <w:rFonts w:ascii="Arial" w:hAnsi="Arial" w:cs="Arial"/>
                <w:b/>
                <w:sz w:val="20"/>
                <w:szCs w:val="20"/>
              </w:rPr>
            </w:pPr>
            <w:r w:rsidRPr="007A25DF">
              <w:rPr>
                <w:rFonts w:ascii="Arial" w:hAnsi="Arial" w:cs="Arial"/>
                <w:b/>
                <w:sz w:val="20"/>
                <w:szCs w:val="20"/>
              </w:rPr>
              <w:t>Standardized Operations</w:t>
            </w:r>
          </w:p>
        </w:tc>
        <w:tc>
          <w:tcPr>
            <w:tcW w:w="2456" w:type="pct"/>
          </w:tcPr>
          <w:p w14:paraId="6D7BB7E9" w14:textId="77777777" w:rsidR="003A662D" w:rsidRPr="007A25DF" w:rsidRDefault="003A662D" w:rsidP="004D56A3">
            <w:pPr>
              <w:spacing w:line="240" w:lineRule="auto"/>
              <w:jc w:val="center"/>
              <w:rPr>
                <w:rFonts w:ascii="Arial" w:hAnsi="Arial" w:cs="Arial"/>
                <w:b/>
                <w:sz w:val="20"/>
                <w:szCs w:val="20"/>
              </w:rPr>
            </w:pPr>
            <w:r w:rsidRPr="007A25DF">
              <w:rPr>
                <w:rFonts w:ascii="Arial" w:hAnsi="Arial" w:cs="Arial"/>
                <w:b/>
                <w:sz w:val="20"/>
                <w:szCs w:val="20"/>
              </w:rPr>
              <w:t>Standardized Projects</w:t>
            </w:r>
          </w:p>
        </w:tc>
      </w:tr>
      <w:tr w:rsidR="000B7B01" w:rsidRPr="007A25DF" w14:paraId="423A37A2" w14:textId="77777777" w:rsidTr="00FB69A1">
        <w:tc>
          <w:tcPr>
            <w:tcW w:w="2544" w:type="pct"/>
          </w:tcPr>
          <w:p w14:paraId="6ABAA82B" w14:textId="64E6029E" w:rsidR="000B7B01" w:rsidRPr="000B7B01" w:rsidRDefault="000B7B01" w:rsidP="000B7B01">
            <w:pPr>
              <w:spacing w:line="240" w:lineRule="auto"/>
              <w:rPr>
                <w:rFonts w:ascii="Arial" w:hAnsi="Arial" w:cs="Arial"/>
                <w:sz w:val="20"/>
                <w:szCs w:val="20"/>
              </w:rPr>
            </w:pPr>
            <w:r w:rsidRPr="000B7B01">
              <w:rPr>
                <w:rFonts w:ascii="Arial" w:hAnsi="Arial" w:cs="Arial"/>
                <w:sz w:val="20"/>
                <w:szCs w:val="20"/>
              </w:rPr>
              <w:t xml:space="preserve">Internal management of the organization </w:t>
            </w:r>
          </w:p>
        </w:tc>
        <w:tc>
          <w:tcPr>
            <w:tcW w:w="2456" w:type="pct"/>
          </w:tcPr>
          <w:p w14:paraId="15D25CAE" w14:textId="77777777" w:rsidR="000B7B01" w:rsidRPr="007A25DF" w:rsidRDefault="000B7B01" w:rsidP="000B7B01">
            <w:pPr>
              <w:spacing w:line="240" w:lineRule="auto"/>
              <w:jc w:val="center"/>
              <w:rPr>
                <w:rFonts w:ascii="Arial" w:hAnsi="Arial" w:cs="Arial"/>
                <w:sz w:val="20"/>
                <w:szCs w:val="20"/>
              </w:rPr>
            </w:pPr>
          </w:p>
        </w:tc>
      </w:tr>
      <w:tr w:rsidR="000B7B01" w:rsidRPr="007A25DF" w14:paraId="79A6666B" w14:textId="77777777" w:rsidTr="00FB69A1">
        <w:tc>
          <w:tcPr>
            <w:tcW w:w="2544" w:type="pct"/>
          </w:tcPr>
          <w:p w14:paraId="4E751313" w14:textId="66FF461B" w:rsidR="000B7B01" w:rsidRPr="000B7B01" w:rsidRDefault="000B7B01" w:rsidP="000B7B01">
            <w:pPr>
              <w:spacing w:line="240" w:lineRule="auto"/>
              <w:rPr>
                <w:rFonts w:ascii="Arial" w:hAnsi="Arial" w:cs="Arial"/>
                <w:sz w:val="20"/>
                <w:szCs w:val="20"/>
              </w:rPr>
            </w:pPr>
            <w:r w:rsidRPr="000B7B01">
              <w:rPr>
                <w:rFonts w:ascii="Arial" w:hAnsi="Arial" w:cs="Arial"/>
                <w:sz w:val="20"/>
                <w:szCs w:val="20"/>
              </w:rPr>
              <w:t xml:space="preserve">Planning and policy formulation </w:t>
            </w:r>
          </w:p>
        </w:tc>
        <w:tc>
          <w:tcPr>
            <w:tcW w:w="2456" w:type="pct"/>
          </w:tcPr>
          <w:p w14:paraId="7C6995D7" w14:textId="77777777" w:rsidR="000B7B01" w:rsidRPr="007A25DF" w:rsidRDefault="000B7B01" w:rsidP="000B7B01">
            <w:pPr>
              <w:spacing w:line="240" w:lineRule="auto"/>
              <w:jc w:val="center"/>
              <w:rPr>
                <w:rFonts w:ascii="Arial" w:hAnsi="Arial" w:cs="Arial"/>
                <w:sz w:val="20"/>
                <w:szCs w:val="20"/>
              </w:rPr>
            </w:pPr>
          </w:p>
        </w:tc>
      </w:tr>
      <w:tr w:rsidR="000B7B01" w:rsidRPr="007A25DF" w14:paraId="1A0A395B" w14:textId="77777777" w:rsidTr="00FB69A1">
        <w:tc>
          <w:tcPr>
            <w:tcW w:w="2544" w:type="pct"/>
          </w:tcPr>
          <w:p w14:paraId="7FB406E3" w14:textId="6A316A6C" w:rsidR="000B7B01" w:rsidRPr="000B7B01" w:rsidRDefault="000B7B01" w:rsidP="000B7B01">
            <w:pPr>
              <w:spacing w:line="240" w:lineRule="auto"/>
              <w:rPr>
                <w:rFonts w:ascii="Arial" w:hAnsi="Arial" w:cs="Arial"/>
                <w:sz w:val="20"/>
                <w:szCs w:val="20"/>
              </w:rPr>
            </w:pPr>
            <w:r w:rsidRPr="000B7B01">
              <w:rPr>
                <w:rFonts w:ascii="Arial" w:hAnsi="Arial" w:cs="Arial"/>
                <w:sz w:val="20"/>
                <w:szCs w:val="20"/>
              </w:rPr>
              <w:t xml:space="preserve">Coordination and harmonization of data </w:t>
            </w:r>
          </w:p>
        </w:tc>
        <w:tc>
          <w:tcPr>
            <w:tcW w:w="2456" w:type="pct"/>
          </w:tcPr>
          <w:p w14:paraId="38792196" w14:textId="77777777" w:rsidR="000B7B01" w:rsidRPr="007A25DF" w:rsidRDefault="000B7B01" w:rsidP="000B7B01">
            <w:pPr>
              <w:spacing w:line="240" w:lineRule="auto"/>
              <w:jc w:val="center"/>
              <w:rPr>
                <w:rFonts w:ascii="Arial" w:hAnsi="Arial" w:cs="Arial"/>
                <w:sz w:val="20"/>
                <w:szCs w:val="20"/>
              </w:rPr>
            </w:pPr>
          </w:p>
        </w:tc>
      </w:tr>
    </w:tbl>
    <w:p w14:paraId="0D8CB204" w14:textId="77777777" w:rsidR="003A662D" w:rsidRPr="00AE1E2A" w:rsidRDefault="003A662D" w:rsidP="003A662D">
      <w:pPr>
        <w:spacing w:after="0"/>
        <w:rPr>
          <w:rFonts w:ascii="Arial" w:hAnsi="Arial" w:cs="Arial"/>
          <w:sz w:val="24"/>
          <w:szCs w:val="24"/>
        </w:rPr>
      </w:pPr>
    </w:p>
    <w:p w14:paraId="69960AA2" w14:textId="77777777" w:rsidR="003A662D" w:rsidRPr="00AE1E2A" w:rsidRDefault="003A662D" w:rsidP="003A662D">
      <w:pPr>
        <w:spacing w:after="160" w:line="259" w:lineRule="auto"/>
        <w:rPr>
          <w:rFonts w:ascii="Arial" w:hAnsi="Arial" w:cs="Arial"/>
          <w:sz w:val="24"/>
          <w:szCs w:val="24"/>
        </w:rPr>
      </w:pPr>
      <w:r w:rsidRPr="00AE1E2A">
        <w:rPr>
          <w:rFonts w:ascii="Arial" w:hAnsi="Arial" w:cs="Arial"/>
          <w:sz w:val="24"/>
          <w:szCs w:val="24"/>
        </w:rPr>
        <w:br w:type="page"/>
      </w:r>
    </w:p>
    <w:p w14:paraId="3C22D81F" w14:textId="77777777" w:rsidR="003A662D" w:rsidRPr="00AE1E2A" w:rsidRDefault="003A662D" w:rsidP="003A662D">
      <w:pPr>
        <w:spacing w:after="0"/>
        <w:jc w:val="both"/>
        <w:rPr>
          <w:rFonts w:ascii="Arial" w:hAnsi="Arial" w:cs="Arial"/>
          <w:b/>
          <w:sz w:val="24"/>
          <w:szCs w:val="24"/>
        </w:rPr>
      </w:pPr>
      <w:r w:rsidRPr="00AE1E2A">
        <w:rPr>
          <w:rFonts w:ascii="Arial" w:hAnsi="Arial" w:cs="Arial"/>
          <w:b/>
          <w:sz w:val="24"/>
          <w:szCs w:val="24"/>
        </w:rPr>
        <w:t>SUB-PROGRAMME 1.5 Legislative Oversights</w:t>
      </w:r>
    </w:p>
    <w:p w14:paraId="1FC9ECFD" w14:textId="77777777" w:rsidR="003A662D" w:rsidRPr="00AE1E2A" w:rsidRDefault="003A662D" w:rsidP="003A662D">
      <w:pPr>
        <w:spacing w:after="0"/>
        <w:jc w:val="both"/>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Objective</w:t>
      </w:r>
    </w:p>
    <w:p w14:paraId="55987B92" w14:textId="77777777" w:rsidR="004D200F" w:rsidRDefault="004D200F" w:rsidP="00B57326">
      <w:pPr>
        <w:spacing w:after="0" w:line="360" w:lineRule="auto"/>
        <w:jc w:val="both"/>
        <w:rPr>
          <w:rFonts w:ascii="Arial" w:hAnsi="Arial" w:cs="Arial"/>
          <w:sz w:val="24"/>
          <w:szCs w:val="24"/>
        </w:rPr>
      </w:pPr>
    </w:p>
    <w:p w14:paraId="68C7624C" w14:textId="2B50CB6A" w:rsidR="00B57326" w:rsidRPr="006024D9" w:rsidRDefault="00B57326" w:rsidP="00B57326">
      <w:pPr>
        <w:spacing w:after="0" w:line="360" w:lineRule="auto"/>
        <w:jc w:val="both"/>
        <w:rPr>
          <w:rFonts w:ascii="Arial" w:hAnsi="Arial" w:cs="Arial"/>
          <w:sz w:val="24"/>
          <w:szCs w:val="24"/>
        </w:rPr>
      </w:pPr>
      <w:r w:rsidRPr="006024D9">
        <w:rPr>
          <w:rFonts w:ascii="Arial" w:hAnsi="Arial" w:cs="Arial"/>
          <w:sz w:val="24"/>
          <w:szCs w:val="24"/>
        </w:rPr>
        <w:t>The objectives of this Sub-</w:t>
      </w:r>
      <w:proofErr w:type="spellStart"/>
      <w:r w:rsidRPr="006024D9">
        <w:rPr>
          <w:rFonts w:ascii="Arial" w:hAnsi="Arial" w:cs="Arial"/>
          <w:sz w:val="24"/>
          <w:szCs w:val="24"/>
        </w:rPr>
        <w:t>programme</w:t>
      </w:r>
      <w:proofErr w:type="spellEnd"/>
      <w:r w:rsidRPr="006024D9">
        <w:rPr>
          <w:rFonts w:ascii="Arial" w:hAnsi="Arial" w:cs="Arial"/>
          <w:sz w:val="24"/>
          <w:szCs w:val="24"/>
        </w:rPr>
        <w:t xml:space="preserve"> are;</w:t>
      </w:r>
    </w:p>
    <w:p w14:paraId="4412DECB" w14:textId="77777777" w:rsidR="00B57326" w:rsidRPr="006024D9" w:rsidRDefault="00B57326" w:rsidP="009B3325">
      <w:pPr>
        <w:pStyle w:val="TOC1"/>
        <w:numPr>
          <w:ilvl w:val="0"/>
          <w:numId w:val="14"/>
        </w:numPr>
      </w:pPr>
      <w:r w:rsidRPr="006024D9">
        <w:t>To provide legislative oversight responsibilities for the Assembly, Sub District structures and other agencies</w:t>
      </w:r>
    </w:p>
    <w:p w14:paraId="22F9DBC7" w14:textId="77777777" w:rsidR="00B57326" w:rsidRPr="006024D9" w:rsidRDefault="00B57326" w:rsidP="009B3325">
      <w:pPr>
        <w:pStyle w:val="TOC1"/>
        <w:numPr>
          <w:ilvl w:val="0"/>
          <w:numId w:val="14"/>
        </w:numPr>
      </w:pPr>
      <w:r w:rsidRPr="006024D9">
        <w:t>Improve popular citizen participation at District levels</w:t>
      </w:r>
    </w:p>
    <w:p w14:paraId="1E19EB0D" w14:textId="77777777" w:rsidR="003A662D" w:rsidRPr="00AE1E2A" w:rsidRDefault="003A662D" w:rsidP="003A662D">
      <w:pPr>
        <w:spacing w:after="0"/>
        <w:jc w:val="both"/>
        <w:rPr>
          <w:rFonts w:ascii="Arial" w:hAnsi="Arial" w:cs="Arial"/>
          <w:sz w:val="24"/>
          <w:szCs w:val="24"/>
        </w:rPr>
      </w:pPr>
    </w:p>
    <w:p w14:paraId="3810EE1C" w14:textId="77777777" w:rsidR="003A662D" w:rsidRPr="00AE1E2A" w:rsidRDefault="003A662D" w:rsidP="003A662D">
      <w:pPr>
        <w:spacing w:after="0"/>
        <w:jc w:val="both"/>
        <w:rPr>
          <w:rFonts w:ascii="Arial" w:hAnsi="Arial" w:cs="Arial"/>
          <w:sz w:val="24"/>
          <w:szCs w:val="24"/>
        </w:rPr>
      </w:pPr>
      <w:r w:rsidRPr="00AE1E2A">
        <w:rPr>
          <w:rFonts w:ascii="Arial" w:hAnsi="Arial" w:cs="Arial"/>
          <w:sz w:val="24"/>
          <w:szCs w:val="24"/>
        </w:rPr>
        <w:t xml:space="preserve">Budget Sub- </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Description</w:t>
      </w:r>
    </w:p>
    <w:p w14:paraId="2CD8586D" w14:textId="77777777" w:rsidR="004D200F" w:rsidRDefault="004D200F" w:rsidP="00B57326">
      <w:pPr>
        <w:spacing w:after="0" w:line="360" w:lineRule="auto"/>
        <w:ind w:left="360" w:hanging="360"/>
        <w:jc w:val="both"/>
        <w:rPr>
          <w:rFonts w:ascii="Arial" w:hAnsi="Arial" w:cs="Arial"/>
          <w:sz w:val="24"/>
          <w:szCs w:val="24"/>
        </w:rPr>
      </w:pPr>
    </w:p>
    <w:p w14:paraId="0C4026EE" w14:textId="55C9769D" w:rsidR="00B57326" w:rsidRPr="006024D9" w:rsidRDefault="00B57326" w:rsidP="00B57326">
      <w:pPr>
        <w:spacing w:after="0" w:line="360" w:lineRule="auto"/>
        <w:ind w:left="360" w:hanging="360"/>
        <w:jc w:val="both"/>
        <w:rPr>
          <w:rFonts w:ascii="Arial" w:hAnsi="Arial" w:cs="Arial"/>
          <w:sz w:val="24"/>
          <w:szCs w:val="24"/>
        </w:rPr>
      </w:pPr>
      <w:r w:rsidRPr="006024D9">
        <w:rPr>
          <w:rFonts w:ascii="Arial" w:hAnsi="Arial" w:cs="Arial"/>
          <w:sz w:val="24"/>
          <w:szCs w:val="24"/>
        </w:rPr>
        <w:t xml:space="preserve">This sub </w:t>
      </w:r>
      <w:proofErr w:type="spellStart"/>
      <w:r w:rsidRPr="006024D9">
        <w:rPr>
          <w:rFonts w:ascii="Arial" w:hAnsi="Arial" w:cs="Arial"/>
          <w:sz w:val="24"/>
          <w:szCs w:val="24"/>
        </w:rPr>
        <w:t>programme</w:t>
      </w:r>
      <w:proofErr w:type="spellEnd"/>
      <w:r w:rsidRPr="006024D9">
        <w:rPr>
          <w:rFonts w:ascii="Arial" w:hAnsi="Arial" w:cs="Arial"/>
          <w:sz w:val="24"/>
          <w:szCs w:val="24"/>
        </w:rPr>
        <w:t xml:space="preserve"> seeks to; </w:t>
      </w:r>
    </w:p>
    <w:p w14:paraId="142220B3" w14:textId="77777777" w:rsidR="00B57326" w:rsidRPr="006024D9" w:rsidRDefault="00B57326" w:rsidP="00B57326">
      <w:pPr>
        <w:spacing w:after="0" w:line="360" w:lineRule="auto"/>
        <w:ind w:left="90" w:hanging="90"/>
        <w:jc w:val="both"/>
        <w:rPr>
          <w:rFonts w:ascii="Arial" w:hAnsi="Arial" w:cs="Arial"/>
          <w:sz w:val="24"/>
          <w:szCs w:val="24"/>
        </w:rPr>
      </w:pPr>
      <w:r w:rsidRPr="006024D9">
        <w:rPr>
          <w:rFonts w:ascii="Arial" w:hAnsi="Arial" w:cs="Arial"/>
          <w:sz w:val="24"/>
          <w:szCs w:val="24"/>
        </w:rPr>
        <w:t>Provide deliberative functions of the Assembly, improve citizen participation and decision</w:t>
      </w:r>
    </w:p>
    <w:p w14:paraId="7C4D3B41" w14:textId="77777777" w:rsidR="00B57326" w:rsidRPr="006024D9" w:rsidRDefault="00B57326" w:rsidP="00B57326">
      <w:pPr>
        <w:spacing w:after="0" w:line="360" w:lineRule="auto"/>
        <w:ind w:left="90" w:hanging="90"/>
        <w:jc w:val="both"/>
        <w:rPr>
          <w:rFonts w:ascii="Arial" w:hAnsi="Arial" w:cs="Arial"/>
          <w:sz w:val="24"/>
          <w:szCs w:val="24"/>
        </w:rPr>
      </w:pPr>
      <w:r w:rsidRPr="006024D9">
        <w:rPr>
          <w:rFonts w:ascii="Arial" w:hAnsi="Arial" w:cs="Arial"/>
          <w:sz w:val="24"/>
          <w:szCs w:val="24"/>
        </w:rPr>
        <w:t xml:space="preserve">making at District and Sub-District level and ensures effective maintenance of peace and security of lives and properties thereby providing rapport between the Assembly and the Security Agencies and the Courts., It integrates the activities of the non-decentralized departments, public and private institutions, NGO’s, CBO’s/PBOs and Traditional Authorities. </w:t>
      </w:r>
    </w:p>
    <w:p w14:paraId="39E730B6" w14:textId="77777777" w:rsidR="00B57326" w:rsidRPr="006024D9" w:rsidRDefault="00B57326" w:rsidP="00B57326">
      <w:pPr>
        <w:spacing w:after="160" w:line="360" w:lineRule="auto"/>
        <w:jc w:val="both"/>
        <w:rPr>
          <w:rFonts w:ascii="Arial" w:hAnsi="Arial" w:cs="Arial"/>
          <w:sz w:val="24"/>
          <w:szCs w:val="24"/>
        </w:rPr>
      </w:pPr>
      <w:r w:rsidRPr="006024D9">
        <w:rPr>
          <w:rFonts w:ascii="Arial" w:hAnsi="Arial" w:cs="Arial"/>
          <w:sz w:val="24"/>
          <w:szCs w:val="24"/>
        </w:rPr>
        <w:t xml:space="preserve">It also implements national projects &amp; </w:t>
      </w:r>
      <w:proofErr w:type="spellStart"/>
      <w:r w:rsidRPr="006024D9">
        <w:rPr>
          <w:rFonts w:ascii="Arial" w:hAnsi="Arial" w:cs="Arial"/>
          <w:sz w:val="24"/>
          <w:szCs w:val="24"/>
        </w:rPr>
        <w:t>programmes</w:t>
      </w:r>
      <w:proofErr w:type="spellEnd"/>
      <w:r w:rsidRPr="006024D9">
        <w:rPr>
          <w:rFonts w:ascii="Arial" w:hAnsi="Arial" w:cs="Arial"/>
          <w:sz w:val="24"/>
          <w:szCs w:val="24"/>
        </w:rPr>
        <w:t xml:space="preserve"> on behalf of the Central Government. </w:t>
      </w:r>
      <w:r w:rsidRPr="006024D9">
        <w:rPr>
          <w:rFonts w:ascii="Arial" w:hAnsi="Arial" w:cs="Arial"/>
          <w:sz w:val="24"/>
          <w:szCs w:val="24"/>
        </w:rPr>
        <w:br/>
        <w:t>The Sub-</w:t>
      </w:r>
      <w:proofErr w:type="spellStart"/>
      <w:r w:rsidRPr="006024D9">
        <w:rPr>
          <w:rFonts w:ascii="Arial" w:hAnsi="Arial" w:cs="Arial"/>
          <w:sz w:val="24"/>
          <w:szCs w:val="24"/>
        </w:rPr>
        <w:t>programme</w:t>
      </w:r>
      <w:proofErr w:type="spellEnd"/>
      <w:r w:rsidRPr="006024D9">
        <w:rPr>
          <w:rFonts w:ascii="Arial" w:hAnsi="Arial" w:cs="Arial"/>
          <w:sz w:val="24"/>
          <w:szCs w:val="24"/>
        </w:rPr>
        <w:t xml:space="preserve"> is also responsible for the implementation of the Members of Parliament financial projects and </w:t>
      </w:r>
      <w:proofErr w:type="spellStart"/>
      <w:r w:rsidRPr="006024D9">
        <w:rPr>
          <w:rFonts w:ascii="Arial" w:hAnsi="Arial" w:cs="Arial"/>
          <w:sz w:val="24"/>
          <w:szCs w:val="24"/>
        </w:rPr>
        <w:t>programmes</w:t>
      </w:r>
      <w:proofErr w:type="spellEnd"/>
      <w:r w:rsidRPr="006024D9">
        <w:rPr>
          <w:rFonts w:ascii="Arial" w:hAnsi="Arial" w:cs="Arial"/>
          <w:sz w:val="24"/>
          <w:szCs w:val="24"/>
        </w:rPr>
        <w:t>.</w:t>
      </w:r>
    </w:p>
    <w:p w14:paraId="754498F2" w14:textId="77777777" w:rsidR="00B57326" w:rsidRPr="006024D9" w:rsidRDefault="00B57326" w:rsidP="00B57326">
      <w:pPr>
        <w:spacing w:line="360" w:lineRule="auto"/>
        <w:jc w:val="both"/>
        <w:rPr>
          <w:rFonts w:ascii="Arial" w:hAnsi="Arial" w:cs="Arial"/>
          <w:sz w:val="24"/>
          <w:szCs w:val="24"/>
        </w:rPr>
      </w:pPr>
      <w:r w:rsidRPr="006024D9">
        <w:rPr>
          <w:rFonts w:ascii="Arial" w:hAnsi="Arial" w:cs="Arial"/>
          <w:sz w:val="24"/>
          <w:szCs w:val="24"/>
        </w:rPr>
        <w:t>These functions are mainly performed by the staff of the Central Administration and Sub Metropolitan Assembly.</w:t>
      </w:r>
    </w:p>
    <w:p w14:paraId="63AC6C28" w14:textId="77777777" w:rsidR="00B57326" w:rsidRPr="006024D9" w:rsidRDefault="00B57326" w:rsidP="00B57326">
      <w:pPr>
        <w:spacing w:line="360" w:lineRule="auto"/>
        <w:jc w:val="both"/>
        <w:rPr>
          <w:rFonts w:ascii="Arial" w:hAnsi="Arial" w:cs="Arial"/>
          <w:sz w:val="24"/>
          <w:szCs w:val="24"/>
        </w:rPr>
      </w:pPr>
      <w:r w:rsidRPr="006024D9">
        <w:rPr>
          <w:rFonts w:ascii="Arial" w:hAnsi="Arial" w:cs="Arial"/>
          <w:sz w:val="24"/>
          <w:szCs w:val="24"/>
        </w:rPr>
        <w:t>The sub-</w:t>
      </w:r>
      <w:proofErr w:type="spellStart"/>
      <w:r w:rsidRPr="006024D9">
        <w:rPr>
          <w:rFonts w:ascii="Arial" w:hAnsi="Arial" w:cs="Arial"/>
          <w:sz w:val="24"/>
          <w:szCs w:val="24"/>
        </w:rPr>
        <w:t>programme</w:t>
      </w:r>
      <w:proofErr w:type="spellEnd"/>
      <w:r w:rsidRPr="006024D9">
        <w:rPr>
          <w:rFonts w:ascii="Arial" w:hAnsi="Arial" w:cs="Arial"/>
          <w:sz w:val="24"/>
          <w:szCs w:val="24"/>
        </w:rPr>
        <w:t xml:space="preserve"> is carried out with funding from Internally Generated Fund (IGF), DACF, and MP Common Fund, SIP and other Constituency funds. The sub </w:t>
      </w:r>
      <w:proofErr w:type="spellStart"/>
      <w:r w:rsidRPr="006024D9">
        <w:rPr>
          <w:rFonts w:ascii="Arial" w:hAnsi="Arial" w:cs="Arial"/>
          <w:sz w:val="24"/>
          <w:szCs w:val="24"/>
        </w:rPr>
        <w:t>programme</w:t>
      </w:r>
      <w:proofErr w:type="spellEnd"/>
      <w:r w:rsidRPr="006024D9">
        <w:rPr>
          <w:rFonts w:ascii="Arial" w:hAnsi="Arial" w:cs="Arial"/>
          <w:sz w:val="24"/>
          <w:szCs w:val="24"/>
        </w:rPr>
        <w:t xml:space="preserve"> is challenged with inadequate logistics untimely release of funds. The Assembly may also not know funds released from the Central Government to the public </w:t>
      </w:r>
      <w:proofErr w:type="spellStart"/>
      <w:r w:rsidRPr="006024D9">
        <w:rPr>
          <w:rFonts w:ascii="Arial" w:hAnsi="Arial" w:cs="Arial"/>
          <w:sz w:val="24"/>
          <w:szCs w:val="24"/>
        </w:rPr>
        <w:t>subvented</w:t>
      </w:r>
      <w:proofErr w:type="spellEnd"/>
      <w:r w:rsidRPr="006024D9">
        <w:rPr>
          <w:rFonts w:ascii="Arial" w:hAnsi="Arial" w:cs="Arial"/>
          <w:sz w:val="24"/>
          <w:szCs w:val="24"/>
        </w:rPr>
        <w:t xml:space="preserve"> </w:t>
      </w:r>
      <w:proofErr w:type="spellStart"/>
      <w:r w:rsidRPr="006024D9">
        <w:rPr>
          <w:rFonts w:ascii="Arial" w:hAnsi="Arial" w:cs="Arial"/>
          <w:sz w:val="24"/>
          <w:szCs w:val="24"/>
        </w:rPr>
        <w:t>organisation</w:t>
      </w:r>
      <w:proofErr w:type="spellEnd"/>
      <w:r w:rsidRPr="006024D9">
        <w:rPr>
          <w:rFonts w:ascii="Arial" w:hAnsi="Arial" w:cs="Arial"/>
          <w:sz w:val="24"/>
          <w:szCs w:val="24"/>
        </w:rPr>
        <w:t xml:space="preserve"> that demand support from the Assembly.</w:t>
      </w:r>
    </w:p>
    <w:p w14:paraId="68BE1844" w14:textId="701C4101" w:rsidR="00B57326" w:rsidRPr="006024D9" w:rsidRDefault="00B57326" w:rsidP="00B57326">
      <w:pPr>
        <w:spacing w:line="360" w:lineRule="auto"/>
        <w:jc w:val="both"/>
        <w:rPr>
          <w:rFonts w:ascii="Arial" w:hAnsi="Arial" w:cs="Arial"/>
          <w:sz w:val="24"/>
          <w:szCs w:val="24"/>
        </w:rPr>
      </w:pPr>
      <w:r w:rsidRPr="006024D9">
        <w:rPr>
          <w:rFonts w:ascii="Arial" w:hAnsi="Arial" w:cs="Arial"/>
          <w:sz w:val="24"/>
          <w:szCs w:val="24"/>
        </w:rPr>
        <w:t xml:space="preserve">The beneficiaries of these sub </w:t>
      </w:r>
      <w:proofErr w:type="spellStart"/>
      <w:r w:rsidRPr="006024D9">
        <w:rPr>
          <w:rFonts w:ascii="Arial" w:hAnsi="Arial" w:cs="Arial"/>
          <w:sz w:val="24"/>
          <w:szCs w:val="24"/>
        </w:rPr>
        <w:t>programme</w:t>
      </w:r>
      <w:proofErr w:type="spellEnd"/>
      <w:r w:rsidRPr="006024D9">
        <w:rPr>
          <w:rFonts w:ascii="Arial" w:hAnsi="Arial" w:cs="Arial"/>
          <w:sz w:val="24"/>
          <w:szCs w:val="24"/>
        </w:rPr>
        <w:t xml:space="preserve"> are non-decentralized departments, Traditional Authorities Assembly</w:t>
      </w:r>
      <w:r>
        <w:rPr>
          <w:rFonts w:ascii="Arial" w:hAnsi="Arial" w:cs="Arial"/>
          <w:sz w:val="24"/>
          <w:szCs w:val="24"/>
        </w:rPr>
        <w:t xml:space="preserve"> members, Sub-M</w:t>
      </w:r>
      <w:r w:rsidRPr="006024D9">
        <w:rPr>
          <w:rFonts w:ascii="Arial" w:hAnsi="Arial" w:cs="Arial"/>
          <w:sz w:val="24"/>
          <w:szCs w:val="24"/>
        </w:rPr>
        <w:t xml:space="preserve">etro councils, town councils, community members, public and private institutions and the general public. </w:t>
      </w:r>
    </w:p>
    <w:p w14:paraId="6A7E4811" w14:textId="77777777" w:rsidR="003A662D" w:rsidRPr="00AE1E2A" w:rsidRDefault="003A662D" w:rsidP="003A662D">
      <w:pPr>
        <w:spacing w:after="0"/>
        <w:jc w:val="both"/>
        <w:rPr>
          <w:rFonts w:ascii="Arial" w:hAnsi="Arial" w:cs="Arial"/>
          <w:sz w:val="24"/>
          <w:szCs w:val="24"/>
        </w:rPr>
      </w:pPr>
    </w:p>
    <w:p w14:paraId="099FACD0" w14:textId="03C734F5" w:rsidR="003A662D" w:rsidRDefault="003A662D" w:rsidP="003A662D">
      <w:pPr>
        <w:spacing w:after="0"/>
        <w:rPr>
          <w:rFonts w:ascii="Arial" w:hAnsi="Arial" w:cs="Arial"/>
          <w:b/>
        </w:rPr>
      </w:pPr>
      <w:r w:rsidRPr="00AE1E2A">
        <w:rPr>
          <w:rFonts w:ascii="Arial" w:hAnsi="Arial" w:cs="Arial"/>
          <w:b/>
        </w:rPr>
        <w:t>Table 13: Budget Sub-</w:t>
      </w:r>
      <w:proofErr w:type="spellStart"/>
      <w:r w:rsidRPr="00AE1E2A">
        <w:rPr>
          <w:rFonts w:ascii="Arial" w:hAnsi="Arial" w:cs="Arial"/>
          <w:b/>
        </w:rPr>
        <w:t>Programme</w:t>
      </w:r>
      <w:proofErr w:type="spellEnd"/>
      <w:r w:rsidRPr="00AE1E2A">
        <w:rPr>
          <w:rFonts w:ascii="Arial" w:hAnsi="Arial" w:cs="Arial"/>
          <w:b/>
        </w:rPr>
        <w:t xml:space="preserve"> Results Statement</w:t>
      </w:r>
    </w:p>
    <w:p w14:paraId="618D27FA" w14:textId="77777777" w:rsidR="00B57326" w:rsidRPr="006024D9" w:rsidRDefault="00B57326" w:rsidP="00B57326">
      <w:pPr>
        <w:spacing w:line="360" w:lineRule="auto"/>
        <w:ind w:hanging="90"/>
        <w:jc w:val="both"/>
        <w:rPr>
          <w:rFonts w:ascii="Arial" w:hAnsi="Arial" w:cs="Arial"/>
          <w:sz w:val="24"/>
          <w:szCs w:val="24"/>
        </w:rPr>
      </w:pPr>
      <w:r w:rsidRPr="006024D9">
        <w:rPr>
          <w:rFonts w:ascii="Arial" w:hAnsi="Arial" w:cs="Arial"/>
          <w:sz w:val="24"/>
          <w:szCs w:val="24"/>
        </w:rPr>
        <w:t>The table indicates the main outputs, its indicators and projections by which the Metro Assembly measures the performance of this sub-</w:t>
      </w:r>
      <w:proofErr w:type="spellStart"/>
      <w:r w:rsidRPr="006024D9">
        <w:rPr>
          <w:rFonts w:ascii="Arial" w:hAnsi="Arial" w:cs="Arial"/>
          <w:sz w:val="24"/>
          <w:szCs w:val="24"/>
        </w:rPr>
        <w:t>programme</w:t>
      </w:r>
      <w:proofErr w:type="spellEnd"/>
      <w:r w:rsidRPr="006024D9">
        <w:rPr>
          <w:rFonts w:ascii="Arial" w:hAnsi="Arial" w:cs="Arial"/>
          <w:sz w:val="24"/>
          <w:szCs w:val="24"/>
        </w:rPr>
        <w:t>. The past data indicates actual measures the performance of this sub-</w:t>
      </w:r>
      <w:proofErr w:type="spellStart"/>
      <w:r w:rsidRPr="006024D9">
        <w:rPr>
          <w:rFonts w:ascii="Arial" w:hAnsi="Arial" w:cs="Arial"/>
          <w:sz w:val="24"/>
          <w:szCs w:val="24"/>
        </w:rPr>
        <w:t>programme</w:t>
      </w:r>
      <w:proofErr w:type="spellEnd"/>
      <w:r w:rsidRPr="006024D9">
        <w:rPr>
          <w:rFonts w:ascii="Arial" w:hAnsi="Arial" w:cs="Arial"/>
          <w:sz w:val="24"/>
          <w:szCs w:val="24"/>
        </w:rPr>
        <w:t>. The past data indicates actual performance whilst the projections are the metro’s estimate of future performance.</w:t>
      </w:r>
    </w:p>
    <w:p w14:paraId="0C47525F" w14:textId="77777777" w:rsidR="00B57326" w:rsidRPr="00AE1E2A" w:rsidRDefault="00B57326" w:rsidP="003A662D">
      <w:pPr>
        <w:spacing w:after="0"/>
        <w:rPr>
          <w:rFonts w:ascii="Arial" w:hAnsi="Arial" w:cs="Arial"/>
          <w:b/>
        </w:rPr>
      </w:pPr>
    </w:p>
    <w:tbl>
      <w:tblPr>
        <w:tblStyle w:val="TableGrid"/>
        <w:tblW w:w="5195" w:type="pct"/>
        <w:tblInd w:w="-365" w:type="dxa"/>
        <w:tblLook w:val="04A0" w:firstRow="1" w:lastRow="0" w:firstColumn="1" w:lastColumn="0" w:noHBand="0" w:noVBand="1"/>
      </w:tblPr>
      <w:tblGrid>
        <w:gridCol w:w="1589"/>
        <w:gridCol w:w="2058"/>
        <w:gridCol w:w="937"/>
        <w:gridCol w:w="1457"/>
        <w:gridCol w:w="919"/>
        <w:gridCol w:w="919"/>
        <w:gridCol w:w="919"/>
        <w:gridCol w:w="917"/>
      </w:tblGrid>
      <w:tr w:rsidR="003A662D" w:rsidRPr="007A25DF" w14:paraId="3942C941" w14:textId="77777777" w:rsidTr="00B57326">
        <w:trPr>
          <w:trHeight w:val="416"/>
        </w:trPr>
        <w:tc>
          <w:tcPr>
            <w:tcW w:w="818" w:type="pct"/>
          </w:tcPr>
          <w:p w14:paraId="4DB56BF9"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Main Outputs</w:t>
            </w:r>
          </w:p>
        </w:tc>
        <w:tc>
          <w:tcPr>
            <w:tcW w:w="1059" w:type="pct"/>
          </w:tcPr>
          <w:p w14:paraId="43FC0314"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Output Indicators</w:t>
            </w:r>
          </w:p>
        </w:tc>
        <w:tc>
          <w:tcPr>
            <w:tcW w:w="1232" w:type="pct"/>
            <w:gridSpan w:val="2"/>
          </w:tcPr>
          <w:p w14:paraId="360EE504"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Past Years</w:t>
            </w:r>
          </w:p>
        </w:tc>
        <w:tc>
          <w:tcPr>
            <w:tcW w:w="1891" w:type="pct"/>
            <w:gridSpan w:val="4"/>
          </w:tcPr>
          <w:p w14:paraId="7474A09E"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Projections</w:t>
            </w:r>
          </w:p>
        </w:tc>
      </w:tr>
      <w:tr w:rsidR="003A662D" w:rsidRPr="007A25DF" w14:paraId="0E08A917" w14:textId="77777777" w:rsidTr="00B57326">
        <w:trPr>
          <w:trHeight w:val="641"/>
        </w:trPr>
        <w:tc>
          <w:tcPr>
            <w:tcW w:w="818" w:type="pct"/>
          </w:tcPr>
          <w:p w14:paraId="522FA631" w14:textId="77777777" w:rsidR="003A662D" w:rsidRPr="00B57326" w:rsidRDefault="003A662D" w:rsidP="004D56A3">
            <w:pPr>
              <w:pStyle w:val="ListParagraph"/>
              <w:spacing w:line="240" w:lineRule="auto"/>
              <w:ind w:left="0"/>
              <w:jc w:val="center"/>
              <w:rPr>
                <w:rFonts w:ascii="Arial" w:hAnsi="Arial" w:cs="Arial"/>
                <w:b/>
                <w:sz w:val="24"/>
                <w:szCs w:val="24"/>
              </w:rPr>
            </w:pPr>
          </w:p>
        </w:tc>
        <w:tc>
          <w:tcPr>
            <w:tcW w:w="1059" w:type="pct"/>
          </w:tcPr>
          <w:p w14:paraId="09078F01" w14:textId="77777777" w:rsidR="003A662D" w:rsidRPr="00B57326" w:rsidRDefault="003A662D" w:rsidP="004D56A3">
            <w:pPr>
              <w:pStyle w:val="ListParagraph"/>
              <w:spacing w:line="240" w:lineRule="auto"/>
              <w:ind w:left="0"/>
              <w:jc w:val="center"/>
              <w:rPr>
                <w:rFonts w:ascii="Arial" w:hAnsi="Arial" w:cs="Arial"/>
                <w:b/>
                <w:sz w:val="24"/>
                <w:szCs w:val="24"/>
              </w:rPr>
            </w:pPr>
          </w:p>
        </w:tc>
        <w:tc>
          <w:tcPr>
            <w:tcW w:w="482" w:type="pct"/>
          </w:tcPr>
          <w:p w14:paraId="0205CDBE" w14:textId="4FE6600F" w:rsidR="003A662D" w:rsidRPr="00B57326" w:rsidRDefault="005801A7" w:rsidP="004D56A3">
            <w:pPr>
              <w:pStyle w:val="ListParagraph"/>
              <w:spacing w:line="240" w:lineRule="auto"/>
              <w:ind w:left="0"/>
              <w:jc w:val="center"/>
              <w:rPr>
                <w:rFonts w:ascii="Arial" w:hAnsi="Arial" w:cs="Arial"/>
                <w:b/>
                <w:sz w:val="24"/>
                <w:szCs w:val="24"/>
              </w:rPr>
            </w:pPr>
            <w:r w:rsidRPr="00B57326">
              <w:rPr>
                <w:rFonts w:ascii="Arial" w:hAnsi="Arial" w:cs="Arial"/>
                <w:b/>
                <w:sz w:val="24"/>
                <w:szCs w:val="24"/>
              </w:rPr>
              <w:t>2023</w:t>
            </w:r>
          </w:p>
        </w:tc>
        <w:tc>
          <w:tcPr>
            <w:tcW w:w="750" w:type="pct"/>
          </w:tcPr>
          <w:p w14:paraId="33B2A43A" w14:textId="2EFFF70B" w:rsidR="003A662D" w:rsidRPr="00B57326" w:rsidRDefault="0038192A" w:rsidP="004D56A3">
            <w:pPr>
              <w:pStyle w:val="ListParagraph"/>
              <w:spacing w:line="240" w:lineRule="auto"/>
              <w:ind w:left="0"/>
              <w:jc w:val="center"/>
              <w:rPr>
                <w:rFonts w:ascii="Arial" w:hAnsi="Arial" w:cs="Arial"/>
                <w:b/>
                <w:sz w:val="24"/>
                <w:szCs w:val="24"/>
              </w:rPr>
            </w:pPr>
            <w:r w:rsidRPr="00B57326">
              <w:rPr>
                <w:rFonts w:ascii="Arial" w:hAnsi="Arial" w:cs="Arial"/>
                <w:b/>
                <w:sz w:val="24"/>
                <w:szCs w:val="24"/>
              </w:rPr>
              <w:t>2024</w:t>
            </w:r>
            <w:r w:rsidR="003A662D" w:rsidRPr="00B57326">
              <w:rPr>
                <w:rFonts w:ascii="Arial" w:hAnsi="Arial" w:cs="Arial"/>
                <w:b/>
                <w:sz w:val="24"/>
                <w:szCs w:val="24"/>
              </w:rPr>
              <w:t xml:space="preserve"> as at </w:t>
            </w:r>
            <w:r w:rsidR="0081685E" w:rsidRPr="00B57326">
              <w:rPr>
                <w:rFonts w:ascii="Arial" w:hAnsi="Arial" w:cs="Arial"/>
                <w:b/>
                <w:sz w:val="24"/>
                <w:szCs w:val="24"/>
              </w:rPr>
              <w:t>September</w:t>
            </w:r>
          </w:p>
        </w:tc>
        <w:tc>
          <w:tcPr>
            <w:tcW w:w="473" w:type="pct"/>
          </w:tcPr>
          <w:p w14:paraId="6753135F" w14:textId="3ACAED06" w:rsidR="003A662D" w:rsidRPr="00B57326" w:rsidRDefault="0038192A" w:rsidP="004D56A3">
            <w:pPr>
              <w:pStyle w:val="ListParagraph"/>
              <w:spacing w:line="240" w:lineRule="auto"/>
              <w:ind w:left="0"/>
              <w:jc w:val="center"/>
              <w:rPr>
                <w:rFonts w:ascii="Arial" w:hAnsi="Arial" w:cs="Arial"/>
                <w:b/>
                <w:sz w:val="24"/>
                <w:szCs w:val="24"/>
              </w:rPr>
            </w:pPr>
            <w:r w:rsidRPr="00B57326">
              <w:rPr>
                <w:rFonts w:ascii="Arial" w:hAnsi="Arial" w:cs="Arial"/>
                <w:b/>
                <w:sz w:val="24"/>
                <w:szCs w:val="24"/>
              </w:rPr>
              <w:t>2025</w:t>
            </w:r>
          </w:p>
        </w:tc>
        <w:tc>
          <w:tcPr>
            <w:tcW w:w="473" w:type="pct"/>
          </w:tcPr>
          <w:p w14:paraId="791B0D3B" w14:textId="0B3F6D19" w:rsidR="003A662D" w:rsidRPr="00B57326" w:rsidRDefault="000C37AF" w:rsidP="004D56A3">
            <w:pPr>
              <w:pStyle w:val="ListParagraph"/>
              <w:spacing w:line="240" w:lineRule="auto"/>
              <w:ind w:left="0"/>
              <w:jc w:val="center"/>
              <w:rPr>
                <w:rFonts w:ascii="Arial" w:hAnsi="Arial" w:cs="Arial"/>
                <w:b/>
                <w:sz w:val="24"/>
                <w:szCs w:val="24"/>
              </w:rPr>
            </w:pPr>
            <w:r w:rsidRPr="00B57326">
              <w:rPr>
                <w:rFonts w:ascii="Arial" w:hAnsi="Arial" w:cs="Arial"/>
                <w:b/>
                <w:sz w:val="24"/>
                <w:szCs w:val="24"/>
              </w:rPr>
              <w:t>2026</w:t>
            </w:r>
          </w:p>
        </w:tc>
        <w:tc>
          <w:tcPr>
            <w:tcW w:w="473" w:type="pct"/>
          </w:tcPr>
          <w:p w14:paraId="1DD79BF4" w14:textId="6074A6DA" w:rsidR="003A662D" w:rsidRPr="00B57326" w:rsidRDefault="00981652" w:rsidP="004D56A3">
            <w:pPr>
              <w:pStyle w:val="ListParagraph"/>
              <w:spacing w:line="240" w:lineRule="auto"/>
              <w:ind w:left="0"/>
              <w:jc w:val="center"/>
              <w:rPr>
                <w:rFonts w:ascii="Arial" w:hAnsi="Arial" w:cs="Arial"/>
                <w:b/>
                <w:sz w:val="24"/>
                <w:szCs w:val="24"/>
              </w:rPr>
            </w:pPr>
            <w:r w:rsidRPr="00B57326">
              <w:rPr>
                <w:rFonts w:ascii="Arial" w:hAnsi="Arial" w:cs="Arial"/>
                <w:b/>
                <w:sz w:val="24"/>
                <w:szCs w:val="24"/>
              </w:rPr>
              <w:t>2027</w:t>
            </w:r>
          </w:p>
        </w:tc>
        <w:tc>
          <w:tcPr>
            <w:tcW w:w="472" w:type="pct"/>
          </w:tcPr>
          <w:p w14:paraId="73869B81" w14:textId="48FF21BA" w:rsidR="003A662D" w:rsidRPr="00B57326" w:rsidRDefault="0038192A" w:rsidP="004D56A3">
            <w:pPr>
              <w:pStyle w:val="ListParagraph"/>
              <w:spacing w:line="240" w:lineRule="auto"/>
              <w:ind w:left="0"/>
              <w:jc w:val="center"/>
              <w:rPr>
                <w:rFonts w:ascii="Arial" w:hAnsi="Arial" w:cs="Arial"/>
                <w:b/>
                <w:sz w:val="24"/>
                <w:szCs w:val="24"/>
              </w:rPr>
            </w:pPr>
            <w:r w:rsidRPr="00B57326">
              <w:rPr>
                <w:rFonts w:ascii="Arial" w:hAnsi="Arial" w:cs="Arial"/>
                <w:b/>
                <w:sz w:val="24"/>
                <w:szCs w:val="24"/>
              </w:rPr>
              <w:t>2028</w:t>
            </w:r>
          </w:p>
        </w:tc>
      </w:tr>
      <w:tr w:rsidR="00B57326" w:rsidRPr="007A25DF" w14:paraId="18F1A8F0" w14:textId="77777777" w:rsidTr="00B57326">
        <w:trPr>
          <w:trHeight w:val="202"/>
        </w:trPr>
        <w:tc>
          <w:tcPr>
            <w:tcW w:w="818" w:type="pct"/>
            <w:vAlign w:val="center"/>
          </w:tcPr>
          <w:p w14:paraId="7D4B8954" w14:textId="2DB11411" w:rsidR="00B57326" w:rsidRPr="00180B21" w:rsidRDefault="00B57326" w:rsidP="00B57326">
            <w:pPr>
              <w:pStyle w:val="ListParagraph"/>
              <w:spacing w:line="240" w:lineRule="auto"/>
              <w:ind w:left="0"/>
              <w:rPr>
                <w:rFonts w:ascii="Arial" w:hAnsi="Arial" w:cs="Arial"/>
                <w:sz w:val="20"/>
                <w:szCs w:val="20"/>
              </w:rPr>
            </w:pPr>
            <w:r w:rsidRPr="00180B21">
              <w:rPr>
                <w:rFonts w:ascii="Arial" w:hAnsi="Arial" w:cs="Arial"/>
                <w:sz w:val="20"/>
                <w:szCs w:val="20"/>
              </w:rPr>
              <w:t xml:space="preserve">General Assembly meetings held </w:t>
            </w:r>
          </w:p>
        </w:tc>
        <w:tc>
          <w:tcPr>
            <w:tcW w:w="1059" w:type="pct"/>
            <w:vAlign w:val="center"/>
          </w:tcPr>
          <w:p w14:paraId="55E061A3" w14:textId="7D5B8F30" w:rsidR="00B57326" w:rsidRPr="00180B21" w:rsidRDefault="00B57326" w:rsidP="00B57326">
            <w:pPr>
              <w:pStyle w:val="ListParagraph"/>
              <w:spacing w:line="240" w:lineRule="auto"/>
              <w:ind w:left="0"/>
              <w:rPr>
                <w:rFonts w:ascii="Arial" w:hAnsi="Arial" w:cs="Arial"/>
                <w:sz w:val="20"/>
                <w:szCs w:val="20"/>
              </w:rPr>
            </w:pPr>
            <w:r w:rsidRPr="00180B21">
              <w:rPr>
                <w:rFonts w:ascii="Arial" w:hAnsi="Arial" w:cs="Arial"/>
                <w:sz w:val="20"/>
                <w:szCs w:val="20"/>
              </w:rPr>
              <w:t xml:space="preserve">No. of General Assembly meetings held </w:t>
            </w:r>
          </w:p>
        </w:tc>
        <w:tc>
          <w:tcPr>
            <w:tcW w:w="482" w:type="pct"/>
          </w:tcPr>
          <w:p w14:paraId="5EF45777" w14:textId="77777777" w:rsidR="00B57326" w:rsidRDefault="00B57326" w:rsidP="00B57326">
            <w:pPr>
              <w:pStyle w:val="ListParagraph"/>
              <w:spacing w:line="240" w:lineRule="auto"/>
              <w:ind w:left="0"/>
              <w:jc w:val="center"/>
              <w:rPr>
                <w:rFonts w:ascii="Arial" w:hAnsi="Arial" w:cs="Arial"/>
                <w:sz w:val="20"/>
                <w:szCs w:val="20"/>
              </w:rPr>
            </w:pPr>
          </w:p>
          <w:p w14:paraId="1C0E8974" w14:textId="5ECC4B1F" w:rsidR="004D200F" w:rsidRPr="00180B21" w:rsidRDefault="004D200F" w:rsidP="00B57326">
            <w:pPr>
              <w:pStyle w:val="ListParagraph"/>
              <w:spacing w:line="240" w:lineRule="auto"/>
              <w:ind w:left="0"/>
              <w:jc w:val="center"/>
              <w:rPr>
                <w:rFonts w:ascii="Arial" w:hAnsi="Arial" w:cs="Arial"/>
                <w:sz w:val="20"/>
                <w:szCs w:val="20"/>
              </w:rPr>
            </w:pPr>
            <w:r>
              <w:rPr>
                <w:rFonts w:ascii="Arial" w:hAnsi="Arial" w:cs="Arial"/>
                <w:sz w:val="20"/>
                <w:szCs w:val="20"/>
              </w:rPr>
              <w:t>4</w:t>
            </w:r>
          </w:p>
        </w:tc>
        <w:tc>
          <w:tcPr>
            <w:tcW w:w="750" w:type="pct"/>
          </w:tcPr>
          <w:p w14:paraId="3FA441C6" w14:textId="77777777" w:rsidR="00B57326" w:rsidRDefault="00B57326" w:rsidP="00B57326">
            <w:pPr>
              <w:pStyle w:val="ListParagraph"/>
              <w:spacing w:line="240" w:lineRule="auto"/>
              <w:ind w:left="0"/>
              <w:jc w:val="center"/>
              <w:rPr>
                <w:rFonts w:ascii="Arial" w:hAnsi="Arial" w:cs="Arial"/>
                <w:sz w:val="20"/>
                <w:szCs w:val="20"/>
              </w:rPr>
            </w:pPr>
          </w:p>
          <w:p w14:paraId="74BBD572" w14:textId="1B7C1D3A" w:rsidR="004D200F" w:rsidRPr="00180B21" w:rsidRDefault="004D200F" w:rsidP="00B57326">
            <w:pPr>
              <w:pStyle w:val="ListParagraph"/>
              <w:spacing w:line="240" w:lineRule="auto"/>
              <w:ind w:left="0"/>
              <w:jc w:val="center"/>
              <w:rPr>
                <w:rFonts w:ascii="Arial" w:hAnsi="Arial" w:cs="Arial"/>
                <w:sz w:val="20"/>
                <w:szCs w:val="20"/>
              </w:rPr>
            </w:pPr>
            <w:r>
              <w:rPr>
                <w:rFonts w:ascii="Arial" w:hAnsi="Arial" w:cs="Arial"/>
                <w:sz w:val="20"/>
                <w:szCs w:val="20"/>
              </w:rPr>
              <w:t>3</w:t>
            </w:r>
          </w:p>
        </w:tc>
        <w:tc>
          <w:tcPr>
            <w:tcW w:w="473" w:type="pct"/>
            <w:vAlign w:val="center"/>
          </w:tcPr>
          <w:p w14:paraId="64F859FE" w14:textId="161F156F" w:rsidR="00B57326" w:rsidRPr="00180B21" w:rsidRDefault="00B57326" w:rsidP="00B57326">
            <w:pPr>
              <w:pStyle w:val="ListParagraph"/>
              <w:spacing w:line="240" w:lineRule="auto"/>
              <w:ind w:left="0"/>
              <w:jc w:val="center"/>
              <w:rPr>
                <w:rFonts w:ascii="Arial" w:hAnsi="Arial" w:cs="Arial"/>
                <w:sz w:val="20"/>
                <w:szCs w:val="20"/>
              </w:rPr>
            </w:pPr>
            <w:r w:rsidRPr="00180B21">
              <w:rPr>
                <w:rFonts w:ascii="Arial" w:hAnsi="Arial" w:cs="Arial"/>
                <w:sz w:val="20"/>
                <w:szCs w:val="20"/>
              </w:rPr>
              <w:t>4</w:t>
            </w:r>
          </w:p>
        </w:tc>
        <w:tc>
          <w:tcPr>
            <w:tcW w:w="473" w:type="pct"/>
            <w:vAlign w:val="center"/>
          </w:tcPr>
          <w:p w14:paraId="26A14E8D" w14:textId="41860230" w:rsidR="00B57326" w:rsidRPr="00180B21" w:rsidRDefault="00B57326" w:rsidP="00B57326">
            <w:pPr>
              <w:pStyle w:val="ListParagraph"/>
              <w:spacing w:line="240" w:lineRule="auto"/>
              <w:ind w:left="0"/>
              <w:jc w:val="center"/>
              <w:rPr>
                <w:rFonts w:ascii="Arial" w:hAnsi="Arial" w:cs="Arial"/>
                <w:sz w:val="20"/>
                <w:szCs w:val="20"/>
              </w:rPr>
            </w:pPr>
            <w:r w:rsidRPr="00180B21">
              <w:rPr>
                <w:rFonts w:ascii="Arial" w:hAnsi="Arial" w:cs="Arial"/>
                <w:sz w:val="20"/>
                <w:szCs w:val="20"/>
              </w:rPr>
              <w:t>4</w:t>
            </w:r>
          </w:p>
        </w:tc>
        <w:tc>
          <w:tcPr>
            <w:tcW w:w="473" w:type="pct"/>
            <w:vAlign w:val="center"/>
          </w:tcPr>
          <w:p w14:paraId="154F3292" w14:textId="69F6E325" w:rsidR="00B57326" w:rsidRPr="00180B21" w:rsidRDefault="00180B21" w:rsidP="00B57326">
            <w:pPr>
              <w:pStyle w:val="ListParagraph"/>
              <w:spacing w:line="240" w:lineRule="auto"/>
              <w:ind w:left="0"/>
              <w:rPr>
                <w:rFonts w:ascii="Arial" w:hAnsi="Arial" w:cs="Arial"/>
                <w:sz w:val="20"/>
                <w:szCs w:val="20"/>
              </w:rPr>
            </w:pPr>
            <w:r>
              <w:rPr>
                <w:rFonts w:ascii="Arial" w:hAnsi="Arial" w:cs="Arial"/>
                <w:sz w:val="20"/>
                <w:szCs w:val="20"/>
              </w:rPr>
              <w:t xml:space="preserve">      4</w:t>
            </w:r>
          </w:p>
        </w:tc>
        <w:tc>
          <w:tcPr>
            <w:tcW w:w="472" w:type="pct"/>
            <w:vAlign w:val="center"/>
          </w:tcPr>
          <w:p w14:paraId="10EA4B73" w14:textId="77777777" w:rsidR="00180B21" w:rsidRDefault="00180B21" w:rsidP="00B57326">
            <w:pPr>
              <w:pStyle w:val="ListParagraph"/>
              <w:spacing w:line="240" w:lineRule="auto"/>
              <w:ind w:left="0"/>
              <w:jc w:val="center"/>
              <w:rPr>
                <w:rFonts w:ascii="Arial" w:hAnsi="Arial" w:cs="Arial"/>
                <w:sz w:val="20"/>
                <w:szCs w:val="20"/>
              </w:rPr>
            </w:pPr>
          </w:p>
          <w:p w14:paraId="1A53B91F" w14:textId="042169F3" w:rsidR="00B57326" w:rsidRPr="00180B21" w:rsidRDefault="00B57326" w:rsidP="00B57326">
            <w:pPr>
              <w:pStyle w:val="ListParagraph"/>
              <w:spacing w:line="240" w:lineRule="auto"/>
              <w:ind w:left="0"/>
              <w:jc w:val="center"/>
              <w:rPr>
                <w:rFonts w:ascii="Arial" w:hAnsi="Arial" w:cs="Arial"/>
                <w:sz w:val="20"/>
                <w:szCs w:val="20"/>
              </w:rPr>
            </w:pPr>
            <w:r w:rsidRPr="00180B21">
              <w:rPr>
                <w:rFonts w:ascii="Arial" w:hAnsi="Arial" w:cs="Arial"/>
                <w:sz w:val="20"/>
                <w:szCs w:val="20"/>
              </w:rPr>
              <w:t>4</w:t>
            </w:r>
          </w:p>
        </w:tc>
      </w:tr>
      <w:tr w:rsidR="00B57326" w:rsidRPr="007A25DF" w14:paraId="1AC2B28A" w14:textId="77777777" w:rsidTr="00B57326">
        <w:trPr>
          <w:trHeight w:val="213"/>
        </w:trPr>
        <w:tc>
          <w:tcPr>
            <w:tcW w:w="818" w:type="pct"/>
            <w:vAlign w:val="center"/>
          </w:tcPr>
          <w:p w14:paraId="09EACE64" w14:textId="3C911B6D" w:rsidR="00B57326" w:rsidRPr="00180B21" w:rsidRDefault="00B57326" w:rsidP="00B57326">
            <w:pPr>
              <w:pStyle w:val="ListParagraph"/>
              <w:spacing w:line="240" w:lineRule="auto"/>
              <w:ind w:left="0"/>
              <w:rPr>
                <w:rFonts w:ascii="Arial" w:hAnsi="Arial" w:cs="Arial"/>
                <w:sz w:val="20"/>
                <w:szCs w:val="20"/>
              </w:rPr>
            </w:pPr>
            <w:r w:rsidRPr="00180B21">
              <w:rPr>
                <w:rFonts w:ascii="Arial" w:hAnsi="Arial" w:cs="Arial"/>
                <w:sz w:val="20"/>
                <w:szCs w:val="20"/>
              </w:rPr>
              <w:t xml:space="preserve">Executive Committee meetings held </w:t>
            </w:r>
          </w:p>
        </w:tc>
        <w:tc>
          <w:tcPr>
            <w:tcW w:w="1059" w:type="pct"/>
            <w:vAlign w:val="center"/>
          </w:tcPr>
          <w:p w14:paraId="0FFC8595" w14:textId="25D5E929" w:rsidR="00B57326" w:rsidRPr="00180B21" w:rsidRDefault="00B57326" w:rsidP="00B57326">
            <w:pPr>
              <w:pStyle w:val="ListParagraph"/>
              <w:spacing w:line="240" w:lineRule="auto"/>
              <w:ind w:left="0"/>
              <w:rPr>
                <w:rFonts w:ascii="Arial" w:hAnsi="Arial" w:cs="Arial"/>
                <w:sz w:val="20"/>
                <w:szCs w:val="20"/>
              </w:rPr>
            </w:pPr>
            <w:r w:rsidRPr="00180B21">
              <w:rPr>
                <w:rFonts w:ascii="Arial" w:hAnsi="Arial" w:cs="Arial"/>
                <w:sz w:val="20"/>
                <w:szCs w:val="20"/>
              </w:rPr>
              <w:t xml:space="preserve">No. of Executive Committee meetings held </w:t>
            </w:r>
          </w:p>
        </w:tc>
        <w:tc>
          <w:tcPr>
            <w:tcW w:w="482" w:type="pct"/>
          </w:tcPr>
          <w:p w14:paraId="7997AEA3" w14:textId="77777777" w:rsidR="00B57326" w:rsidRDefault="00B57326" w:rsidP="00B57326">
            <w:pPr>
              <w:pStyle w:val="ListParagraph"/>
              <w:spacing w:line="240" w:lineRule="auto"/>
              <w:ind w:left="0"/>
              <w:jc w:val="center"/>
              <w:rPr>
                <w:rFonts w:ascii="Arial" w:hAnsi="Arial" w:cs="Arial"/>
                <w:sz w:val="20"/>
                <w:szCs w:val="20"/>
              </w:rPr>
            </w:pPr>
          </w:p>
          <w:p w14:paraId="659D61E5" w14:textId="4B13A271" w:rsidR="004D200F" w:rsidRPr="00180B21" w:rsidRDefault="004D200F" w:rsidP="00B57326">
            <w:pPr>
              <w:pStyle w:val="ListParagraph"/>
              <w:spacing w:line="240" w:lineRule="auto"/>
              <w:ind w:left="0"/>
              <w:jc w:val="center"/>
              <w:rPr>
                <w:rFonts w:ascii="Arial" w:hAnsi="Arial" w:cs="Arial"/>
                <w:sz w:val="20"/>
                <w:szCs w:val="20"/>
              </w:rPr>
            </w:pPr>
            <w:r>
              <w:rPr>
                <w:rFonts w:ascii="Arial" w:hAnsi="Arial" w:cs="Arial"/>
                <w:sz w:val="20"/>
                <w:szCs w:val="20"/>
              </w:rPr>
              <w:t>4</w:t>
            </w:r>
          </w:p>
        </w:tc>
        <w:tc>
          <w:tcPr>
            <w:tcW w:w="750" w:type="pct"/>
          </w:tcPr>
          <w:p w14:paraId="322D3A0D" w14:textId="77777777" w:rsidR="00B57326" w:rsidRDefault="00B57326" w:rsidP="00B57326">
            <w:pPr>
              <w:pStyle w:val="NoSpacing"/>
              <w:spacing w:line="240" w:lineRule="auto"/>
              <w:jc w:val="center"/>
              <w:rPr>
                <w:rFonts w:ascii="Arial" w:hAnsi="Arial" w:cs="Arial"/>
                <w:sz w:val="20"/>
                <w:szCs w:val="20"/>
              </w:rPr>
            </w:pPr>
          </w:p>
          <w:p w14:paraId="61C173F1" w14:textId="0C18C5D7" w:rsidR="004D200F" w:rsidRPr="00180B21" w:rsidRDefault="004D200F" w:rsidP="00B57326">
            <w:pPr>
              <w:pStyle w:val="NoSpacing"/>
              <w:spacing w:line="240" w:lineRule="auto"/>
              <w:jc w:val="center"/>
              <w:rPr>
                <w:rFonts w:ascii="Arial" w:hAnsi="Arial" w:cs="Arial"/>
                <w:sz w:val="20"/>
                <w:szCs w:val="20"/>
              </w:rPr>
            </w:pPr>
            <w:r>
              <w:rPr>
                <w:rFonts w:ascii="Arial" w:hAnsi="Arial" w:cs="Arial"/>
                <w:sz w:val="20"/>
                <w:szCs w:val="20"/>
              </w:rPr>
              <w:t>3</w:t>
            </w:r>
          </w:p>
        </w:tc>
        <w:tc>
          <w:tcPr>
            <w:tcW w:w="473" w:type="pct"/>
            <w:vAlign w:val="center"/>
          </w:tcPr>
          <w:p w14:paraId="5589D804" w14:textId="42E1D46D" w:rsidR="00B57326" w:rsidRPr="00180B21" w:rsidRDefault="00B57326" w:rsidP="00B57326">
            <w:pPr>
              <w:pStyle w:val="NoSpacing"/>
              <w:spacing w:line="240" w:lineRule="auto"/>
              <w:jc w:val="center"/>
              <w:rPr>
                <w:rFonts w:ascii="Arial" w:hAnsi="Arial" w:cs="Arial"/>
                <w:b w:val="0"/>
                <w:sz w:val="20"/>
                <w:szCs w:val="20"/>
              </w:rPr>
            </w:pPr>
            <w:r w:rsidRPr="00180B21">
              <w:rPr>
                <w:rFonts w:ascii="Arial" w:hAnsi="Arial" w:cs="Arial"/>
                <w:b w:val="0"/>
                <w:sz w:val="20"/>
                <w:szCs w:val="20"/>
              </w:rPr>
              <w:t>4</w:t>
            </w:r>
          </w:p>
        </w:tc>
        <w:tc>
          <w:tcPr>
            <w:tcW w:w="473" w:type="pct"/>
            <w:vAlign w:val="center"/>
          </w:tcPr>
          <w:p w14:paraId="2430E7C6" w14:textId="6C9F2725" w:rsidR="00B57326" w:rsidRPr="00180B21" w:rsidRDefault="00B57326" w:rsidP="00B57326">
            <w:pPr>
              <w:pStyle w:val="NoSpacing"/>
              <w:spacing w:line="240" w:lineRule="auto"/>
              <w:jc w:val="center"/>
              <w:rPr>
                <w:rFonts w:ascii="Arial" w:hAnsi="Arial" w:cs="Arial"/>
                <w:b w:val="0"/>
                <w:sz w:val="20"/>
                <w:szCs w:val="20"/>
              </w:rPr>
            </w:pPr>
            <w:r w:rsidRPr="00180B21">
              <w:rPr>
                <w:rFonts w:ascii="Arial" w:hAnsi="Arial" w:cs="Arial"/>
                <w:b w:val="0"/>
                <w:sz w:val="20"/>
                <w:szCs w:val="20"/>
              </w:rPr>
              <w:t>4</w:t>
            </w:r>
          </w:p>
        </w:tc>
        <w:tc>
          <w:tcPr>
            <w:tcW w:w="473" w:type="pct"/>
            <w:vAlign w:val="center"/>
          </w:tcPr>
          <w:p w14:paraId="03385400" w14:textId="2CFE4C5F" w:rsidR="00B57326" w:rsidRPr="00180B21" w:rsidRDefault="00B57326" w:rsidP="00B57326">
            <w:pPr>
              <w:pStyle w:val="ListParagraph"/>
              <w:spacing w:line="240" w:lineRule="auto"/>
              <w:ind w:left="0"/>
              <w:jc w:val="center"/>
              <w:rPr>
                <w:rFonts w:ascii="Arial" w:hAnsi="Arial" w:cs="Arial"/>
                <w:sz w:val="20"/>
                <w:szCs w:val="20"/>
              </w:rPr>
            </w:pPr>
            <w:r w:rsidRPr="00180B21">
              <w:rPr>
                <w:rFonts w:ascii="Arial" w:hAnsi="Arial" w:cs="Arial"/>
                <w:sz w:val="20"/>
                <w:szCs w:val="20"/>
              </w:rPr>
              <w:t>4</w:t>
            </w:r>
          </w:p>
        </w:tc>
        <w:tc>
          <w:tcPr>
            <w:tcW w:w="472" w:type="pct"/>
            <w:vAlign w:val="center"/>
          </w:tcPr>
          <w:p w14:paraId="491043C3" w14:textId="77777777" w:rsidR="00180B21" w:rsidRDefault="00180B21" w:rsidP="00B57326">
            <w:pPr>
              <w:pStyle w:val="ListParagraph"/>
              <w:spacing w:line="240" w:lineRule="auto"/>
              <w:ind w:left="0"/>
              <w:jc w:val="center"/>
              <w:rPr>
                <w:rFonts w:ascii="Arial" w:hAnsi="Arial" w:cs="Arial"/>
                <w:sz w:val="20"/>
                <w:szCs w:val="20"/>
              </w:rPr>
            </w:pPr>
          </w:p>
          <w:p w14:paraId="22FB38E7" w14:textId="4BD51841" w:rsidR="00B57326" w:rsidRPr="00180B21" w:rsidRDefault="00B57326" w:rsidP="00B57326">
            <w:pPr>
              <w:pStyle w:val="ListParagraph"/>
              <w:spacing w:line="240" w:lineRule="auto"/>
              <w:ind w:left="0"/>
              <w:jc w:val="center"/>
              <w:rPr>
                <w:rFonts w:ascii="Arial" w:hAnsi="Arial" w:cs="Arial"/>
                <w:sz w:val="20"/>
                <w:szCs w:val="20"/>
              </w:rPr>
            </w:pPr>
            <w:r w:rsidRPr="00180B21">
              <w:rPr>
                <w:rFonts w:ascii="Arial" w:hAnsi="Arial" w:cs="Arial"/>
                <w:sz w:val="20"/>
                <w:szCs w:val="20"/>
              </w:rPr>
              <w:t>4</w:t>
            </w:r>
          </w:p>
        </w:tc>
      </w:tr>
      <w:tr w:rsidR="00B57326" w:rsidRPr="007A25DF" w14:paraId="3A634BD5" w14:textId="77777777" w:rsidTr="00B57326">
        <w:trPr>
          <w:trHeight w:val="213"/>
        </w:trPr>
        <w:tc>
          <w:tcPr>
            <w:tcW w:w="818" w:type="pct"/>
            <w:vAlign w:val="center"/>
          </w:tcPr>
          <w:p w14:paraId="3A482097" w14:textId="1A5E8517" w:rsidR="00B57326" w:rsidRPr="00180B21" w:rsidRDefault="00B57326" w:rsidP="00B57326">
            <w:pPr>
              <w:pStyle w:val="ListParagraph"/>
              <w:spacing w:line="240" w:lineRule="auto"/>
              <w:ind w:left="0"/>
              <w:rPr>
                <w:rFonts w:ascii="Arial" w:hAnsi="Arial" w:cs="Arial"/>
                <w:sz w:val="20"/>
                <w:szCs w:val="20"/>
              </w:rPr>
            </w:pPr>
            <w:r w:rsidRPr="00180B21">
              <w:rPr>
                <w:rFonts w:ascii="Arial" w:hAnsi="Arial" w:cs="Arial"/>
                <w:sz w:val="20"/>
                <w:szCs w:val="20"/>
              </w:rPr>
              <w:t xml:space="preserve">METSEC meetings held </w:t>
            </w:r>
          </w:p>
        </w:tc>
        <w:tc>
          <w:tcPr>
            <w:tcW w:w="1059" w:type="pct"/>
            <w:vAlign w:val="center"/>
          </w:tcPr>
          <w:p w14:paraId="7C170D21" w14:textId="372489DD" w:rsidR="00B57326" w:rsidRPr="00180B21" w:rsidRDefault="00B57326" w:rsidP="00B57326">
            <w:pPr>
              <w:pStyle w:val="ListParagraph"/>
              <w:spacing w:line="240" w:lineRule="auto"/>
              <w:ind w:left="0"/>
              <w:rPr>
                <w:rFonts w:ascii="Arial" w:hAnsi="Arial" w:cs="Arial"/>
                <w:sz w:val="20"/>
                <w:szCs w:val="20"/>
              </w:rPr>
            </w:pPr>
            <w:r w:rsidRPr="00180B21">
              <w:rPr>
                <w:rFonts w:ascii="Arial" w:hAnsi="Arial" w:cs="Arial"/>
                <w:sz w:val="20"/>
                <w:szCs w:val="20"/>
              </w:rPr>
              <w:t xml:space="preserve">No. of METSEC meetings held </w:t>
            </w:r>
          </w:p>
        </w:tc>
        <w:tc>
          <w:tcPr>
            <w:tcW w:w="482" w:type="pct"/>
          </w:tcPr>
          <w:p w14:paraId="68571C04" w14:textId="77777777" w:rsidR="00B57326" w:rsidRDefault="00B57326" w:rsidP="00B57326">
            <w:pPr>
              <w:pStyle w:val="NoSpacing"/>
              <w:spacing w:line="240" w:lineRule="auto"/>
              <w:jc w:val="center"/>
              <w:rPr>
                <w:rFonts w:ascii="Arial" w:hAnsi="Arial" w:cs="Arial"/>
                <w:sz w:val="20"/>
                <w:szCs w:val="20"/>
              </w:rPr>
            </w:pPr>
          </w:p>
          <w:p w14:paraId="1B5FA7BF" w14:textId="70DAB17F" w:rsidR="004D200F" w:rsidRPr="00180B21" w:rsidRDefault="004D200F" w:rsidP="00B57326">
            <w:pPr>
              <w:pStyle w:val="NoSpacing"/>
              <w:spacing w:line="240" w:lineRule="auto"/>
              <w:jc w:val="center"/>
              <w:rPr>
                <w:rFonts w:ascii="Arial" w:hAnsi="Arial" w:cs="Arial"/>
                <w:sz w:val="20"/>
                <w:szCs w:val="20"/>
              </w:rPr>
            </w:pPr>
            <w:r>
              <w:rPr>
                <w:rFonts w:ascii="Arial" w:hAnsi="Arial" w:cs="Arial"/>
                <w:sz w:val="20"/>
                <w:szCs w:val="20"/>
              </w:rPr>
              <w:t>8</w:t>
            </w:r>
          </w:p>
        </w:tc>
        <w:tc>
          <w:tcPr>
            <w:tcW w:w="750" w:type="pct"/>
          </w:tcPr>
          <w:p w14:paraId="55E18144" w14:textId="77777777" w:rsidR="00B57326" w:rsidRDefault="00B57326" w:rsidP="00B57326">
            <w:pPr>
              <w:pStyle w:val="ListParagraph"/>
              <w:spacing w:line="240" w:lineRule="auto"/>
              <w:ind w:left="0"/>
              <w:jc w:val="center"/>
              <w:rPr>
                <w:rFonts w:ascii="Arial" w:hAnsi="Arial" w:cs="Arial"/>
                <w:sz w:val="20"/>
                <w:szCs w:val="20"/>
              </w:rPr>
            </w:pPr>
          </w:p>
          <w:p w14:paraId="3FB30E7F" w14:textId="4728F135" w:rsidR="004D200F" w:rsidRPr="00180B21" w:rsidRDefault="004D200F" w:rsidP="00B57326">
            <w:pPr>
              <w:pStyle w:val="ListParagraph"/>
              <w:spacing w:line="240" w:lineRule="auto"/>
              <w:ind w:left="0"/>
              <w:jc w:val="center"/>
              <w:rPr>
                <w:rFonts w:ascii="Arial" w:hAnsi="Arial" w:cs="Arial"/>
                <w:sz w:val="20"/>
                <w:szCs w:val="20"/>
              </w:rPr>
            </w:pPr>
            <w:r>
              <w:rPr>
                <w:rFonts w:ascii="Arial" w:hAnsi="Arial" w:cs="Arial"/>
                <w:sz w:val="20"/>
                <w:szCs w:val="20"/>
              </w:rPr>
              <w:t>6</w:t>
            </w:r>
          </w:p>
        </w:tc>
        <w:tc>
          <w:tcPr>
            <w:tcW w:w="473" w:type="pct"/>
            <w:vAlign w:val="center"/>
          </w:tcPr>
          <w:p w14:paraId="533FFC3F" w14:textId="5DEB1B46" w:rsidR="00B57326" w:rsidRPr="00180B21" w:rsidRDefault="00B57326" w:rsidP="00B57326">
            <w:pPr>
              <w:pStyle w:val="ListParagraph"/>
              <w:spacing w:line="240" w:lineRule="auto"/>
              <w:ind w:left="0"/>
              <w:jc w:val="center"/>
              <w:rPr>
                <w:rFonts w:ascii="Arial" w:hAnsi="Arial" w:cs="Arial"/>
                <w:sz w:val="20"/>
                <w:szCs w:val="20"/>
              </w:rPr>
            </w:pPr>
            <w:r w:rsidRPr="00180B21">
              <w:rPr>
                <w:rFonts w:ascii="Arial" w:hAnsi="Arial" w:cs="Arial"/>
                <w:sz w:val="20"/>
                <w:szCs w:val="20"/>
              </w:rPr>
              <w:t>8</w:t>
            </w:r>
          </w:p>
        </w:tc>
        <w:tc>
          <w:tcPr>
            <w:tcW w:w="473" w:type="pct"/>
            <w:vAlign w:val="center"/>
          </w:tcPr>
          <w:p w14:paraId="58BCDC1F" w14:textId="1F823867" w:rsidR="00B57326" w:rsidRPr="00180B21" w:rsidRDefault="00B57326" w:rsidP="00B57326">
            <w:pPr>
              <w:pStyle w:val="ListParagraph"/>
              <w:spacing w:line="240" w:lineRule="auto"/>
              <w:ind w:left="0"/>
              <w:jc w:val="center"/>
              <w:rPr>
                <w:rFonts w:ascii="Arial" w:hAnsi="Arial" w:cs="Arial"/>
                <w:sz w:val="20"/>
                <w:szCs w:val="20"/>
              </w:rPr>
            </w:pPr>
            <w:r w:rsidRPr="00180B21">
              <w:rPr>
                <w:rFonts w:ascii="Arial" w:hAnsi="Arial" w:cs="Arial"/>
                <w:sz w:val="20"/>
                <w:szCs w:val="20"/>
              </w:rPr>
              <w:t>8</w:t>
            </w:r>
          </w:p>
        </w:tc>
        <w:tc>
          <w:tcPr>
            <w:tcW w:w="473" w:type="pct"/>
            <w:vAlign w:val="center"/>
          </w:tcPr>
          <w:p w14:paraId="605565EE" w14:textId="61BA9771" w:rsidR="00B57326" w:rsidRPr="00180B21" w:rsidRDefault="00B57326" w:rsidP="00B57326">
            <w:pPr>
              <w:pStyle w:val="ListParagraph"/>
              <w:spacing w:line="240" w:lineRule="auto"/>
              <w:ind w:left="0"/>
              <w:jc w:val="center"/>
              <w:rPr>
                <w:rFonts w:ascii="Arial" w:hAnsi="Arial" w:cs="Arial"/>
                <w:sz w:val="20"/>
                <w:szCs w:val="20"/>
              </w:rPr>
            </w:pPr>
            <w:r w:rsidRPr="00180B21">
              <w:rPr>
                <w:rFonts w:ascii="Arial" w:hAnsi="Arial" w:cs="Arial"/>
                <w:sz w:val="20"/>
                <w:szCs w:val="20"/>
              </w:rPr>
              <w:t>8</w:t>
            </w:r>
          </w:p>
        </w:tc>
        <w:tc>
          <w:tcPr>
            <w:tcW w:w="472" w:type="pct"/>
            <w:vAlign w:val="center"/>
          </w:tcPr>
          <w:p w14:paraId="5D45FBE6" w14:textId="77777777" w:rsidR="00180B21" w:rsidRDefault="00180B21" w:rsidP="00B57326">
            <w:pPr>
              <w:pStyle w:val="ListParagraph"/>
              <w:spacing w:line="240" w:lineRule="auto"/>
              <w:ind w:left="0"/>
              <w:jc w:val="center"/>
              <w:rPr>
                <w:rFonts w:ascii="Arial" w:hAnsi="Arial" w:cs="Arial"/>
                <w:sz w:val="20"/>
                <w:szCs w:val="20"/>
              </w:rPr>
            </w:pPr>
          </w:p>
          <w:p w14:paraId="47343F0A" w14:textId="752310BC" w:rsidR="00B57326" w:rsidRPr="00180B21" w:rsidRDefault="00B57326" w:rsidP="00B57326">
            <w:pPr>
              <w:pStyle w:val="ListParagraph"/>
              <w:spacing w:line="240" w:lineRule="auto"/>
              <w:ind w:left="0"/>
              <w:jc w:val="center"/>
              <w:rPr>
                <w:rFonts w:ascii="Arial" w:hAnsi="Arial" w:cs="Arial"/>
                <w:sz w:val="20"/>
                <w:szCs w:val="20"/>
              </w:rPr>
            </w:pPr>
            <w:r w:rsidRPr="00180B21">
              <w:rPr>
                <w:rFonts w:ascii="Arial" w:hAnsi="Arial" w:cs="Arial"/>
                <w:sz w:val="20"/>
                <w:szCs w:val="20"/>
              </w:rPr>
              <w:t>8</w:t>
            </w:r>
          </w:p>
        </w:tc>
      </w:tr>
    </w:tbl>
    <w:p w14:paraId="2102D7DB" w14:textId="77777777" w:rsidR="003A662D" w:rsidRPr="00AE1E2A" w:rsidRDefault="003A662D" w:rsidP="003A662D">
      <w:pPr>
        <w:spacing w:after="0"/>
        <w:rPr>
          <w:rFonts w:ascii="Arial" w:hAnsi="Arial" w:cs="Arial"/>
          <w:sz w:val="24"/>
          <w:szCs w:val="24"/>
        </w:rPr>
      </w:pPr>
    </w:p>
    <w:p w14:paraId="2D72DB18" w14:textId="77777777" w:rsidR="003A662D" w:rsidRPr="00AE1E2A" w:rsidRDefault="003A662D" w:rsidP="003A662D">
      <w:pPr>
        <w:spacing w:after="0"/>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Standardized Operations and Projects</w:t>
      </w:r>
    </w:p>
    <w:p w14:paraId="70853D98" w14:textId="77777777" w:rsidR="00B57326" w:rsidRPr="006024D9" w:rsidRDefault="00B57326" w:rsidP="00B57326">
      <w:pPr>
        <w:spacing w:after="0" w:line="360" w:lineRule="auto"/>
        <w:rPr>
          <w:rFonts w:ascii="Arial" w:hAnsi="Arial" w:cs="Arial"/>
          <w:b/>
          <w:sz w:val="24"/>
          <w:szCs w:val="24"/>
        </w:rPr>
      </w:pPr>
      <w:r w:rsidRPr="006024D9">
        <w:rPr>
          <w:rFonts w:ascii="Arial" w:eastAsia="Arial" w:hAnsi="Arial" w:cs="Arial"/>
          <w:sz w:val="24"/>
          <w:szCs w:val="24"/>
        </w:rPr>
        <w:t>This table lists the Standardized Operation and Project of the Sub-</w:t>
      </w:r>
      <w:proofErr w:type="spellStart"/>
      <w:r w:rsidRPr="006024D9">
        <w:rPr>
          <w:rFonts w:ascii="Arial" w:eastAsia="Arial" w:hAnsi="Arial" w:cs="Arial"/>
          <w:sz w:val="24"/>
          <w:szCs w:val="24"/>
        </w:rPr>
        <w:t>programme</w:t>
      </w:r>
      <w:proofErr w:type="spellEnd"/>
    </w:p>
    <w:p w14:paraId="2A4BE47D" w14:textId="77777777" w:rsidR="003A662D" w:rsidRPr="00AE1E2A" w:rsidRDefault="003A662D" w:rsidP="003A662D">
      <w:pPr>
        <w:spacing w:after="0"/>
        <w:rPr>
          <w:rFonts w:ascii="Arial" w:hAnsi="Arial" w:cs="Arial"/>
          <w:sz w:val="24"/>
          <w:szCs w:val="24"/>
        </w:rPr>
      </w:pPr>
    </w:p>
    <w:p w14:paraId="3C894ECD" w14:textId="77777777" w:rsidR="003A662D" w:rsidRPr="004D56A3" w:rsidRDefault="003A662D" w:rsidP="004D56A3">
      <w:pPr>
        <w:spacing w:after="0"/>
        <w:rPr>
          <w:rFonts w:ascii="Arial" w:hAnsi="Arial" w:cs="Arial"/>
          <w:b/>
        </w:rPr>
      </w:pPr>
      <w:r w:rsidRPr="004D56A3">
        <w:rPr>
          <w:rFonts w:ascii="Arial" w:hAnsi="Arial" w:cs="Arial"/>
          <w:b/>
        </w:rPr>
        <w:t>Table 14: Budget Sub-</w:t>
      </w:r>
      <w:proofErr w:type="spellStart"/>
      <w:r w:rsidRPr="004D56A3">
        <w:rPr>
          <w:rFonts w:ascii="Arial" w:hAnsi="Arial" w:cs="Arial"/>
          <w:b/>
        </w:rPr>
        <w:t>Programme</w:t>
      </w:r>
      <w:proofErr w:type="spellEnd"/>
      <w:r w:rsidRPr="004D56A3">
        <w:rPr>
          <w:rFonts w:ascii="Arial" w:hAnsi="Arial" w:cs="Arial"/>
          <w:b/>
        </w:rPr>
        <w:t xml:space="preserve"> Standardized Operations and Projects</w:t>
      </w:r>
    </w:p>
    <w:tbl>
      <w:tblPr>
        <w:tblStyle w:val="TableGrid"/>
        <w:tblW w:w="5000" w:type="pct"/>
        <w:tblLook w:val="04A0" w:firstRow="1" w:lastRow="0" w:firstColumn="1" w:lastColumn="0" w:noHBand="0" w:noVBand="1"/>
      </w:tblPr>
      <w:tblGrid>
        <w:gridCol w:w="4757"/>
        <w:gridCol w:w="4593"/>
      </w:tblGrid>
      <w:tr w:rsidR="003A662D" w:rsidRPr="007A25DF" w14:paraId="129BB247" w14:textId="77777777" w:rsidTr="00FB69A1">
        <w:tc>
          <w:tcPr>
            <w:tcW w:w="2544" w:type="pct"/>
          </w:tcPr>
          <w:p w14:paraId="7AA0DB92" w14:textId="77777777" w:rsidR="003A662D" w:rsidRPr="007A25DF" w:rsidRDefault="003A662D" w:rsidP="004D56A3">
            <w:pPr>
              <w:spacing w:line="240" w:lineRule="auto"/>
              <w:jc w:val="center"/>
              <w:rPr>
                <w:rFonts w:ascii="Arial" w:hAnsi="Arial" w:cs="Arial"/>
                <w:b/>
                <w:sz w:val="20"/>
                <w:szCs w:val="20"/>
              </w:rPr>
            </w:pPr>
            <w:r w:rsidRPr="007A25DF">
              <w:rPr>
                <w:rFonts w:ascii="Arial" w:hAnsi="Arial" w:cs="Arial"/>
                <w:b/>
                <w:sz w:val="20"/>
                <w:szCs w:val="20"/>
              </w:rPr>
              <w:t>Standardized Operations</w:t>
            </w:r>
          </w:p>
        </w:tc>
        <w:tc>
          <w:tcPr>
            <w:tcW w:w="2456" w:type="pct"/>
          </w:tcPr>
          <w:p w14:paraId="08146CB9" w14:textId="77777777" w:rsidR="003A662D" w:rsidRPr="007A25DF" w:rsidRDefault="003A662D" w:rsidP="004D56A3">
            <w:pPr>
              <w:spacing w:line="240" w:lineRule="auto"/>
              <w:jc w:val="center"/>
              <w:rPr>
                <w:rFonts w:ascii="Arial" w:hAnsi="Arial" w:cs="Arial"/>
                <w:b/>
                <w:sz w:val="20"/>
                <w:szCs w:val="20"/>
              </w:rPr>
            </w:pPr>
            <w:r w:rsidRPr="007A25DF">
              <w:rPr>
                <w:rFonts w:ascii="Arial" w:hAnsi="Arial" w:cs="Arial"/>
                <w:b/>
                <w:sz w:val="20"/>
                <w:szCs w:val="20"/>
              </w:rPr>
              <w:t>Standardized Projects</w:t>
            </w:r>
          </w:p>
        </w:tc>
      </w:tr>
      <w:tr w:rsidR="00B57326" w:rsidRPr="007A25DF" w14:paraId="3165590C" w14:textId="77777777" w:rsidTr="00FB69A1">
        <w:tc>
          <w:tcPr>
            <w:tcW w:w="2544" w:type="pct"/>
          </w:tcPr>
          <w:p w14:paraId="7A1302B0" w14:textId="083317CC" w:rsidR="00B57326" w:rsidRPr="007A25DF" w:rsidRDefault="00B57326" w:rsidP="00B57326">
            <w:pPr>
              <w:spacing w:line="240" w:lineRule="auto"/>
              <w:rPr>
                <w:rFonts w:ascii="Arial" w:hAnsi="Arial" w:cs="Arial"/>
                <w:sz w:val="20"/>
                <w:szCs w:val="20"/>
              </w:rPr>
            </w:pPr>
            <w:r w:rsidRPr="006024D9">
              <w:rPr>
                <w:rFonts w:ascii="Arial" w:eastAsia="Arial" w:hAnsi="Arial" w:cs="Arial"/>
                <w:sz w:val="24"/>
                <w:szCs w:val="24"/>
              </w:rPr>
              <w:t xml:space="preserve">Internal management of the organization </w:t>
            </w:r>
          </w:p>
        </w:tc>
        <w:tc>
          <w:tcPr>
            <w:tcW w:w="2456" w:type="pct"/>
          </w:tcPr>
          <w:p w14:paraId="465B2348" w14:textId="77777777" w:rsidR="00B57326" w:rsidRPr="007A25DF" w:rsidRDefault="00B57326" w:rsidP="00B57326">
            <w:pPr>
              <w:spacing w:line="240" w:lineRule="auto"/>
              <w:jc w:val="center"/>
              <w:rPr>
                <w:rFonts w:ascii="Arial" w:hAnsi="Arial" w:cs="Arial"/>
                <w:sz w:val="20"/>
                <w:szCs w:val="20"/>
              </w:rPr>
            </w:pPr>
          </w:p>
        </w:tc>
      </w:tr>
    </w:tbl>
    <w:p w14:paraId="29C6A045" w14:textId="77777777" w:rsidR="003A662D" w:rsidRPr="00AE1E2A" w:rsidRDefault="003A662D" w:rsidP="003A662D">
      <w:pPr>
        <w:spacing w:after="0"/>
        <w:rPr>
          <w:rFonts w:ascii="Arial" w:hAnsi="Arial" w:cs="Arial"/>
          <w:sz w:val="24"/>
          <w:szCs w:val="24"/>
        </w:rPr>
      </w:pPr>
    </w:p>
    <w:p w14:paraId="43FF34F5" w14:textId="77777777" w:rsidR="003A662D" w:rsidRPr="00AE1E2A" w:rsidRDefault="003A662D" w:rsidP="003A662D">
      <w:pPr>
        <w:spacing w:after="160" w:line="259" w:lineRule="auto"/>
        <w:rPr>
          <w:rFonts w:ascii="Arial" w:hAnsi="Arial" w:cs="Arial"/>
          <w:sz w:val="24"/>
          <w:szCs w:val="24"/>
        </w:rPr>
      </w:pPr>
      <w:r w:rsidRPr="00AE1E2A">
        <w:rPr>
          <w:rFonts w:ascii="Arial" w:hAnsi="Arial" w:cs="Arial"/>
          <w:sz w:val="24"/>
          <w:szCs w:val="24"/>
        </w:rPr>
        <w:br w:type="page"/>
      </w:r>
    </w:p>
    <w:p w14:paraId="309F7631" w14:textId="77777777" w:rsidR="003A662D" w:rsidRDefault="003A662D" w:rsidP="003A662D">
      <w:pPr>
        <w:spacing w:after="0"/>
        <w:jc w:val="both"/>
        <w:rPr>
          <w:rFonts w:ascii="Arial" w:hAnsi="Arial" w:cs="Arial"/>
          <w:b/>
          <w:sz w:val="24"/>
          <w:szCs w:val="24"/>
        </w:rPr>
      </w:pPr>
      <w:r w:rsidRPr="00AE1E2A">
        <w:rPr>
          <w:rFonts w:ascii="Arial" w:hAnsi="Arial" w:cs="Arial"/>
          <w:b/>
          <w:sz w:val="24"/>
          <w:szCs w:val="24"/>
        </w:rPr>
        <w:t>SUB-PROGRAMME 1.6 Budgeting and Rating</w:t>
      </w:r>
    </w:p>
    <w:p w14:paraId="711453E7" w14:textId="77777777" w:rsidR="004D200F" w:rsidRPr="00AE1E2A" w:rsidRDefault="004D200F" w:rsidP="003A662D">
      <w:pPr>
        <w:spacing w:after="0"/>
        <w:jc w:val="both"/>
        <w:rPr>
          <w:rFonts w:ascii="Arial" w:hAnsi="Arial" w:cs="Arial"/>
          <w:b/>
          <w:sz w:val="24"/>
          <w:szCs w:val="24"/>
        </w:rPr>
      </w:pPr>
    </w:p>
    <w:p w14:paraId="708611CF" w14:textId="77777777" w:rsidR="003A662D" w:rsidRPr="00AE1E2A" w:rsidRDefault="003A662D" w:rsidP="003A662D">
      <w:pPr>
        <w:spacing w:after="0"/>
        <w:jc w:val="both"/>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Objective</w:t>
      </w:r>
    </w:p>
    <w:p w14:paraId="1C2D4321" w14:textId="77777777" w:rsidR="00B57326" w:rsidRPr="006024D9" w:rsidRDefault="00B57326" w:rsidP="009B3325">
      <w:pPr>
        <w:pStyle w:val="TOC1"/>
        <w:numPr>
          <w:ilvl w:val="0"/>
          <w:numId w:val="15"/>
        </w:numPr>
      </w:pPr>
      <w:r w:rsidRPr="006024D9">
        <w:t>Improve public expenditure management and budgetary control</w:t>
      </w:r>
    </w:p>
    <w:p w14:paraId="38D79F8E" w14:textId="77777777" w:rsidR="003A662D" w:rsidRPr="00AE1E2A" w:rsidRDefault="003A662D" w:rsidP="003A662D">
      <w:pPr>
        <w:spacing w:after="0"/>
        <w:jc w:val="both"/>
        <w:rPr>
          <w:rFonts w:ascii="Arial" w:hAnsi="Arial" w:cs="Arial"/>
          <w:sz w:val="24"/>
          <w:szCs w:val="24"/>
        </w:rPr>
      </w:pPr>
    </w:p>
    <w:p w14:paraId="4310DF2E" w14:textId="77777777" w:rsidR="003A662D" w:rsidRDefault="003A662D" w:rsidP="003A662D">
      <w:pPr>
        <w:spacing w:after="0"/>
        <w:jc w:val="both"/>
        <w:rPr>
          <w:rFonts w:ascii="Arial" w:hAnsi="Arial" w:cs="Arial"/>
          <w:sz w:val="24"/>
          <w:szCs w:val="24"/>
        </w:rPr>
      </w:pPr>
      <w:r w:rsidRPr="00AE1E2A">
        <w:rPr>
          <w:rFonts w:ascii="Arial" w:hAnsi="Arial" w:cs="Arial"/>
          <w:sz w:val="24"/>
          <w:szCs w:val="24"/>
        </w:rPr>
        <w:t xml:space="preserve">Budget Sub- </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Description</w:t>
      </w:r>
    </w:p>
    <w:p w14:paraId="43CECADB" w14:textId="77777777" w:rsidR="004D200F" w:rsidRPr="00AE1E2A" w:rsidRDefault="004D200F" w:rsidP="003A662D">
      <w:pPr>
        <w:spacing w:after="0"/>
        <w:jc w:val="both"/>
        <w:rPr>
          <w:rFonts w:ascii="Arial" w:hAnsi="Arial" w:cs="Arial"/>
          <w:sz w:val="24"/>
          <w:szCs w:val="24"/>
        </w:rPr>
      </w:pPr>
    </w:p>
    <w:p w14:paraId="749058CF" w14:textId="77777777" w:rsidR="00B57326" w:rsidRPr="006024D9" w:rsidRDefault="00B57326" w:rsidP="0059193D">
      <w:pPr>
        <w:spacing w:after="0" w:line="360" w:lineRule="auto"/>
        <w:jc w:val="both"/>
        <w:rPr>
          <w:rFonts w:ascii="Arial" w:hAnsi="Arial" w:cs="Arial"/>
          <w:sz w:val="24"/>
          <w:szCs w:val="24"/>
        </w:rPr>
      </w:pPr>
      <w:r w:rsidRPr="006024D9">
        <w:rPr>
          <w:rFonts w:ascii="Arial" w:hAnsi="Arial" w:cs="Arial"/>
          <w:sz w:val="24"/>
          <w:szCs w:val="24"/>
        </w:rPr>
        <w:t>This Sub-</w:t>
      </w:r>
      <w:proofErr w:type="spellStart"/>
      <w:r w:rsidRPr="006024D9">
        <w:rPr>
          <w:rFonts w:ascii="Arial" w:hAnsi="Arial" w:cs="Arial"/>
          <w:sz w:val="24"/>
          <w:szCs w:val="24"/>
        </w:rPr>
        <w:t>Programme</w:t>
      </w:r>
      <w:proofErr w:type="spellEnd"/>
      <w:r w:rsidRPr="006024D9">
        <w:rPr>
          <w:rFonts w:ascii="Arial" w:hAnsi="Arial" w:cs="Arial"/>
          <w:sz w:val="24"/>
          <w:szCs w:val="24"/>
        </w:rPr>
        <w:t xml:space="preserve"> involves preparation and implementation of budgets. It promotes revenue generation and improve resource management such as preparation of revenue improvement plan and preparation of expenditure warrants to ensure effective resource management.</w:t>
      </w:r>
    </w:p>
    <w:p w14:paraId="60ABEF03" w14:textId="5F414A2E" w:rsidR="00B57326" w:rsidRPr="006024D9" w:rsidRDefault="00B57326" w:rsidP="0059193D">
      <w:pPr>
        <w:spacing w:after="0" w:line="360" w:lineRule="auto"/>
        <w:jc w:val="both"/>
        <w:rPr>
          <w:rFonts w:ascii="Arial" w:hAnsi="Arial" w:cs="Arial"/>
          <w:sz w:val="24"/>
          <w:szCs w:val="24"/>
        </w:rPr>
      </w:pPr>
      <w:r w:rsidRPr="006024D9">
        <w:rPr>
          <w:rFonts w:ascii="Arial" w:hAnsi="Arial" w:cs="Arial"/>
          <w:sz w:val="24"/>
          <w:szCs w:val="24"/>
        </w:rPr>
        <w:t>This sub-</w:t>
      </w:r>
      <w:proofErr w:type="spellStart"/>
      <w:r w:rsidRPr="006024D9">
        <w:rPr>
          <w:rFonts w:ascii="Arial" w:hAnsi="Arial" w:cs="Arial"/>
          <w:sz w:val="24"/>
          <w:szCs w:val="24"/>
        </w:rPr>
        <w:t>programme</w:t>
      </w:r>
      <w:proofErr w:type="spellEnd"/>
      <w:r w:rsidRPr="006024D9">
        <w:rPr>
          <w:rFonts w:ascii="Arial" w:hAnsi="Arial" w:cs="Arial"/>
          <w:sz w:val="24"/>
          <w:szCs w:val="24"/>
        </w:rPr>
        <w:t xml:space="preserve"> is carried out by the Budget and Rating Department of the Assem</w:t>
      </w:r>
      <w:r>
        <w:rPr>
          <w:rFonts w:ascii="Arial" w:hAnsi="Arial" w:cs="Arial"/>
          <w:sz w:val="24"/>
          <w:szCs w:val="24"/>
        </w:rPr>
        <w:t>bly with a staff strength of Eleven (11</w:t>
      </w:r>
      <w:r w:rsidRPr="006024D9">
        <w:rPr>
          <w:rFonts w:ascii="Arial" w:hAnsi="Arial" w:cs="Arial"/>
          <w:sz w:val="24"/>
          <w:szCs w:val="24"/>
        </w:rPr>
        <w:t>).</w:t>
      </w:r>
    </w:p>
    <w:p w14:paraId="3EFD42FF" w14:textId="77777777" w:rsidR="00B57326" w:rsidRPr="006024D9" w:rsidRDefault="00B57326" w:rsidP="0059193D">
      <w:pPr>
        <w:spacing w:after="0" w:line="360" w:lineRule="auto"/>
        <w:jc w:val="both"/>
        <w:rPr>
          <w:rFonts w:ascii="Arial" w:hAnsi="Arial" w:cs="Arial"/>
          <w:sz w:val="24"/>
          <w:szCs w:val="24"/>
        </w:rPr>
      </w:pPr>
      <w:r w:rsidRPr="006024D9">
        <w:rPr>
          <w:rFonts w:ascii="Arial" w:hAnsi="Arial" w:cs="Arial"/>
          <w:sz w:val="24"/>
          <w:szCs w:val="24"/>
        </w:rPr>
        <w:t>This sub-</w:t>
      </w:r>
      <w:proofErr w:type="spellStart"/>
      <w:r w:rsidRPr="006024D9">
        <w:rPr>
          <w:rFonts w:ascii="Arial" w:hAnsi="Arial" w:cs="Arial"/>
          <w:sz w:val="24"/>
          <w:szCs w:val="24"/>
        </w:rPr>
        <w:t>programme</w:t>
      </w:r>
      <w:proofErr w:type="spellEnd"/>
      <w:r w:rsidRPr="006024D9">
        <w:rPr>
          <w:rFonts w:ascii="Arial" w:hAnsi="Arial" w:cs="Arial"/>
          <w:sz w:val="24"/>
          <w:szCs w:val="24"/>
        </w:rPr>
        <w:t xml:space="preserve"> is funded with internally generated fund and GOG transfers.</w:t>
      </w:r>
    </w:p>
    <w:p w14:paraId="1500029C" w14:textId="77777777" w:rsidR="00B57326" w:rsidRPr="006024D9" w:rsidRDefault="00B57326" w:rsidP="0059193D">
      <w:pPr>
        <w:spacing w:after="0" w:line="360" w:lineRule="auto"/>
        <w:jc w:val="both"/>
        <w:rPr>
          <w:rFonts w:ascii="Times New Roman" w:hAnsi="Times New Roman" w:cs="Times New Roman"/>
          <w:sz w:val="24"/>
          <w:szCs w:val="24"/>
        </w:rPr>
      </w:pPr>
      <w:r w:rsidRPr="006024D9">
        <w:rPr>
          <w:rFonts w:ascii="Arial" w:hAnsi="Arial" w:cs="Arial"/>
          <w:sz w:val="24"/>
          <w:szCs w:val="24"/>
        </w:rPr>
        <w:t>The beneficiaries of the sub-</w:t>
      </w:r>
      <w:proofErr w:type="spellStart"/>
      <w:r w:rsidRPr="006024D9">
        <w:rPr>
          <w:rFonts w:ascii="Arial" w:hAnsi="Arial" w:cs="Arial"/>
          <w:sz w:val="24"/>
          <w:szCs w:val="24"/>
        </w:rPr>
        <w:t>programme</w:t>
      </w:r>
      <w:proofErr w:type="spellEnd"/>
      <w:r w:rsidRPr="006024D9">
        <w:rPr>
          <w:rFonts w:ascii="Arial" w:hAnsi="Arial" w:cs="Arial"/>
          <w:sz w:val="24"/>
          <w:szCs w:val="24"/>
        </w:rPr>
        <w:t xml:space="preserve"> are the Assembly members, Ratepayers, Outsourced Companies, Ministry of Finance, Regional Coordinating Council, Ministry of Local Government, </w:t>
      </w:r>
      <w:proofErr w:type="spellStart"/>
      <w:r w:rsidRPr="006024D9">
        <w:rPr>
          <w:rFonts w:ascii="Arial" w:hAnsi="Arial" w:cs="Arial"/>
          <w:sz w:val="24"/>
          <w:szCs w:val="24"/>
        </w:rPr>
        <w:t>Decentralisation</w:t>
      </w:r>
      <w:proofErr w:type="spellEnd"/>
      <w:r w:rsidRPr="006024D9">
        <w:rPr>
          <w:rFonts w:ascii="Arial" w:hAnsi="Arial" w:cs="Arial"/>
          <w:sz w:val="24"/>
          <w:szCs w:val="24"/>
        </w:rPr>
        <w:t xml:space="preserve"> and Rural Development, Office of the Head of Local Government Service, Contractors, Ratepayers and all departments, sections, units and Sub-metros.</w:t>
      </w:r>
    </w:p>
    <w:p w14:paraId="52EFEB9C" w14:textId="77777777" w:rsidR="003A662D" w:rsidRPr="00AE1E2A" w:rsidRDefault="003A662D" w:rsidP="0059193D">
      <w:pPr>
        <w:spacing w:after="0"/>
        <w:jc w:val="both"/>
        <w:rPr>
          <w:rFonts w:ascii="Arial" w:hAnsi="Arial" w:cs="Arial"/>
          <w:sz w:val="24"/>
          <w:szCs w:val="24"/>
        </w:rPr>
      </w:pPr>
    </w:p>
    <w:p w14:paraId="592EA2BA" w14:textId="26147E59" w:rsidR="003A662D" w:rsidRPr="00AE1E2A" w:rsidRDefault="003A662D" w:rsidP="003A662D">
      <w:pPr>
        <w:spacing w:after="0"/>
        <w:rPr>
          <w:rFonts w:ascii="Arial" w:hAnsi="Arial" w:cs="Arial"/>
          <w:b/>
        </w:rPr>
      </w:pPr>
      <w:r w:rsidRPr="00AE1E2A">
        <w:rPr>
          <w:rFonts w:ascii="Arial" w:hAnsi="Arial" w:cs="Arial"/>
          <w:b/>
        </w:rPr>
        <w:t>Table 1</w:t>
      </w:r>
      <w:r w:rsidR="000C02C9">
        <w:rPr>
          <w:rFonts w:ascii="Arial" w:hAnsi="Arial" w:cs="Arial"/>
          <w:b/>
        </w:rPr>
        <w:t>5</w:t>
      </w:r>
      <w:r w:rsidRPr="00AE1E2A">
        <w:rPr>
          <w:rFonts w:ascii="Arial" w:hAnsi="Arial" w:cs="Arial"/>
          <w:b/>
        </w:rPr>
        <w:t>: Budget Sub-</w:t>
      </w:r>
      <w:proofErr w:type="spellStart"/>
      <w:r w:rsidRPr="00AE1E2A">
        <w:rPr>
          <w:rFonts w:ascii="Arial" w:hAnsi="Arial" w:cs="Arial"/>
          <w:b/>
        </w:rPr>
        <w:t>Programme</w:t>
      </w:r>
      <w:proofErr w:type="spellEnd"/>
      <w:r w:rsidRPr="00AE1E2A">
        <w:rPr>
          <w:rFonts w:ascii="Arial" w:hAnsi="Arial" w:cs="Arial"/>
          <w:b/>
        </w:rPr>
        <w:t xml:space="preserve"> Results Statement</w:t>
      </w:r>
    </w:p>
    <w:tbl>
      <w:tblPr>
        <w:tblStyle w:val="TableGrid"/>
        <w:tblW w:w="5390" w:type="pct"/>
        <w:tblInd w:w="-545" w:type="dxa"/>
        <w:tblLook w:val="04A0" w:firstRow="1" w:lastRow="0" w:firstColumn="1" w:lastColumn="0" w:noHBand="0" w:noVBand="1"/>
      </w:tblPr>
      <w:tblGrid>
        <w:gridCol w:w="1329"/>
        <w:gridCol w:w="1244"/>
        <w:gridCol w:w="1278"/>
        <w:gridCol w:w="1278"/>
        <w:gridCol w:w="1218"/>
        <w:gridCol w:w="1218"/>
        <w:gridCol w:w="1218"/>
        <w:gridCol w:w="1296"/>
      </w:tblGrid>
      <w:tr w:rsidR="003A662D" w:rsidRPr="007A25DF" w14:paraId="09686CC7" w14:textId="77777777" w:rsidTr="002935AB">
        <w:trPr>
          <w:trHeight w:val="416"/>
        </w:trPr>
        <w:tc>
          <w:tcPr>
            <w:tcW w:w="660" w:type="pct"/>
          </w:tcPr>
          <w:p w14:paraId="6D25985A"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Main Outputs</w:t>
            </w:r>
          </w:p>
        </w:tc>
        <w:tc>
          <w:tcPr>
            <w:tcW w:w="617" w:type="pct"/>
          </w:tcPr>
          <w:p w14:paraId="5652AC48"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Output Indicators</w:t>
            </w:r>
          </w:p>
        </w:tc>
        <w:tc>
          <w:tcPr>
            <w:tcW w:w="1268" w:type="pct"/>
            <w:gridSpan w:val="2"/>
          </w:tcPr>
          <w:p w14:paraId="3CA81C19"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Past Years</w:t>
            </w:r>
          </w:p>
        </w:tc>
        <w:tc>
          <w:tcPr>
            <w:tcW w:w="2455" w:type="pct"/>
            <w:gridSpan w:val="4"/>
          </w:tcPr>
          <w:p w14:paraId="184AD209"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Projections</w:t>
            </w:r>
          </w:p>
        </w:tc>
      </w:tr>
      <w:tr w:rsidR="002935AB" w:rsidRPr="007A25DF" w14:paraId="3879AB86" w14:textId="77777777" w:rsidTr="002935AB">
        <w:trPr>
          <w:trHeight w:val="641"/>
        </w:trPr>
        <w:tc>
          <w:tcPr>
            <w:tcW w:w="660" w:type="pct"/>
          </w:tcPr>
          <w:p w14:paraId="0621C90A" w14:textId="77777777" w:rsidR="003A662D" w:rsidRPr="007A25DF" w:rsidRDefault="003A662D" w:rsidP="004D56A3">
            <w:pPr>
              <w:pStyle w:val="ListParagraph"/>
              <w:spacing w:line="240" w:lineRule="auto"/>
              <w:ind w:left="0"/>
              <w:jc w:val="center"/>
              <w:rPr>
                <w:rFonts w:ascii="Arial" w:hAnsi="Arial" w:cs="Arial"/>
                <w:b/>
                <w:sz w:val="20"/>
                <w:szCs w:val="20"/>
              </w:rPr>
            </w:pPr>
          </w:p>
        </w:tc>
        <w:tc>
          <w:tcPr>
            <w:tcW w:w="617" w:type="pct"/>
          </w:tcPr>
          <w:p w14:paraId="592A47B1" w14:textId="77777777" w:rsidR="003A662D" w:rsidRPr="007A25DF" w:rsidRDefault="003A662D" w:rsidP="004D56A3">
            <w:pPr>
              <w:pStyle w:val="ListParagraph"/>
              <w:spacing w:line="240" w:lineRule="auto"/>
              <w:ind w:left="0"/>
              <w:jc w:val="center"/>
              <w:rPr>
                <w:rFonts w:ascii="Arial" w:hAnsi="Arial" w:cs="Arial"/>
                <w:b/>
                <w:sz w:val="20"/>
                <w:szCs w:val="20"/>
              </w:rPr>
            </w:pPr>
          </w:p>
        </w:tc>
        <w:tc>
          <w:tcPr>
            <w:tcW w:w="634" w:type="pct"/>
          </w:tcPr>
          <w:p w14:paraId="460D40F2" w14:textId="4D61D024"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2023</w:t>
            </w:r>
          </w:p>
        </w:tc>
        <w:tc>
          <w:tcPr>
            <w:tcW w:w="634" w:type="pct"/>
          </w:tcPr>
          <w:p w14:paraId="0581501F" w14:textId="1008335B"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2024</w:t>
            </w:r>
            <w:r w:rsidR="003A662D" w:rsidRPr="007A25DF">
              <w:rPr>
                <w:rFonts w:ascii="Arial" w:hAnsi="Arial" w:cs="Arial"/>
                <w:b/>
                <w:sz w:val="20"/>
                <w:szCs w:val="20"/>
              </w:rPr>
              <w:t xml:space="preserve"> as at </w:t>
            </w:r>
            <w:r w:rsidR="0081685E">
              <w:rPr>
                <w:rFonts w:ascii="Arial" w:hAnsi="Arial" w:cs="Arial"/>
                <w:b/>
                <w:sz w:val="20"/>
                <w:szCs w:val="20"/>
              </w:rPr>
              <w:t>September</w:t>
            </w:r>
          </w:p>
        </w:tc>
        <w:tc>
          <w:tcPr>
            <w:tcW w:w="604" w:type="pct"/>
          </w:tcPr>
          <w:p w14:paraId="4CEB5E52" w14:textId="0EA19608"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2025</w:t>
            </w:r>
          </w:p>
        </w:tc>
        <w:tc>
          <w:tcPr>
            <w:tcW w:w="604" w:type="pct"/>
          </w:tcPr>
          <w:p w14:paraId="7C8E5E4E" w14:textId="5D38F404" w:rsidR="003A662D" w:rsidRPr="007A25DF" w:rsidRDefault="000C37AF" w:rsidP="004D56A3">
            <w:pPr>
              <w:pStyle w:val="ListParagraph"/>
              <w:spacing w:line="240" w:lineRule="auto"/>
              <w:ind w:left="0"/>
              <w:jc w:val="center"/>
              <w:rPr>
                <w:rFonts w:ascii="Arial" w:hAnsi="Arial" w:cs="Arial"/>
                <w:b/>
                <w:sz w:val="20"/>
                <w:szCs w:val="20"/>
              </w:rPr>
            </w:pPr>
            <w:r>
              <w:rPr>
                <w:rFonts w:ascii="Arial" w:hAnsi="Arial" w:cs="Arial"/>
                <w:b/>
                <w:sz w:val="20"/>
                <w:szCs w:val="20"/>
              </w:rPr>
              <w:t>2026</w:t>
            </w:r>
          </w:p>
        </w:tc>
        <w:tc>
          <w:tcPr>
            <w:tcW w:w="604" w:type="pct"/>
          </w:tcPr>
          <w:p w14:paraId="7CC4D376" w14:textId="4D036339"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2027</w:t>
            </w:r>
          </w:p>
        </w:tc>
        <w:tc>
          <w:tcPr>
            <w:tcW w:w="642" w:type="pct"/>
          </w:tcPr>
          <w:p w14:paraId="25F16342" w14:textId="3EDED988"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2028</w:t>
            </w:r>
          </w:p>
        </w:tc>
      </w:tr>
      <w:tr w:rsidR="002935AB" w:rsidRPr="007A25DF" w14:paraId="7F74F589" w14:textId="77777777" w:rsidTr="002935AB">
        <w:trPr>
          <w:trHeight w:val="202"/>
        </w:trPr>
        <w:tc>
          <w:tcPr>
            <w:tcW w:w="660" w:type="pct"/>
            <w:vAlign w:val="center"/>
          </w:tcPr>
          <w:p w14:paraId="2EB617A3" w14:textId="770DC256" w:rsidR="00F5500A" w:rsidRPr="002935AB" w:rsidRDefault="00F5500A" w:rsidP="00F5500A">
            <w:pPr>
              <w:pStyle w:val="ListParagraph"/>
              <w:spacing w:line="240" w:lineRule="auto"/>
              <w:ind w:left="0"/>
              <w:rPr>
                <w:rFonts w:ascii="Arial" w:hAnsi="Arial" w:cs="Arial"/>
                <w:sz w:val="20"/>
                <w:szCs w:val="20"/>
              </w:rPr>
            </w:pPr>
            <w:r w:rsidRPr="002935AB">
              <w:rPr>
                <w:rFonts w:ascii="Arial" w:hAnsi="Arial" w:cs="Arial"/>
                <w:sz w:val="20"/>
                <w:szCs w:val="20"/>
              </w:rPr>
              <w:t>Budget Committee meetings organised</w:t>
            </w:r>
          </w:p>
        </w:tc>
        <w:tc>
          <w:tcPr>
            <w:tcW w:w="617" w:type="pct"/>
            <w:vAlign w:val="center"/>
          </w:tcPr>
          <w:p w14:paraId="1AB58788" w14:textId="65E55ECB" w:rsidR="00F5500A" w:rsidRPr="002935AB" w:rsidRDefault="00F5500A" w:rsidP="00F5500A">
            <w:pPr>
              <w:pStyle w:val="ListParagraph"/>
              <w:spacing w:line="240" w:lineRule="auto"/>
              <w:ind w:left="0"/>
              <w:rPr>
                <w:rFonts w:ascii="Arial" w:hAnsi="Arial" w:cs="Arial"/>
                <w:sz w:val="20"/>
                <w:szCs w:val="20"/>
              </w:rPr>
            </w:pPr>
            <w:r w:rsidRPr="002935AB">
              <w:rPr>
                <w:rFonts w:ascii="Arial" w:hAnsi="Arial" w:cs="Arial"/>
                <w:sz w:val="20"/>
                <w:szCs w:val="20"/>
              </w:rPr>
              <w:t>Number of meetings organised</w:t>
            </w:r>
          </w:p>
        </w:tc>
        <w:tc>
          <w:tcPr>
            <w:tcW w:w="634" w:type="pct"/>
          </w:tcPr>
          <w:p w14:paraId="5DE4D2A2" w14:textId="77777777" w:rsidR="00F5500A" w:rsidRDefault="00F5500A" w:rsidP="00F5500A">
            <w:pPr>
              <w:pStyle w:val="ListParagraph"/>
              <w:spacing w:line="240" w:lineRule="auto"/>
              <w:ind w:left="0"/>
              <w:jc w:val="center"/>
              <w:rPr>
                <w:rFonts w:ascii="Arial" w:hAnsi="Arial" w:cs="Arial"/>
                <w:sz w:val="20"/>
                <w:szCs w:val="20"/>
              </w:rPr>
            </w:pPr>
          </w:p>
          <w:p w14:paraId="411D328A" w14:textId="2E71842B" w:rsidR="004D200F" w:rsidRPr="002935AB" w:rsidRDefault="004D200F" w:rsidP="00F5500A">
            <w:pPr>
              <w:pStyle w:val="ListParagraph"/>
              <w:spacing w:line="240" w:lineRule="auto"/>
              <w:ind w:left="0"/>
              <w:jc w:val="center"/>
              <w:rPr>
                <w:rFonts w:ascii="Arial" w:hAnsi="Arial" w:cs="Arial"/>
                <w:sz w:val="20"/>
                <w:szCs w:val="20"/>
              </w:rPr>
            </w:pPr>
            <w:r>
              <w:rPr>
                <w:rFonts w:ascii="Arial" w:hAnsi="Arial" w:cs="Arial"/>
                <w:sz w:val="20"/>
                <w:szCs w:val="20"/>
              </w:rPr>
              <w:t>4</w:t>
            </w:r>
          </w:p>
        </w:tc>
        <w:tc>
          <w:tcPr>
            <w:tcW w:w="634" w:type="pct"/>
          </w:tcPr>
          <w:p w14:paraId="59256238" w14:textId="77777777" w:rsidR="00F5500A" w:rsidRDefault="00F5500A" w:rsidP="00F5500A">
            <w:pPr>
              <w:pStyle w:val="ListParagraph"/>
              <w:spacing w:line="240" w:lineRule="auto"/>
              <w:ind w:left="0"/>
              <w:jc w:val="center"/>
              <w:rPr>
                <w:rFonts w:ascii="Arial" w:hAnsi="Arial" w:cs="Arial"/>
                <w:sz w:val="20"/>
                <w:szCs w:val="20"/>
              </w:rPr>
            </w:pPr>
          </w:p>
          <w:p w14:paraId="1828B293" w14:textId="0D39A1AD" w:rsidR="004B008A" w:rsidRPr="002935AB" w:rsidRDefault="004D200F" w:rsidP="00F5500A">
            <w:pPr>
              <w:pStyle w:val="ListParagraph"/>
              <w:spacing w:line="240" w:lineRule="auto"/>
              <w:ind w:left="0"/>
              <w:jc w:val="center"/>
              <w:rPr>
                <w:rFonts w:ascii="Arial" w:hAnsi="Arial" w:cs="Arial"/>
                <w:sz w:val="20"/>
                <w:szCs w:val="20"/>
              </w:rPr>
            </w:pPr>
            <w:r>
              <w:rPr>
                <w:rFonts w:ascii="Arial" w:hAnsi="Arial" w:cs="Arial"/>
                <w:sz w:val="20"/>
                <w:szCs w:val="20"/>
              </w:rPr>
              <w:t>3</w:t>
            </w:r>
          </w:p>
        </w:tc>
        <w:tc>
          <w:tcPr>
            <w:tcW w:w="604" w:type="pct"/>
          </w:tcPr>
          <w:p w14:paraId="206FE5AF" w14:textId="77777777" w:rsidR="002935AB" w:rsidRPr="002935AB" w:rsidRDefault="002935AB" w:rsidP="00F5500A">
            <w:pPr>
              <w:pStyle w:val="ListParagraph"/>
              <w:spacing w:line="240" w:lineRule="auto"/>
              <w:ind w:left="0"/>
              <w:jc w:val="center"/>
              <w:rPr>
                <w:rFonts w:ascii="Arial" w:hAnsi="Arial" w:cs="Arial"/>
                <w:sz w:val="20"/>
                <w:szCs w:val="20"/>
              </w:rPr>
            </w:pPr>
          </w:p>
          <w:p w14:paraId="6C576E18" w14:textId="253FECE5" w:rsidR="00F5500A" w:rsidRPr="002935AB" w:rsidRDefault="002935AB" w:rsidP="00F5500A">
            <w:pPr>
              <w:pStyle w:val="ListParagraph"/>
              <w:spacing w:line="240" w:lineRule="auto"/>
              <w:ind w:left="0"/>
              <w:jc w:val="center"/>
              <w:rPr>
                <w:rFonts w:ascii="Arial" w:hAnsi="Arial" w:cs="Arial"/>
                <w:sz w:val="20"/>
                <w:szCs w:val="20"/>
              </w:rPr>
            </w:pPr>
            <w:r w:rsidRPr="002935AB">
              <w:rPr>
                <w:rFonts w:ascii="Arial" w:hAnsi="Arial" w:cs="Arial"/>
                <w:sz w:val="20"/>
                <w:szCs w:val="20"/>
              </w:rPr>
              <w:t>4</w:t>
            </w:r>
          </w:p>
        </w:tc>
        <w:tc>
          <w:tcPr>
            <w:tcW w:w="604" w:type="pct"/>
          </w:tcPr>
          <w:p w14:paraId="150AF4B5" w14:textId="77777777" w:rsidR="002935AB" w:rsidRPr="002935AB" w:rsidRDefault="002935AB" w:rsidP="00F5500A">
            <w:pPr>
              <w:pStyle w:val="ListParagraph"/>
              <w:spacing w:line="240" w:lineRule="auto"/>
              <w:ind w:left="0"/>
              <w:jc w:val="center"/>
              <w:rPr>
                <w:rFonts w:ascii="Arial" w:hAnsi="Arial" w:cs="Arial"/>
                <w:sz w:val="20"/>
                <w:szCs w:val="20"/>
              </w:rPr>
            </w:pPr>
          </w:p>
          <w:p w14:paraId="71276D80" w14:textId="12DF213E" w:rsidR="00F5500A" w:rsidRPr="002935AB" w:rsidRDefault="002935AB" w:rsidP="00F5500A">
            <w:pPr>
              <w:pStyle w:val="ListParagraph"/>
              <w:spacing w:line="240" w:lineRule="auto"/>
              <w:ind w:left="0"/>
              <w:jc w:val="center"/>
              <w:rPr>
                <w:rFonts w:ascii="Arial" w:hAnsi="Arial" w:cs="Arial"/>
                <w:sz w:val="20"/>
                <w:szCs w:val="20"/>
              </w:rPr>
            </w:pPr>
            <w:r w:rsidRPr="002935AB">
              <w:rPr>
                <w:rFonts w:ascii="Arial" w:hAnsi="Arial" w:cs="Arial"/>
                <w:sz w:val="20"/>
                <w:szCs w:val="20"/>
              </w:rPr>
              <w:t>4</w:t>
            </w:r>
          </w:p>
        </w:tc>
        <w:tc>
          <w:tcPr>
            <w:tcW w:w="604" w:type="pct"/>
          </w:tcPr>
          <w:p w14:paraId="60F1C898" w14:textId="77777777" w:rsidR="002935AB" w:rsidRPr="002935AB" w:rsidRDefault="002935AB" w:rsidP="00F5500A">
            <w:pPr>
              <w:pStyle w:val="ListParagraph"/>
              <w:spacing w:line="240" w:lineRule="auto"/>
              <w:ind w:left="0"/>
              <w:jc w:val="center"/>
              <w:rPr>
                <w:rFonts w:ascii="Arial" w:hAnsi="Arial" w:cs="Arial"/>
                <w:sz w:val="20"/>
                <w:szCs w:val="20"/>
              </w:rPr>
            </w:pPr>
          </w:p>
          <w:p w14:paraId="10A0BF2A" w14:textId="0F4B9076" w:rsidR="00F5500A" w:rsidRPr="002935AB" w:rsidRDefault="002935AB" w:rsidP="00F5500A">
            <w:pPr>
              <w:pStyle w:val="ListParagraph"/>
              <w:spacing w:line="240" w:lineRule="auto"/>
              <w:ind w:left="0"/>
              <w:jc w:val="center"/>
              <w:rPr>
                <w:rFonts w:ascii="Arial" w:hAnsi="Arial" w:cs="Arial"/>
                <w:sz w:val="20"/>
                <w:szCs w:val="20"/>
              </w:rPr>
            </w:pPr>
            <w:r w:rsidRPr="002935AB">
              <w:rPr>
                <w:rFonts w:ascii="Arial" w:hAnsi="Arial" w:cs="Arial"/>
                <w:sz w:val="20"/>
                <w:szCs w:val="20"/>
              </w:rPr>
              <w:t>4</w:t>
            </w:r>
          </w:p>
        </w:tc>
        <w:tc>
          <w:tcPr>
            <w:tcW w:w="642" w:type="pct"/>
          </w:tcPr>
          <w:p w14:paraId="256C9D1E" w14:textId="77777777" w:rsidR="002935AB" w:rsidRPr="002935AB" w:rsidRDefault="002935AB" w:rsidP="00F5500A">
            <w:pPr>
              <w:pStyle w:val="ListParagraph"/>
              <w:spacing w:line="240" w:lineRule="auto"/>
              <w:ind w:left="0"/>
              <w:jc w:val="center"/>
              <w:rPr>
                <w:rFonts w:ascii="Arial" w:hAnsi="Arial" w:cs="Arial"/>
                <w:sz w:val="20"/>
                <w:szCs w:val="20"/>
              </w:rPr>
            </w:pPr>
          </w:p>
          <w:p w14:paraId="01D264E2" w14:textId="04E0215D" w:rsidR="00F5500A" w:rsidRPr="002935AB" w:rsidRDefault="002935AB" w:rsidP="00F5500A">
            <w:pPr>
              <w:pStyle w:val="ListParagraph"/>
              <w:spacing w:line="240" w:lineRule="auto"/>
              <w:ind w:left="0"/>
              <w:jc w:val="center"/>
              <w:rPr>
                <w:rFonts w:ascii="Arial" w:hAnsi="Arial" w:cs="Arial"/>
                <w:sz w:val="20"/>
                <w:szCs w:val="20"/>
              </w:rPr>
            </w:pPr>
            <w:r w:rsidRPr="002935AB">
              <w:rPr>
                <w:rFonts w:ascii="Arial" w:hAnsi="Arial" w:cs="Arial"/>
                <w:sz w:val="20"/>
                <w:szCs w:val="20"/>
              </w:rPr>
              <w:t>4</w:t>
            </w:r>
          </w:p>
        </w:tc>
      </w:tr>
      <w:tr w:rsidR="002935AB" w:rsidRPr="007A25DF" w14:paraId="2C8BCE99" w14:textId="77777777" w:rsidTr="002935AB">
        <w:trPr>
          <w:trHeight w:val="213"/>
        </w:trPr>
        <w:tc>
          <w:tcPr>
            <w:tcW w:w="660" w:type="pct"/>
            <w:vAlign w:val="center"/>
          </w:tcPr>
          <w:p w14:paraId="44FC74E5" w14:textId="2B726DD6" w:rsidR="00180B21" w:rsidRPr="002935AB" w:rsidRDefault="00180B21" w:rsidP="00180B21">
            <w:pPr>
              <w:pStyle w:val="ListParagraph"/>
              <w:spacing w:line="240" w:lineRule="auto"/>
              <w:ind w:left="0"/>
              <w:rPr>
                <w:rFonts w:ascii="Arial" w:hAnsi="Arial" w:cs="Arial"/>
                <w:sz w:val="20"/>
                <w:szCs w:val="20"/>
              </w:rPr>
            </w:pPr>
            <w:r w:rsidRPr="002935AB">
              <w:rPr>
                <w:rFonts w:ascii="Arial" w:hAnsi="Arial" w:cs="Arial"/>
                <w:sz w:val="20"/>
                <w:szCs w:val="20"/>
              </w:rPr>
              <w:t>Annual &amp; Revised Composite Budget prepared</w:t>
            </w:r>
          </w:p>
        </w:tc>
        <w:tc>
          <w:tcPr>
            <w:tcW w:w="617" w:type="pct"/>
            <w:vAlign w:val="center"/>
          </w:tcPr>
          <w:p w14:paraId="5FEC6748" w14:textId="77777777" w:rsidR="00180B21" w:rsidRPr="002935AB" w:rsidRDefault="00180B21" w:rsidP="00180B21">
            <w:pPr>
              <w:spacing w:after="0" w:line="240" w:lineRule="auto"/>
              <w:rPr>
                <w:rFonts w:ascii="Arial" w:eastAsia="Times New Roman" w:hAnsi="Arial" w:cs="Arial"/>
                <w:sz w:val="20"/>
                <w:szCs w:val="20"/>
              </w:rPr>
            </w:pPr>
            <w:r w:rsidRPr="002935AB">
              <w:rPr>
                <w:rFonts w:ascii="Arial" w:eastAsia="Times New Roman" w:hAnsi="Arial" w:cs="Arial"/>
                <w:sz w:val="20"/>
                <w:szCs w:val="20"/>
              </w:rPr>
              <w:t xml:space="preserve">Annual Revised </w:t>
            </w:r>
          </w:p>
          <w:p w14:paraId="241D43CB" w14:textId="0B432C5F" w:rsidR="00180B21" w:rsidRPr="002935AB" w:rsidRDefault="00180B21" w:rsidP="00180B21">
            <w:pPr>
              <w:pStyle w:val="ListParagraph"/>
              <w:spacing w:line="240" w:lineRule="auto"/>
              <w:ind w:left="0"/>
              <w:rPr>
                <w:rFonts w:ascii="Arial" w:hAnsi="Arial" w:cs="Arial"/>
                <w:sz w:val="20"/>
                <w:szCs w:val="20"/>
              </w:rPr>
            </w:pPr>
            <w:r w:rsidRPr="002935AB">
              <w:rPr>
                <w:rFonts w:ascii="Arial" w:hAnsi="Arial" w:cs="Arial"/>
                <w:sz w:val="20"/>
                <w:szCs w:val="20"/>
              </w:rPr>
              <w:t>Budget approved</w:t>
            </w:r>
          </w:p>
        </w:tc>
        <w:tc>
          <w:tcPr>
            <w:tcW w:w="634" w:type="pct"/>
            <w:vAlign w:val="center"/>
          </w:tcPr>
          <w:p w14:paraId="11BE8AFB" w14:textId="421278C4" w:rsidR="00180B21" w:rsidRPr="002935AB" w:rsidRDefault="002935AB" w:rsidP="00180B21">
            <w:pPr>
              <w:pStyle w:val="ListParagraph"/>
              <w:spacing w:line="240" w:lineRule="auto"/>
              <w:ind w:left="0"/>
              <w:jc w:val="center"/>
              <w:rPr>
                <w:rFonts w:ascii="Arial" w:hAnsi="Arial" w:cs="Arial"/>
                <w:sz w:val="20"/>
                <w:szCs w:val="20"/>
              </w:rPr>
            </w:pPr>
            <w:r w:rsidRPr="002935AB">
              <w:rPr>
                <w:rFonts w:ascii="Arial" w:hAnsi="Arial" w:cs="Arial"/>
                <w:sz w:val="20"/>
                <w:szCs w:val="20"/>
              </w:rPr>
              <w:t>31/10/2023</w:t>
            </w:r>
          </w:p>
        </w:tc>
        <w:tc>
          <w:tcPr>
            <w:tcW w:w="634" w:type="pct"/>
            <w:vAlign w:val="center"/>
          </w:tcPr>
          <w:p w14:paraId="55E6768E" w14:textId="1BAA4DB6" w:rsidR="00180B21" w:rsidRPr="002935AB" w:rsidRDefault="002935AB" w:rsidP="00180B21">
            <w:pPr>
              <w:pStyle w:val="ListParagraph"/>
              <w:spacing w:line="240" w:lineRule="auto"/>
              <w:ind w:left="0"/>
              <w:jc w:val="center"/>
              <w:rPr>
                <w:rFonts w:ascii="Arial" w:hAnsi="Arial" w:cs="Arial"/>
                <w:sz w:val="20"/>
                <w:szCs w:val="20"/>
              </w:rPr>
            </w:pPr>
            <w:r w:rsidRPr="002935AB">
              <w:rPr>
                <w:rFonts w:ascii="Arial" w:hAnsi="Arial" w:cs="Arial"/>
                <w:sz w:val="20"/>
                <w:szCs w:val="20"/>
              </w:rPr>
              <w:t>30/10/2024</w:t>
            </w:r>
          </w:p>
        </w:tc>
        <w:tc>
          <w:tcPr>
            <w:tcW w:w="604" w:type="pct"/>
            <w:vAlign w:val="center"/>
          </w:tcPr>
          <w:p w14:paraId="055F0858" w14:textId="07870BCA" w:rsidR="00180B21" w:rsidRPr="002935AB" w:rsidRDefault="00180B21" w:rsidP="00180B21">
            <w:pPr>
              <w:pStyle w:val="ListParagraph"/>
              <w:spacing w:line="240" w:lineRule="auto"/>
              <w:ind w:left="0"/>
              <w:jc w:val="center"/>
              <w:rPr>
                <w:rFonts w:ascii="Arial" w:hAnsi="Arial" w:cs="Arial"/>
                <w:sz w:val="20"/>
                <w:szCs w:val="20"/>
              </w:rPr>
            </w:pPr>
            <w:r w:rsidRPr="002935AB">
              <w:rPr>
                <w:rFonts w:ascii="Arial" w:hAnsi="Arial" w:cs="Arial"/>
                <w:sz w:val="20"/>
                <w:szCs w:val="20"/>
              </w:rPr>
              <w:t>23/10/2025</w:t>
            </w:r>
          </w:p>
        </w:tc>
        <w:tc>
          <w:tcPr>
            <w:tcW w:w="604" w:type="pct"/>
            <w:vAlign w:val="center"/>
          </w:tcPr>
          <w:p w14:paraId="29CFDAE2" w14:textId="62DC0904" w:rsidR="00180B21" w:rsidRPr="002935AB" w:rsidRDefault="00180B21" w:rsidP="00180B21">
            <w:pPr>
              <w:pStyle w:val="ListParagraph"/>
              <w:spacing w:line="240" w:lineRule="auto"/>
              <w:ind w:left="0"/>
              <w:jc w:val="center"/>
              <w:rPr>
                <w:rFonts w:ascii="Arial" w:hAnsi="Arial" w:cs="Arial"/>
                <w:sz w:val="20"/>
                <w:szCs w:val="20"/>
              </w:rPr>
            </w:pPr>
            <w:r w:rsidRPr="002935AB">
              <w:rPr>
                <w:rFonts w:ascii="Arial" w:hAnsi="Arial" w:cs="Arial"/>
                <w:sz w:val="20"/>
                <w:szCs w:val="20"/>
              </w:rPr>
              <w:t>22/10/2026</w:t>
            </w:r>
          </w:p>
        </w:tc>
        <w:tc>
          <w:tcPr>
            <w:tcW w:w="604" w:type="pct"/>
            <w:vAlign w:val="center"/>
          </w:tcPr>
          <w:p w14:paraId="260CCB72" w14:textId="2E52C6FB" w:rsidR="00180B21" w:rsidRPr="002935AB" w:rsidRDefault="00180B21" w:rsidP="00180B21">
            <w:pPr>
              <w:pStyle w:val="ListParagraph"/>
              <w:spacing w:line="240" w:lineRule="auto"/>
              <w:ind w:left="0"/>
              <w:jc w:val="center"/>
              <w:rPr>
                <w:rFonts w:ascii="Arial" w:hAnsi="Arial" w:cs="Arial"/>
                <w:sz w:val="20"/>
                <w:szCs w:val="20"/>
              </w:rPr>
            </w:pPr>
            <w:r w:rsidRPr="002935AB">
              <w:rPr>
                <w:rFonts w:ascii="Arial" w:hAnsi="Arial" w:cs="Arial"/>
                <w:sz w:val="20"/>
                <w:szCs w:val="20"/>
              </w:rPr>
              <w:t>21/10/2027</w:t>
            </w:r>
          </w:p>
        </w:tc>
        <w:tc>
          <w:tcPr>
            <w:tcW w:w="642" w:type="pct"/>
            <w:vAlign w:val="center"/>
          </w:tcPr>
          <w:p w14:paraId="0FEDDAE0" w14:textId="77777777" w:rsidR="002935AB" w:rsidRPr="002935AB" w:rsidRDefault="002935AB" w:rsidP="00180B21">
            <w:pPr>
              <w:pStyle w:val="ListParagraph"/>
              <w:spacing w:line="240" w:lineRule="auto"/>
              <w:ind w:left="0"/>
              <w:jc w:val="center"/>
              <w:rPr>
                <w:rFonts w:ascii="Arial" w:hAnsi="Arial" w:cs="Arial"/>
                <w:sz w:val="20"/>
                <w:szCs w:val="20"/>
              </w:rPr>
            </w:pPr>
          </w:p>
          <w:p w14:paraId="53E5A8DB" w14:textId="3403C6C9" w:rsidR="00180B21" w:rsidRPr="002935AB" w:rsidRDefault="002935AB" w:rsidP="00180B21">
            <w:pPr>
              <w:pStyle w:val="ListParagraph"/>
              <w:spacing w:line="240" w:lineRule="auto"/>
              <w:ind w:left="0"/>
              <w:jc w:val="center"/>
              <w:rPr>
                <w:rFonts w:ascii="Arial" w:hAnsi="Arial" w:cs="Arial"/>
                <w:sz w:val="20"/>
                <w:szCs w:val="20"/>
              </w:rPr>
            </w:pPr>
            <w:r w:rsidRPr="002935AB">
              <w:rPr>
                <w:rFonts w:ascii="Arial" w:hAnsi="Arial" w:cs="Arial"/>
                <w:sz w:val="20"/>
                <w:szCs w:val="20"/>
              </w:rPr>
              <w:t>23/10/2028</w:t>
            </w:r>
          </w:p>
        </w:tc>
      </w:tr>
      <w:tr w:rsidR="002935AB" w:rsidRPr="007A25DF" w14:paraId="31666E0E" w14:textId="77777777" w:rsidTr="004D200F">
        <w:trPr>
          <w:trHeight w:val="213"/>
        </w:trPr>
        <w:tc>
          <w:tcPr>
            <w:tcW w:w="660" w:type="pct"/>
            <w:vAlign w:val="center"/>
          </w:tcPr>
          <w:p w14:paraId="0A8192C9" w14:textId="2B09EB9D" w:rsidR="00180B21" w:rsidRPr="002935AB" w:rsidRDefault="00180B21" w:rsidP="00180B21">
            <w:pPr>
              <w:pStyle w:val="ListParagraph"/>
              <w:spacing w:line="240" w:lineRule="auto"/>
              <w:ind w:left="0"/>
              <w:rPr>
                <w:rFonts w:ascii="Arial" w:hAnsi="Arial" w:cs="Arial"/>
                <w:sz w:val="20"/>
                <w:szCs w:val="20"/>
              </w:rPr>
            </w:pPr>
            <w:r w:rsidRPr="002935AB">
              <w:rPr>
                <w:rFonts w:ascii="Arial" w:hAnsi="Arial" w:cs="Arial"/>
                <w:sz w:val="20"/>
                <w:szCs w:val="20"/>
              </w:rPr>
              <w:t>Budget &amp; FFR fora /meeting conducted</w:t>
            </w:r>
          </w:p>
        </w:tc>
        <w:tc>
          <w:tcPr>
            <w:tcW w:w="617" w:type="pct"/>
            <w:vAlign w:val="center"/>
          </w:tcPr>
          <w:p w14:paraId="27E8DC46" w14:textId="36A0BB3B" w:rsidR="00180B21" w:rsidRPr="002935AB" w:rsidRDefault="00180B21" w:rsidP="00180B21">
            <w:pPr>
              <w:pStyle w:val="ListParagraph"/>
              <w:spacing w:line="240" w:lineRule="auto"/>
              <w:ind w:left="0"/>
              <w:rPr>
                <w:rFonts w:ascii="Arial" w:hAnsi="Arial" w:cs="Arial"/>
                <w:sz w:val="20"/>
                <w:szCs w:val="20"/>
              </w:rPr>
            </w:pPr>
            <w:r w:rsidRPr="002935AB">
              <w:rPr>
                <w:rFonts w:ascii="Arial" w:hAnsi="Arial" w:cs="Arial"/>
                <w:sz w:val="20"/>
                <w:szCs w:val="20"/>
              </w:rPr>
              <w:t>No. of meetings held</w:t>
            </w:r>
          </w:p>
        </w:tc>
        <w:tc>
          <w:tcPr>
            <w:tcW w:w="634" w:type="pct"/>
            <w:vAlign w:val="center"/>
          </w:tcPr>
          <w:p w14:paraId="68D641B2" w14:textId="77777777" w:rsidR="00180B21" w:rsidRPr="002935AB" w:rsidRDefault="00180B21" w:rsidP="004D200F">
            <w:pPr>
              <w:pStyle w:val="ListParagraph"/>
              <w:spacing w:line="240" w:lineRule="auto"/>
              <w:ind w:left="0"/>
              <w:jc w:val="center"/>
              <w:rPr>
                <w:rFonts w:ascii="Arial" w:hAnsi="Arial" w:cs="Arial"/>
                <w:sz w:val="20"/>
                <w:szCs w:val="20"/>
              </w:rPr>
            </w:pPr>
          </w:p>
          <w:p w14:paraId="7EA34212" w14:textId="4117A9A9" w:rsidR="00180B21" w:rsidRPr="002935AB" w:rsidRDefault="004D200F" w:rsidP="004D200F">
            <w:pPr>
              <w:pStyle w:val="ListParagraph"/>
              <w:spacing w:line="240" w:lineRule="auto"/>
              <w:ind w:left="0"/>
              <w:jc w:val="center"/>
              <w:rPr>
                <w:rFonts w:ascii="Arial" w:hAnsi="Arial" w:cs="Arial"/>
                <w:sz w:val="20"/>
                <w:szCs w:val="20"/>
              </w:rPr>
            </w:pPr>
            <w:r>
              <w:rPr>
                <w:rFonts w:ascii="Arial" w:hAnsi="Arial" w:cs="Arial"/>
                <w:sz w:val="20"/>
                <w:szCs w:val="20"/>
              </w:rPr>
              <w:t>3</w:t>
            </w:r>
          </w:p>
          <w:p w14:paraId="2B572633" w14:textId="2B9FBD51" w:rsidR="00180B21" w:rsidRPr="002935AB" w:rsidRDefault="00180B21" w:rsidP="004D200F">
            <w:pPr>
              <w:pStyle w:val="ListParagraph"/>
              <w:spacing w:line="240" w:lineRule="auto"/>
              <w:ind w:left="0"/>
              <w:jc w:val="center"/>
              <w:rPr>
                <w:rFonts w:ascii="Arial" w:hAnsi="Arial" w:cs="Arial"/>
                <w:sz w:val="20"/>
                <w:szCs w:val="20"/>
              </w:rPr>
            </w:pPr>
          </w:p>
        </w:tc>
        <w:tc>
          <w:tcPr>
            <w:tcW w:w="634" w:type="pct"/>
            <w:vAlign w:val="center"/>
          </w:tcPr>
          <w:p w14:paraId="77996DB2" w14:textId="77777777" w:rsidR="00180B21" w:rsidRPr="002935AB" w:rsidRDefault="00180B21" w:rsidP="004D200F">
            <w:pPr>
              <w:pStyle w:val="ListParagraph"/>
              <w:spacing w:line="240" w:lineRule="auto"/>
              <w:ind w:left="0"/>
              <w:jc w:val="center"/>
              <w:rPr>
                <w:rFonts w:ascii="Arial" w:hAnsi="Arial" w:cs="Arial"/>
                <w:sz w:val="20"/>
                <w:szCs w:val="20"/>
              </w:rPr>
            </w:pPr>
          </w:p>
          <w:p w14:paraId="54124797" w14:textId="3A9AB935" w:rsidR="00180B21" w:rsidRPr="002935AB" w:rsidRDefault="004D200F" w:rsidP="004D200F">
            <w:pPr>
              <w:pStyle w:val="ListParagraph"/>
              <w:spacing w:line="240" w:lineRule="auto"/>
              <w:ind w:left="0"/>
              <w:jc w:val="center"/>
              <w:rPr>
                <w:rFonts w:ascii="Arial" w:hAnsi="Arial" w:cs="Arial"/>
                <w:sz w:val="20"/>
                <w:szCs w:val="20"/>
              </w:rPr>
            </w:pPr>
            <w:r>
              <w:rPr>
                <w:rFonts w:ascii="Arial" w:hAnsi="Arial" w:cs="Arial"/>
                <w:sz w:val="20"/>
                <w:szCs w:val="20"/>
              </w:rPr>
              <w:t>2</w:t>
            </w:r>
          </w:p>
          <w:p w14:paraId="496131EB" w14:textId="308E2314" w:rsidR="00180B21" w:rsidRPr="002935AB" w:rsidRDefault="00180B21" w:rsidP="004D200F">
            <w:pPr>
              <w:pStyle w:val="ListParagraph"/>
              <w:spacing w:line="240" w:lineRule="auto"/>
              <w:ind w:left="0"/>
              <w:jc w:val="center"/>
              <w:rPr>
                <w:rFonts w:ascii="Arial" w:hAnsi="Arial" w:cs="Arial"/>
                <w:sz w:val="20"/>
                <w:szCs w:val="20"/>
              </w:rPr>
            </w:pPr>
          </w:p>
        </w:tc>
        <w:tc>
          <w:tcPr>
            <w:tcW w:w="604" w:type="pct"/>
            <w:vAlign w:val="center"/>
          </w:tcPr>
          <w:p w14:paraId="30C4D179" w14:textId="4D1D57EB" w:rsidR="00180B21" w:rsidRPr="002935AB" w:rsidRDefault="004D200F" w:rsidP="004D200F">
            <w:pPr>
              <w:pStyle w:val="ListParagraph"/>
              <w:spacing w:line="240" w:lineRule="auto"/>
              <w:ind w:left="0"/>
              <w:jc w:val="center"/>
              <w:rPr>
                <w:rFonts w:ascii="Arial" w:hAnsi="Arial" w:cs="Arial"/>
                <w:sz w:val="20"/>
                <w:szCs w:val="20"/>
              </w:rPr>
            </w:pPr>
            <w:r>
              <w:rPr>
                <w:rFonts w:ascii="Arial" w:hAnsi="Arial" w:cs="Arial"/>
                <w:sz w:val="20"/>
                <w:szCs w:val="20"/>
              </w:rPr>
              <w:t>3</w:t>
            </w:r>
          </w:p>
        </w:tc>
        <w:tc>
          <w:tcPr>
            <w:tcW w:w="604" w:type="pct"/>
            <w:vAlign w:val="center"/>
          </w:tcPr>
          <w:p w14:paraId="09A4E547" w14:textId="4A1E896E" w:rsidR="00180B21" w:rsidRPr="002935AB" w:rsidRDefault="004D200F" w:rsidP="004D200F">
            <w:pPr>
              <w:pStyle w:val="ListParagraph"/>
              <w:spacing w:line="240" w:lineRule="auto"/>
              <w:ind w:left="0"/>
              <w:jc w:val="center"/>
              <w:rPr>
                <w:rFonts w:ascii="Arial" w:hAnsi="Arial" w:cs="Arial"/>
                <w:sz w:val="20"/>
                <w:szCs w:val="20"/>
              </w:rPr>
            </w:pPr>
            <w:r>
              <w:rPr>
                <w:rFonts w:ascii="Arial" w:hAnsi="Arial" w:cs="Arial"/>
                <w:sz w:val="20"/>
                <w:szCs w:val="20"/>
              </w:rPr>
              <w:t>3</w:t>
            </w:r>
          </w:p>
        </w:tc>
        <w:tc>
          <w:tcPr>
            <w:tcW w:w="604" w:type="pct"/>
            <w:vAlign w:val="center"/>
          </w:tcPr>
          <w:p w14:paraId="15FC91DD" w14:textId="423CCB68" w:rsidR="00180B21" w:rsidRPr="002935AB" w:rsidRDefault="004D200F" w:rsidP="004D200F">
            <w:pPr>
              <w:pStyle w:val="ListParagraph"/>
              <w:spacing w:line="240" w:lineRule="auto"/>
              <w:ind w:left="0"/>
              <w:jc w:val="center"/>
              <w:rPr>
                <w:rFonts w:ascii="Arial" w:hAnsi="Arial" w:cs="Arial"/>
                <w:sz w:val="20"/>
                <w:szCs w:val="20"/>
              </w:rPr>
            </w:pPr>
            <w:r>
              <w:rPr>
                <w:rFonts w:ascii="Arial" w:hAnsi="Arial" w:cs="Arial"/>
                <w:sz w:val="20"/>
                <w:szCs w:val="20"/>
              </w:rPr>
              <w:t>3</w:t>
            </w:r>
          </w:p>
        </w:tc>
        <w:tc>
          <w:tcPr>
            <w:tcW w:w="642" w:type="pct"/>
            <w:vAlign w:val="center"/>
          </w:tcPr>
          <w:p w14:paraId="15748030" w14:textId="039EF1AE" w:rsidR="00180B21" w:rsidRPr="002935AB" w:rsidRDefault="004D200F" w:rsidP="004D200F">
            <w:pPr>
              <w:pStyle w:val="ListParagraph"/>
              <w:spacing w:line="240" w:lineRule="auto"/>
              <w:ind w:left="0"/>
              <w:jc w:val="center"/>
              <w:rPr>
                <w:rFonts w:ascii="Arial" w:hAnsi="Arial" w:cs="Arial"/>
                <w:sz w:val="20"/>
                <w:szCs w:val="20"/>
              </w:rPr>
            </w:pPr>
            <w:r>
              <w:rPr>
                <w:rFonts w:ascii="Arial" w:hAnsi="Arial" w:cs="Arial"/>
                <w:sz w:val="20"/>
                <w:szCs w:val="20"/>
              </w:rPr>
              <w:t>3</w:t>
            </w:r>
          </w:p>
        </w:tc>
      </w:tr>
      <w:tr w:rsidR="002935AB" w:rsidRPr="007A25DF" w14:paraId="43DA2B2F" w14:textId="77777777" w:rsidTr="002935AB">
        <w:trPr>
          <w:trHeight w:val="202"/>
        </w:trPr>
        <w:tc>
          <w:tcPr>
            <w:tcW w:w="660" w:type="pct"/>
            <w:vAlign w:val="center"/>
          </w:tcPr>
          <w:p w14:paraId="4198E6E7" w14:textId="4F3B8E10" w:rsidR="002935AB" w:rsidRPr="002935AB" w:rsidRDefault="002935AB" w:rsidP="002935AB">
            <w:pPr>
              <w:pStyle w:val="ListParagraph"/>
              <w:spacing w:line="240" w:lineRule="auto"/>
              <w:ind w:left="0"/>
              <w:rPr>
                <w:rFonts w:ascii="Arial" w:hAnsi="Arial" w:cs="Arial"/>
                <w:sz w:val="20"/>
                <w:szCs w:val="20"/>
              </w:rPr>
            </w:pPr>
            <w:r w:rsidRPr="002935AB">
              <w:rPr>
                <w:rFonts w:ascii="Arial" w:hAnsi="Arial" w:cs="Arial"/>
                <w:sz w:val="20"/>
                <w:szCs w:val="20"/>
              </w:rPr>
              <w:t xml:space="preserve">RIAP Prepared </w:t>
            </w:r>
          </w:p>
        </w:tc>
        <w:tc>
          <w:tcPr>
            <w:tcW w:w="617" w:type="pct"/>
            <w:vAlign w:val="center"/>
          </w:tcPr>
          <w:p w14:paraId="21DF0143" w14:textId="3AC5EE87" w:rsidR="002935AB" w:rsidRPr="002935AB" w:rsidRDefault="002935AB" w:rsidP="002935AB">
            <w:pPr>
              <w:pStyle w:val="ListParagraph"/>
              <w:spacing w:line="240" w:lineRule="auto"/>
              <w:ind w:left="0"/>
              <w:rPr>
                <w:rFonts w:ascii="Arial" w:hAnsi="Arial" w:cs="Arial"/>
                <w:sz w:val="20"/>
                <w:szCs w:val="20"/>
              </w:rPr>
            </w:pPr>
            <w:r w:rsidRPr="002935AB">
              <w:rPr>
                <w:rFonts w:ascii="Arial" w:hAnsi="Arial" w:cs="Arial"/>
                <w:sz w:val="20"/>
                <w:szCs w:val="20"/>
              </w:rPr>
              <w:t>Date Submitted</w:t>
            </w:r>
          </w:p>
        </w:tc>
        <w:tc>
          <w:tcPr>
            <w:tcW w:w="634" w:type="pct"/>
            <w:vAlign w:val="center"/>
          </w:tcPr>
          <w:p w14:paraId="03403CE9" w14:textId="1C65274D" w:rsidR="002935AB" w:rsidRPr="002935AB" w:rsidRDefault="002935AB" w:rsidP="002935AB">
            <w:pPr>
              <w:pStyle w:val="ListParagraph"/>
              <w:spacing w:line="240" w:lineRule="auto"/>
              <w:ind w:left="0"/>
              <w:jc w:val="center"/>
              <w:rPr>
                <w:rFonts w:ascii="Arial" w:hAnsi="Arial" w:cs="Arial"/>
                <w:sz w:val="20"/>
                <w:szCs w:val="20"/>
              </w:rPr>
            </w:pPr>
            <w:r w:rsidRPr="002935AB">
              <w:rPr>
                <w:rFonts w:ascii="Arial" w:hAnsi="Arial" w:cs="Arial"/>
                <w:sz w:val="20"/>
                <w:szCs w:val="20"/>
              </w:rPr>
              <w:t>31/10/2023</w:t>
            </w:r>
          </w:p>
        </w:tc>
        <w:tc>
          <w:tcPr>
            <w:tcW w:w="634" w:type="pct"/>
            <w:vAlign w:val="center"/>
          </w:tcPr>
          <w:p w14:paraId="526D7AC1" w14:textId="6FA17B8D" w:rsidR="002935AB" w:rsidRPr="002935AB" w:rsidRDefault="002935AB" w:rsidP="002935AB">
            <w:pPr>
              <w:pStyle w:val="ListParagraph"/>
              <w:spacing w:line="240" w:lineRule="auto"/>
              <w:ind w:left="0"/>
              <w:jc w:val="center"/>
              <w:rPr>
                <w:rFonts w:ascii="Arial" w:hAnsi="Arial" w:cs="Arial"/>
                <w:sz w:val="20"/>
                <w:szCs w:val="20"/>
              </w:rPr>
            </w:pPr>
            <w:r w:rsidRPr="002935AB">
              <w:rPr>
                <w:rFonts w:ascii="Arial" w:hAnsi="Arial" w:cs="Arial"/>
                <w:sz w:val="20"/>
                <w:szCs w:val="20"/>
              </w:rPr>
              <w:t>30/10/2024</w:t>
            </w:r>
          </w:p>
        </w:tc>
        <w:tc>
          <w:tcPr>
            <w:tcW w:w="604" w:type="pct"/>
            <w:vAlign w:val="center"/>
          </w:tcPr>
          <w:p w14:paraId="4D0B1C3A" w14:textId="210DD479" w:rsidR="002935AB" w:rsidRPr="002935AB" w:rsidRDefault="002935AB" w:rsidP="002935AB">
            <w:pPr>
              <w:pStyle w:val="ListParagraph"/>
              <w:spacing w:line="240" w:lineRule="auto"/>
              <w:ind w:left="0"/>
              <w:jc w:val="center"/>
              <w:rPr>
                <w:rFonts w:ascii="Arial" w:hAnsi="Arial" w:cs="Arial"/>
                <w:sz w:val="20"/>
                <w:szCs w:val="20"/>
              </w:rPr>
            </w:pPr>
            <w:r w:rsidRPr="002935AB">
              <w:rPr>
                <w:rFonts w:ascii="Arial" w:hAnsi="Arial" w:cs="Arial"/>
                <w:sz w:val="20"/>
                <w:szCs w:val="20"/>
              </w:rPr>
              <w:t>23/10/2025</w:t>
            </w:r>
          </w:p>
        </w:tc>
        <w:tc>
          <w:tcPr>
            <w:tcW w:w="604" w:type="pct"/>
            <w:vAlign w:val="center"/>
          </w:tcPr>
          <w:p w14:paraId="3E46ACF2" w14:textId="2A9CF05D" w:rsidR="002935AB" w:rsidRPr="002935AB" w:rsidRDefault="002935AB" w:rsidP="002935AB">
            <w:pPr>
              <w:pStyle w:val="ListParagraph"/>
              <w:spacing w:line="240" w:lineRule="auto"/>
              <w:ind w:left="0"/>
              <w:jc w:val="center"/>
              <w:rPr>
                <w:rFonts w:ascii="Arial" w:hAnsi="Arial" w:cs="Arial"/>
                <w:sz w:val="20"/>
                <w:szCs w:val="20"/>
              </w:rPr>
            </w:pPr>
            <w:r w:rsidRPr="002935AB">
              <w:rPr>
                <w:rFonts w:ascii="Arial" w:hAnsi="Arial" w:cs="Arial"/>
                <w:sz w:val="20"/>
                <w:szCs w:val="20"/>
              </w:rPr>
              <w:t>22/10/2026</w:t>
            </w:r>
          </w:p>
        </w:tc>
        <w:tc>
          <w:tcPr>
            <w:tcW w:w="604" w:type="pct"/>
            <w:vAlign w:val="center"/>
          </w:tcPr>
          <w:p w14:paraId="38658B84" w14:textId="61BDE16C" w:rsidR="002935AB" w:rsidRPr="002935AB" w:rsidRDefault="002935AB" w:rsidP="002935AB">
            <w:pPr>
              <w:pStyle w:val="ListParagraph"/>
              <w:spacing w:line="240" w:lineRule="auto"/>
              <w:ind w:left="0"/>
              <w:jc w:val="center"/>
              <w:rPr>
                <w:rFonts w:ascii="Arial" w:hAnsi="Arial" w:cs="Arial"/>
                <w:sz w:val="20"/>
                <w:szCs w:val="20"/>
              </w:rPr>
            </w:pPr>
            <w:r w:rsidRPr="002935AB">
              <w:rPr>
                <w:rFonts w:ascii="Arial" w:hAnsi="Arial" w:cs="Arial"/>
                <w:sz w:val="20"/>
                <w:szCs w:val="20"/>
              </w:rPr>
              <w:t>21/10/2027</w:t>
            </w:r>
          </w:p>
        </w:tc>
        <w:tc>
          <w:tcPr>
            <w:tcW w:w="642" w:type="pct"/>
            <w:vAlign w:val="center"/>
          </w:tcPr>
          <w:p w14:paraId="4C7DCA92" w14:textId="77777777" w:rsidR="002935AB" w:rsidRPr="002935AB" w:rsidRDefault="002935AB" w:rsidP="002935AB">
            <w:pPr>
              <w:pStyle w:val="ListParagraph"/>
              <w:spacing w:line="240" w:lineRule="auto"/>
              <w:ind w:left="0"/>
              <w:jc w:val="center"/>
              <w:rPr>
                <w:rFonts w:ascii="Arial" w:hAnsi="Arial" w:cs="Arial"/>
                <w:sz w:val="20"/>
                <w:szCs w:val="20"/>
              </w:rPr>
            </w:pPr>
          </w:p>
          <w:p w14:paraId="2AA62B5C" w14:textId="10D110D1" w:rsidR="002935AB" w:rsidRPr="002935AB" w:rsidRDefault="002935AB" w:rsidP="002935AB">
            <w:pPr>
              <w:pStyle w:val="ListParagraph"/>
              <w:spacing w:line="240" w:lineRule="auto"/>
              <w:ind w:left="0"/>
              <w:jc w:val="center"/>
              <w:rPr>
                <w:rFonts w:ascii="Arial" w:hAnsi="Arial" w:cs="Arial"/>
                <w:sz w:val="20"/>
                <w:szCs w:val="20"/>
              </w:rPr>
            </w:pPr>
            <w:r w:rsidRPr="002935AB">
              <w:rPr>
                <w:rFonts w:ascii="Arial" w:hAnsi="Arial" w:cs="Arial"/>
                <w:sz w:val="20"/>
                <w:szCs w:val="20"/>
              </w:rPr>
              <w:t>23/10/2028</w:t>
            </w:r>
          </w:p>
        </w:tc>
      </w:tr>
      <w:tr w:rsidR="002935AB" w:rsidRPr="007A25DF" w14:paraId="3F584C55" w14:textId="77777777" w:rsidTr="002935AB">
        <w:trPr>
          <w:trHeight w:val="202"/>
        </w:trPr>
        <w:tc>
          <w:tcPr>
            <w:tcW w:w="660" w:type="pct"/>
            <w:vAlign w:val="center"/>
          </w:tcPr>
          <w:p w14:paraId="23B77DD9" w14:textId="33AD33E9" w:rsidR="002935AB" w:rsidRPr="002935AB" w:rsidRDefault="002935AB" w:rsidP="002935AB">
            <w:pPr>
              <w:pStyle w:val="ListParagraph"/>
              <w:spacing w:line="240" w:lineRule="auto"/>
              <w:ind w:left="0"/>
              <w:rPr>
                <w:rFonts w:ascii="Arial" w:hAnsi="Arial" w:cs="Arial"/>
                <w:sz w:val="20"/>
                <w:szCs w:val="20"/>
              </w:rPr>
            </w:pPr>
            <w:r w:rsidRPr="002935AB">
              <w:rPr>
                <w:rFonts w:ascii="Arial" w:hAnsi="Arial" w:cs="Arial"/>
                <w:sz w:val="20"/>
                <w:szCs w:val="20"/>
              </w:rPr>
              <w:t xml:space="preserve">Bills printed </w:t>
            </w:r>
            <w:r w:rsidR="00E07D2B">
              <w:rPr>
                <w:rFonts w:ascii="Arial" w:hAnsi="Arial" w:cs="Arial"/>
                <w:sz w:val="20"/>
                <w:szCs w:val="20"/>
              </w:rPr>
              <w:t xml:space="preserve">using </w:t>
            </w:r>
            <w:proofErr w:type="spellStart"/>
            <w:r w:rsidRPr="002935AB">
              <w:rPr>
                <w:rFonts w:ascii="Arial" w:hAnsi="Arial" w:cs="Arial"/>
                <w:sz w:val="20"/>
                <w:szCs w:val="20"/>
              </w:rPr>
              <w:t>dLRev</w:t>
            </w:r>
            <w:proofErr w:type="spellEnd"/>
          </w:p>
        </w:tc>
        <w:tc>
          <w:tcPr>
            <w:tcW w:w="617" w:type="pct"/>
            <w:vAlign w:val="center"/>
          </w:tcPr>
          <w:p w14:paraId="5163A428" w14:textId="37CFEBB2" w:rsidR="002935AB" w:rsidRPr="002935AB" w:rsidRDefault="002935AB" w:rsidP="002935AB">
            <w:pPr>
              <w:pStyle w:val="ListParagraph"/>
              <w:spacing w:line="240" w:lineRule="auto"/>
              <w:ind w:left="0"/>
              <w:rPr>
                <w:rFonts w:ascii="Arial" w:hAnsi="Arial" w:cs="Arial"/>
                <w:sz w:val="20"/>
                <w:szCs w:val="20"/>
              </w:rPr>
            </w:pPr>
            <w:r w:rsidRPr="002935AB">
              <w:rPr>
                <w:rFonts w:ascii="Arial" w:hAnsi="Arial" w:cs="Arial"/>
                <w:sz w:val="20"/>
                <w:szCs w:val="20"/>
              </w:rPr>
              <w:t>Date printed</w:t>
            </w:r>
          </w:p>
        </w:tc>
        <w:tc>
          <w:tcPr>
            <w:tcW w:w="634" w:type="pct"/>
            <w:vAlign w:val="center"/>
          </w:tcPr>
          <w:p w14:paraId="769D6074" w14:textId="1C0F19AD" w:rsidR="002935AB" w:rsidRPr="002935AB" w:rsidRDefault="002935AB" w:rsidP="002935AB">
            <w:pPr>
              <w:pStyle w:val="ListParagraph"/>
              <w:spacing w:line="240" w:lineRule="auto"/>
              <w:ind w:left="0"/>
              <w:jc w:val="center"/>
              <w:rPr>
                <w:rFonts w:ascii="Arial" w:hAnsi="Arial" w:cs="Arial"/>
                <w:sz w:val="20"/>
                <w:szCs w:val="20"/>
              </w:rPr>
            </w:pPr>
            <w:r w:rsidRPr="002935AB">
              <w:rPr>
                <w:rFonts w:ascii="Arial" w:hAnsi="Arial" w:cs="Arial"/>
                <w:sz w:val="20"/>
                <w:szCs w:val="20"/>
              </w:rPr>
              <w:t>30/12/22</w:t>
            </w:r>
          </w:p>
        </w:tc>
        <w:tc>
          <w:tcPr>
            <w:tcW w:w="634" w:type="pct"/>
            <w:vAlign w:val="center"/>
          </w:tcPr>
          <w:p w14:paraId="0E8A3EC0" w14:textId="0A58D146" w:rsidR="002935AB" w:rsidRPr="002935AB" w:rsidRDefault="002935AB" w:rsidP="002935AB">
            <w:pPr>
              <w:pStyle w:val="ListParagraph"/>
              <w:spacing w:line="240" w:lineRule="auto"/>
              <w:ind w:left="0"/>
              <w:jc w:val="center"/>
              <w:rPr>
                <w:rFonts w:ascii="Arial" w:hAnsi="Arial" w:cs="Arial"/>
                <w:sz w:val="20"/>
                <w:szCs w:val="20"/>
              </w:rPr>
            </w:pPr>
            <w:r w:rsidRPr="002935AB">
              <w:rPr>
                <w:rFonts w:ascii="Arial" w:hAnsi="Arial" w:cs="Arial"/>
                <w:sz w:val="20"/>
                <w:szCs w:val="20"/>
              </w:rPr>
              <w:t>29/12/2023</w:t>
            </w:r>
          </w:p>
        </w:tc>
        <w:tc>
          <w:tcPr>
            <w:tcW w:w="604" w:type="pct"/>
            <w:vAlign w:val="center"/>
          </w:tcPr>
          <w:p w14:paraId="689601EC" w14:textId="0C613297" w:rsidR="002935AB" w:rsidRPr="002935AB" w:rsidRDefault="002935AB" w:rsidP="002935AB">
            <w:pPr>
              <w:pStyle w:val="ListParagraph"/>
              <w:spacing w:line="240" w:lineRule="auto"/>
              <w:ind w:left="0"/>
              <w:jc w:val="center"/>
              <w:rPr>
                <w:rFonts w:ascii="Arial" w:hAnsi="Arial" w:cs="Arial"/>
                <w:sz w:val="20"/>
                <w:szCs w:val="20"/>
              </w:rPr>
            </w:pPr>
            <w:r w:rsidRPr="002935AB">
              <w:rPr>
                <w:rFonts w:ascii="Arial" w:hAnsi="Arial" w:cs="Arial"/>
                <w:sz w:val="20"/>
                <w:szCs w:val="20"/>
              </w:rPr>
              <w:t>27/12/2024</w:t>
            </w:r>
          </w:p>
        </w:tc>
        <w:tc>
          <w:tcPr>
            <w:tcW w:w="604" w:type="pct"/>
            <w:vAlign w:val="center"/>
          </w:tcPr>
          <w:p w14:paraId="5DD4A116" w14:textId="07DE7B43" w:rsidR="002935AB" w:rsidRPr="002935AB" w:rsidRDefault="002935AB" w:rsidP="002935AB">
            <w:pPr>
              <w:pStyle w:val="ListParagraph"/>
              <w:spacing w:line="240" w:lineRule="auto"/>
              <w:ind w:left="0"/>
              <w:jc w:val="center"/>
              <w:rPr>
                <w:rFonts w:ascii="Arial" w:hAnsi="Arial" w:cs="Arial"/>
                <w:sz w:val="20"/>
                <w:szCs w:val="20"/>
              </w:rPr>
            </w:pPr>
            <w:r w:rsidRPr="002935AB">
              <w:rPr>
                <w:rFonts w:ascii="Arial" w:hAnsi="Arial" w:cs="Arial"/>
                <w:sz w:val="20"/>
                <w:szCs w:val="20"/>
              </w:rPr>
              <w:t>26/12/2025</w:t>
            </w:r>
          </w:p>
        </w:tc>
        <w:tc>
          <w:tcPr>
            <w:tcW w:w="604" w:type="pct"/>
            <w:vAlign w:val="center"/>
          </w:tcPr>
          <w:p w14:paraId="4134A77A" w14:textId="7D2B79DA" w:rsidR="002935AB" w:rsidRPr="002935AB" w:rsidRDefault="002935AB" w:rsidP="002935AB">
            <w:pPr>
              <w:pStyle w:val="ListParagraph"/>
              <w:spacing w:line="240" w:lineRule="auto"/>
              <w:ind w:left="0"/>
              <w:jc w:val="center"/>
              <w:rPr>
                <w:rFonts w:ascii="Arial" w:hAnsi="Arial" w:cs="Arial"/>
                <w:sz w:val="20"/>
                <w:szCs w:val="20"/>
              </w:rPr>
            </w:pPr>
            <w:r w:rsidRPr="002935AB">
              <w:rPr>
                <w:rFonts w:ascii="Arial" w:hAnsi="Arial" w:cs="Arial"/>
                <w:sz w:val="20"/>
                <w:szCs w:val="20"/>
              </w:rPr>
              <w:t>25/12/2026</w:t>
            </w:r>
          </w:p>
        </w:tc>
        <w:tc>
          <w:tcPr>
            <w:tcW w:w="642" w:type="pct"/>
          </w:tcPr>
          <w:p w14:paraId="0C097954" w14:textId="77777777" w:rsidR="002935AB" w:rsidRPr="002935AB" w:rsidRDefault="002935AB" w:rsidP="002935AB">
            <w:pPr>
              <w:pStyle w:val="ListParagraph"/>
              <w:spacing w:line="240" w:lineRule="auto"/>
              <w:ind w:left="0"/>
              <w:jc w:val="center"/>
              <w:rPr>
                <w:rFonts w:ascii="Arial" w:hAnsi="Arial" w:cs="Arial"/>
                <w:sz w:val="20"/>
                <w:szCs w:val="20"/>
              </w:rPr>
            </w:pPr>
          </w:p>
          <w:p w14:paraId="1C09CF09" w14:textId="7A3B3E82" w:rsidR="002935AB" w:rsidRPr="002935AB" w:rsidRDefault="002935AB" w:rsidP="002935AB">
            <w:pPr>
              <w:pStyle w:val="ListParagraph"/>
              <w:spacing w:line="240" w:lineRule="auto"/>
              <w:ind w:left="0"/>
              <w:jc w:val="center"/>
              <w:rPr>
                <w:rFonts w:ascii="Arial" w:hAnsi="Arial" w:cs="Arial"/>
                <w:sz w:val="20"/>
                <w:szCs w:val="20"/>
              </w:rPr>
            </w:pPr>
            <w:r w:rsidRPr="002935AB">
              <w:rPr>
                <w:rFonts w:ascii="Arial" w:hAnsi="Arial" w:cs="Arial"/>
                <w:sz w:val="20"/>
                <w:szCs w:val="20"/>
              </w:rPr>
              <w:t>27/12/2027</w:t>
            </w:r>
          </w:p>
        </w:tc>
      </w:tr>
      <w:tr w:rsidR="002935AB" w:rsidRPr="007A25DF" w14:paraId="74445519" w14:textId="77777777" w:rsidTr="002935AB">
        <w:trPr>
          <w:trHeight w:val="202"/>
        </w:trPr>
        <w:tc>
          <w:tcPr>
            <w:tcW w:w="660" w:type="pct"/>
            <w:vAlign w:val="center"/>
          </w:tcPr>
          <w:p w14:paraId="7B5F3D62" w14:textId="01FEC51E" w:rsidR="002935AB" w:rsidRPr="002935AB" w:rsidRDefault="002935AB" w:rsidP="002935AB">
            <w:pPr>
              <w:pStyle w:val="ListParagraph"/>
              <w:spacing w:line="240" w:lineRule="auto"/>
              <w:ind w:left="0"/>
              <w:rPr>
                <w:rFonts w:ascii="Arial" w:hAnsi="Arial" w:cs="Arial"/>
                <w:sz w:val="20"/>
                <w:szCs w:val="20"/>
              </w:rPr>
            </w:pPr>
            <w:r w:rsidRPr="002935AB">
              <w:rPr>
                <w:rFonts w:ascii="Arial" w:hAnsi="Arial" w:cs="Arial"/>
                <w:sz w:val="20"/>
                <w:szCs w:val="20"/>
              </w:rPr>
              <w:t>Fee-fixing Resolution gazetted</w:t>
            </w:r>
          </w:p>
        </w:tc>
        <w:tc>
          <w:tcPr>
            <w:tcW w:w="617" w:type="pct"/>
            <w:vAlign w:val="center"/>
          </w:tcPr>
          <w:p w14:paraId="0FC2E0AD" w14:textId="25DCCCD1" w:rsidR="002935AB" w:rsidRPr="002935AB" w:rsidRDefault="002935AB" w:rsidP="002935AB">
            <w:pPr>
              <w:pStyle w:val="ListParagraph"/>
              <w:spacing w:line="240" w:lineRule="auto"/>
              <w:ind w:left="0"/>
              <w:rPr>
                <w:rFonts w:ascii="Arial" w:hAnsi="Arial" w:cs="Arial"/>
                <w:sz w:val="20"/>
                <w:szCs w:val="20"/>
              </w:rPr>
            </w:pPr>
            <w:r w:rsidRPr="002935AB">
              <w:rPr>
                <w:rFonts w:ascii="Arial" w:hAnsi="Arial" w:cs="Arial"/>
                <w:sz w:val="20"/>
                <w:szCs w:val="20"/>
              </w:rPr>
              <w:t xml:space="preserve">Date submitted for gazetting </w:t>
            </w:r>
          </w:p>
        </w:tc>
        <w:tc>
          <w:tcPr>
            <w:tcW w:w="634" w:type="pct"/>
            <w:vAlign w:val="center"/>
          </w:tcPr>
          <w:p w14:paraId="4231FAEE" w14:textId="599DA183" w:rsidR="002935AB" w:rsidRPr="002935AB" w:rsidRDefault="00E07D2B" w:rsidP="002935AB">
            <w:pPr>
              <w:pStyle w:val="ListParagraph"/>
              <w:spacing w:line="240" w:lineRule="auto"/>
              <w:ind w:left="0"/>
              <w:jc w:val="center"/>
              <w:rPr>
                <w:rFonts w:ascii="Arial" w:hAnsi="Arial" w:cs="Arial"/>
                <w:sz w:val="20"/>
                <w:szCs w:val="20"/>
              </w:rPr>
            </w:pPr>
            <w:r>
              <w:rPr>
                <w:rFonts w:ascii="Arial" w:hAnsi="Arial" w:cs="Arial"/>
                <w:sz w:val="20"/>
                <w:szCs w:val="20"/>
              </w:rPr>
              <w:t>10</w:t>
            </w:r>
            <w:r w:rsidR="002935AB" w:rsidRPr="002935AB">
              <w:rPr>
                <w:rFonts w:ascii="Arial" w:hAnsi="Arial" w:cs="Arial"/>
                <w:sz w:val="20"/>
                <w:szCs w:val="20"/>
              </w:rPr>
              <w:t>/0</w:t>
            </w:r>
            <w:r>
              <w:rPr>
                <w:rFonts w:ascii="Arial" w:hAnsi="Arial" w:cs="Arial"/>
                <w:sz w:val="20"/>
                <w:szCs w:val="20"/>
              </w:rPr>
              <w:t>1</w:t>
            </w:r>
            <w:r w:rsidR="002935AB" w:rsidRPr="002935AB">
              <w:rPr>
                <w:rFonts w:ascii="Arial" w:hAnsi="Arial" w:cs="Arial"/>
                <w:sz w:val="20"/>
                <w:szCs w:val="20"/>
              </w:rPr>
              <w:t>/2023</w:t>
            </w:r>
          </w:p>
        </w:tc>
        <w:tc>
          <w:tcPr>
            <w:tcW w:w="634" w:type="pct"/>
            <w:vAlign w:val="center"/>
          </w:tcPr>
          <w:p w14:paraId="12744B24" w14:textId="22CA65C9" w:rsidR="002935AB" w:rsidRPr="002935AB" w:rsidRDefault="002935AB" w:rsidP="002935AB">
            <w:pPr>
              <w:pStyle w:val="ListParagraph"/>
              <w:spacing w:line="240" w:lineRule="auto"/>
              <w:ind w:left="0"/>
              <w:jc w:val="center"/>
              <w:rPr>
                <w:rFonts w:ascii="Arial" w:hAnsi="Arial" w:cs="Arial"/>
                <w:sz w:val="20"/>
                <w:szCs w:val="20"/>
              </w:rPr>
            </w:pPr>
            <w:r w:rsidRPr="002935AB">
              <w:rPr>
                <w:rFonts w:ascii="Arial" w:hAnsi="Arial" w:cs="Arial"/>
                <w:sz w:val="20"/>
                <w:szCs w:val="20"/>
              </w:rPr>
              <w:t>10/01/2024</w:t>
            </w:r>
          </w:p>
        </w:tc>
        <w:tc>
          <w:tcPr>
            <w:tcW w:w="604" w:type="pct"/>
            <w:vAlign w:val="center"/>
          </w:tcPr>
          <w:p w14:paraId="12734CEB" w14:textId="49AFA07E" w:rsidR="002935AB" w:rsidRPr="002935AB" w:rsidRDefault="002935AB" w:rsidP="002935AB">
            <w:pPr>
              <w:pStyle w:val="ListParagraph"/>
              <w:spacing w:line="240" w:lineRule="auto"/>
              <w:ind w:left="0"/>
              <w:jc w:val="center"/>
              <w:rPr>
                <w:rFonts w:ascii="Arial" w:hAnsi="Arial" w:cs="Arial"/>
                <w:sz w:val="20"/>
                <w:szCs w:val="20"/>
              </w:rPr>
            </w:pPr>
            <w:r w:rsidRPr="002935AB">
              <w:rPr>
                <w:rFonts w:ascii="Arial" w:hAnsi="Arial" w:cs="Arial"/>
                <w:sz w:val="20"/>
                <w:szCs w:val="20"/>
              </w:rPr>
              <w:t>09/01/2025</w:t>
            </w:r>
          </w:p>
        </w:tc>
        <w:tc>
          <w:tcPr>
            <w:tcW w:w="604" w:type="pct"/>
            <w:vAlign w:val="center"/>
          </w:tcPr>
          <w:p w14:paraId="6C5A869F" w14:textId="71ACDEC2" w:rsidR="002935AB" w:rsidRPr="002935AB" w:rsidRDefault="002935AB" w:rsidP="002935AB">
            <w:pPr>
              <w:pStyle w:val="ListParagraph"/>
              <w:spacing w:line="240" w:lineRule="auto"/>
              <w:ind w:left="0"/>
              <w:jc w:val="center"/>
              <w:rPr>
                <w:rFonts w:ascii="Arial" w:hAnsi="Arial" w:cs="Arial"/>
                <w:sz w:val="20"/>
                <w:szCs w:val="20"/>
              </w:rPr>
            </w:pPr>
            <w:r w:rsidRPr="002935AB">
              <w:rPr>
                <w:rFonts w:ascii="Arial" w:hAnsi="Arial" w:cs="Arial"/>
                <w:sz w:val="20"/>
                <w:szCs w:val="20"/>
              </w:rPr>
              <w:t>08/01/2026</w:t>
            </w:r>
          </w:p>
        </w:tc>
        <w:tc>
          <w:tcPr>
            <w:tcW w:w="604" w:type="pct"/>
            <w:vAlign w:val="center"/>
          </w:tcPr>
          <w:p w14:paraId="67EB64E4" w14:textId="0FEAA247" w:rsidR="002935AB" w:rsidRPr="002935AB" w:rsidRDefault="002935AB" w:rsidP="002935AB">
            <w:pPr>
              <w:pStyle w:val="ListParagraph"/>
              <w:spacing w:line="240" w:lineRule="auto"/>
              <w:ind w:left="0"/>
              <w:jc w:val="center"/>
              <w:rPr>
                <w:rFonts w:ascii="Arial" w:hAnsi="Arial" w:cs="Arial"/>
                <w:sz w:val="20"/>
                <w:szCs w:val="20"/>
              </w:rPr>
            </w:pPr>
            <w:r w:rsidRPr="002935AB">
              <w:rPr>
                <w:rFonts w:ascii="Arial" w:hAnsi="Arial" w:cs="Arial"/>
                <w:sz w:val="20"/>
                <w:szCs w:val="20"/>
              </w:rPr>
              <w:t>07/01/2027</w:t>
            </w:r>
          </w:p>
        </w:tc>
        <w:tc>
          <w:tcPr>
            <w:tcW w:w="642" w:type="pct"/>
          </w:tcPr>
          <w:p w14:paraId="766F2C17" w14:textId="77777777" w:rsidR="002935AB" w:rsidRPr="002935AB" w:rsidRDefault="002935AB" w:rsidP="002935AB">
            <w:pPr>
              <w:pStyle w:val="ListParagraph"/>
              <w:spacing w:line="240" w:lineRule="auto"/>
              <w:ind w:left="0"/>
              <w:jc w:val="center"/>
              <w:rPr>
                <w:rFonts w:ascii="Arial" w:hAnsi="Arial" w:cs="Arial"/>
                <w:sz w:val="20"/>
                <w:szCs w:val="20"/>
              </w:rPr>
            </w:pPr>
          </w:p>
          <w:p w14:paraId="07C5A43B" w14:textId="77777777" w:rsidR="002935AB" w:rsidRPr="002935AB" w:rsidRDefault="002935AB" w:rsidP="002935AB">
            <w:pPr>
              <w:pStyle w:val="ListParagraph"/>
              <w:spacing w:line="240" w:lineRule="auto"/>
              <w:ind w:left="0"/>
              <w:jc w:val="center"/>
              <w:rPr>
                <w:rFonts w:ascii="Arial" w:hAnsi="Arial" w:cs="Arial"/>
                <w:sz w:val="20"/>
                <w:szCs w:val="20"/>
              </w:rPr>
            </w:pPr>
          </w:p>
          <w:p w14:paraId="4C8A64A8" w14:textId="2CA73600" w:rsidR="002935AB" w:rsidRPr="002935AB" w:rsidRDefault="002935AB" w:rsidP="002935AB">
            <w:pPr>
              <w:pStyle w:val="ListParagraph"/>
              <w:spacing w:line="240" w:lineRule="auto"/>
              <w:ind w:left="0"/>
              <w:jc w:val="center"/>
              <w:rPr>
                <w:rFonts w:ascii="Arial" w:hAnsi="Arial" w:cs="Arial"/>
                <w:sz w:val="20"/>
                <w:szCs w:val="20"/>
              </w:rPr>
            </w:pPr>
            <w:r w:rsidRPr="002935AB">
              <w:rPr>
                <w:rFonts w:ascii="Arial" w:hAnsi="Arial" w:cs="Arial"/>
                <w:sz w:val="20"/>
                <w:szCs w:val="20"/>
              </w:rPr>
              <w:t>06/01/2027</w:t>
            </w:r>
          </w:p>
        </w:tc>
      </w:tr>
    </w:tbl>
    <w:p w14:paraId="39753E55" w14:textId="77777777" w:rsidR="003A662D" w:rsidRPr="00AE1E2A" w:rsidRDefault="003A662D" w:rsidP="003A662D">
      <w:pPr>
        <w:spacing w:after="0"/>
        <w:rPr>
          <w:rFonts w:ascii="Arial" w:hAnsi="Arial" w:cs="Arial"/>
          <w:sz w:val="24"/>
          <w:szCs w:val="24"/>
        </w:rPr>
      </w:pPr>
    </w:p>
    <w:p w14:paraId="2D355466" w14:textId="77777777" w:rsidR="003A662D" w:rsidRPr="00AE1E2A" w:rsidRDefault="003A662D" w:rsidP="003A662D">
      <w:pPr>
        <w:spacing w:after="0"/>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Standardized Operations and Projects</w:t>
      </w:r>
    </w:p>
    <w:p w14:paraId="71F3889F" w14:textId="3464A7F9" w:rsidR="003A662D" w:rsidRPr="00F5500A" w:rsidRDefault="00F5500A" w:rsidP="00F5500A">
      <w:pPr>
        <w:spacing w:line="360" w:lineRule="auto"/>
        <w:rPr>
          <w:rFonts w:ascii="Times New Roman" w:hAnsi="Times New Roman" w:cs="Times New Roman"/>
          <w:sz w:val="24"/>
          <w:szCs w:val="24"/>
        </w:rPr>
      </w:pPr>
      <w:r w:rsidRPr="004E501D">
        <w:rPr>
          <w:rFonts w:ascii="Arial" w:hAnsi="Arial" w:cs="Arial"/>
          <w:sz w:val="24"/>
          <w:szCs w:val="24"/>
        </w:rPr>
        <w:t>This table lists the Standardized Operations to be undertaken by the Sub-</w:t>
      </w:r>
      <w:proofErr w:type="spellStart"/>
      <w:r w:rsidRPr="004E501D">
        <w:rPr>
          <w:rFonts w:ascii="Arial" w:hAnsi="Arial" w:cs="Arial"/>
          <w:sz w:val="24"/>
          <w:szCs w:val="24"/>
        </w:rPr>
        <w:t>programme</w:t>
      </w:r>
      <w:proofErr w:type="spellEnd"/>
    </w:p>
    <w:p w14:paraId="26CD251D" w14:textId="5FA009FC" w:rsidR="003A662D" w:rsidRPr="004D56A3" w:rsidRDefault="003A662D" w:rsidP="004D56A3">
      <w:pPr>
        <w:spacing w:after="0"/>
        <w:rPr>
          <w:rFonts w:ascii="Arial" w:hAnsi="Arial" w:cs="Arial"/>
          <w:b/>
        </w:rPr>
      </w:pPr>
      <w:r w:rsidRPr="004D56A3">
        <w:rPr>
          <w:rFonts w:ascii="Arial" w:hAnsi="Arial" w:cs="Arial"/>
          <w:b/>
        </w:rPr>
        <w:t>Table 1</w:t>
      </w:r>
      <w:r w:rsidR="000C02C9">
        <w:rPr>
          <w:rFonts w:ascii="Arial" w:hAnsi="Arial" w:cs="Arial"/>
          <w:b/>
        </w:rPr>
        <w:t>6</w:t>
      </w:r>
      <w:r w:rsidRPr="004D56A3">
        <w:rPr>
          <w:rFonts w:ascii="Arial" w:hAnsi="Arial" w:cs="Arial"/>
          <w:b/>
        </w:rPr>
        <w:t>: Budget Sub-</w:t>
      </w:r>
      <w:proofErr w:type="spellStart"/>
      <w:r w:rsidRPr="004D56A3">
        <w:rPr>
          <w:rFonts w:ascii="Arial" w:hAnsi="Arial" w:cs="Arial"/>
          <w:b/>
        </w:rPr>
        <w:t>Programme</w:t>
      </w:r>
      <w:proofErr w:type="spellEnd"/>
      <w:r w:rsidRPr="004D56A3">
        <w:rPr>
          <w:rFonts w:ascii="Arial" w:hAnsi="Arial" w:cs="Arial"/>
          <w:b/>
        </w:rPr>
        <w:t xml:space="preserve"> Standardized Operations and Projects</w:t>
      </w:r>
    </w:p>
    <w:tbl>
      <w:tblPr>
        <w:tblStyle w:val="TableGrid"/>
        <w:tblW w:w="5000" w:type="pct"/>
        <w:tblLook w:val="04A0" w:firstRow="1" w:lastRow="0" w:firstColumn="1" w:lastColumn="0" w:noHBand="0" w:noVBand="1"/>
      </w:tblPr>
      <w:tblGrid>
        <w:gridCol w:w="4757"/>
        <w:gridCol w:w="4593"/>
      </w:tblGrid>
      <w:tr w:rsidR="003A662D" w:rsidRPr="007A25DF" w14:paraId="5E3EA55C" w14:textId="77777777" w:rsidTr="00FB69A1">
        <w:tc>
          <w:tcPr>
            <w:tcW w:w="2544" w:type="pct"/>
          </w:tcPr>
          <w:p w14:paraId="27158C00" w14:textId="77777777" w:rsidR="003A662D" w:rsidRPr="007A25DF" w:rsidRDefault="003A662D" w:rsidP="004D56A3">
            <w:pPr>
              <w:spacing w:line="240" w:lineRule="auto"/>
              <w:jc w:val="center"/>
              <w:rPr>
                <w:rFonts w:ascii="Arial" w:hAnsi="Arial" w:cs="Arial"/>
                <w:b/>
                <w:sz w:val="20"/>
                <w:szCs w:val="20"/>
              </w:rPr>
            </w:pPr>
            <w:r w:rsidRPr="007A25DF">
              <w:rPr>
                <w:rFonts w:ascii="Arial" w:hAnsi="Arial" w:cs="Arial"/>
                <w:b/>
                <w:sz w:val="20"/>
                <w:szCs w:val="20"/>
              </w:rPr>
              <w:t>Standardized Operations</w:t>
            </w:r>
          </w:p>
        </w:tc>
        <w:tc>
          <w:tcPr>
            <w:tcW w:w="2456" w:type="pct"/>
          </w:tcPr>
          <w:p w14:paraId="00A893E7" w14:textId="77777777" w:rsidR="003A662D" w:rsidRPr="007A25DF" w:rsidRDefault="003A662D" w:rsidP="004D56A3">
            <w:pPr>
              <w:spacing w:line="240" w:lineRule="auto"/>
              <w:jc w:val="center"/>
              <w:rPr>
                <w:rFonts w:ascii="Arial" w:hAnsi="Arial" w:cs="Arial"/>
                <w:b/>
                <w:sz w:val="20"/>
                <w:szCs w:val="20"/>
              </w:rPr>
            </w:pPr>
            <w:r w:rsidRPr="007A25DF">
              <w:rPr>
                <w:rFonts w:ascii="Arial" w:hAnsi="Arial" w:cs="Arial"/>
                <w:b/>
                <w:sz w:val="20"/>
                <w:szCs w:val="20"/>
              </w:rPr>
              <w:t>Standardized Projects</w:t>
            </w:r>
          </w:p>
        </w:tc>
      </w:tr>
      <w:tr w:rsidR="00F5500A" w:rsidRPr="007A25DF" w14:paraId="20B4F649" w14:textId="77777777" w:rsidTr="00FB69A1">
        <w:tc>
          <w:tcPr>
            <w:tcW w:w="2544" w:type="pct"/>
          </w:tcPr>
          <w:p w14:paraId="245AAD37" w14:textId="2B8390CC" w:rsidR="00F5500A" w:rsidRPr="0056150F" w:rsidRDefault="00F5500A" w:rsidP="00F5500A">
            <w:pPr>
              <w:spacing w:line="240" w:lineRule="auto"/>
              <w:rPr>
                <w:rFonts w:ascii="Arial" w:hAnsi="Arial" w:cs="Arial"/>
                <w:sz w:val="20"/>
                <w:szCs w:val="20"/>
              </w:rPr>
            </w:pPr>
            <w:r w:rsidRPr="0056150F">
              <w:rPr>
                <w:rFonts w:ascii="Arial" w:hAnsi="Arial" w:cs="Arial"/>
                <w:sz w:val="20"/>
                <w:szCs w:val="20"/>
              </w:rPr>
              <w:t xml:space="preserve">Internal Management of the Organisation </w:t>
            </w:r>
          </w:p>
        </w:tc>
        <w:tc>
          <w:tcPr>
            <w:tcW w:w="2456" w:type="pct"/>
          </w:tcPr>
          <w:p w14:paraId="45B3E069" w14:textId="78A9D422" w:rsidR="00F5500A" w:rsidRPr="007A25DF" w:rsidRDefault="00F5500A" w:rsidP="00F5500A">
            <w:pPr>
              <w:spacing w:line="240" w:lineRule="auto"/>
              <w:jc w:val="center"/>
              <w:rPr>
                <w:rFonts w:ascii="Arial" w:hAnsi="Arial" w:cs="Arial"/>
                <w:sz w:val="20"/>
                <w:szCs w:val="20"/>
              </w:rPr>
            </w:pPr>
          </w:p>
        </w:tc>
      </w:tr>
      <w:tr w:rsidR="00F5500A" w:rsidRPr="007A25DF" w14:paraId="75C82A55" w14:textId="77777777" w:rsidTr="00FB69A1">
        <w:tc>
          <w:tcPr>
            <w:tcW w:w="2544" w:type="pct"/>
          </w:tcPr>
          <w:p w14:paraId="595915B3" w14:textId="7156B6A0" w:rsidR="00F5500A" w:rsidRPr="0056150F" w:rsidRDefault="00F5500A" w:rsidP="00F5500A">
            <w:pPr>
              <w:spacing w:line="240" w:lineRule="auto"/>
              <w:rPr>
                <w:rFonts w:ascii="Arial" w:hAnsi="Arial" w:cs="Arial"/>
                <w:sz w:val="20"/>
                <w:szCs w:val="20"/>
              </w:rPr>
            </w:pPr>
            <w:r w:rsidRPr="0056150F">
              <w:rPr>
                <w:rFonts w:ascii="Arial" w:hAnsi="Arial" w:cs="Arial"/>
                <w:sz w:val="20"/>
                <w:szCs w:val="20"/>
              </w:rPr>
              <w:t xml:space="preserve">Budget Preparation and Coordination </w:t>
            </w:r>
          </w:p>
        </w:tc>
        <w:tc>
          <w:tcPr>
            <w:tcW w:w="2456" w:type="pct"/>
          </w:tcPr>
          <w:p w14:paraId="49A2634C" w14:textId="263C0208" w:rsidR="00F5500A" w:rsidRPr="007A25DF" w:rsidRDefault="00F5500A" w:rsidP="00F5500A">
            <w:pPr>
              <w:spacing w:line="240" w:lineRule="auto"/>
              <w:jc w:val="center"/>
              <w:rPr>
                <w:rFonts w:ascii="Arial" w:hAnsi="Arial" w:cs="Arial"/>
                <w:sz w:val="20"/>
                <w:szCs w:val="20"/>
              </w:rPr>
            </w:pPr>
          </w:p>
        </w:tc>
      </w:tr>
      <w:tr w:rsidR="00F5500A" w:rsidRPr="007A25DF" w14:paraId="6D9DAE57" w14:textId="77777777" w:rsidTr="00FB69A1">
        <w:tc>
          <w:tcPr>
            <w:tcW w:w="2544" w:type="pct"/>
          </w:tcPr>
          <w:p w14:paraId="1B0CE2E9" w14:textId="26A91422" w:rsidR="00F5500A" w:rsidRPr="0056150F" w:rsidRDefault="00F5500A" w:rsidP="00F5500A">
            <w:pPr>
              <w:spacing w:line="240" w:lineRule="auto"/>
              <w:rPr>
                <w:rFonts w:ascii="Arial" w:hAnsi="Arial" w:cs="Arial"/>
                <w:sz w:val="20"/>
                <w:szCs w:val="20"/>
              </w:rPr>
            </w:pPr>
            <w:r w:rsidRPr="0056150F">
              <w:rPr>
                <w:rFonts w:ascii="Arial" w:hAnsi="Arial" w:cs="Arial"/>
                <w:sz w:val="20"/>
                <w:szCs w:val="20"/>
              </w:rPr>
              <w:t xml:space="preserve">Budget implementation and Performance Reporting </w:t>
            </w:r>
          </w:p>
        </w:tc>
        <w:tc>
          <w:tcPr>
            <w:tcW w:w="2456" w:type="pct"/>
          </w:tcPr>
          <w:p w14:paraId="5869CB00" w14:textId="6726B31D" w:rsidR="00F5500A" w:rsidRPr="007A25DF" w:rsidRDefault="00F5500A" w:rsidP="00F5500A">
            <w:pPr>
              <w:spacing w:line="240" w:lineRule="auto"/>
              <w:jc w:val="center"/>
              <w:rPr>
                <w:rFonts w:ascii="Arial" w:hAnsi="Arial" w:cs="Arial"/>
                <w:sz w:val="20"/>
                <w:szCs w:val="20"/>
              </w:rPr>
            </w:pPr>
          </w:p>
        </w:tc>
      </w:tr>
    </w:tbl>
    <w:p w14:paraId="11747405" w14:textId="77777777" w:rsidR="003A662D" w:rsidRPr="00AE1E2A" w:rsidRDefault="003A662D" w:rsidP="003A662D">
      <w:pPr>
        <w:spacing w:after="160" w:line="259" w:lineRule="auto"/>
        <w:rPr>
          <w:rFonts w:ascii="Arial" w:hAnsi="Arial" w:cs="Arial"/>
          <w:sz w:val="24"/>
          <w:szCs w:val="24"/>
        </w:rPr>
      </w:pPr>
    </w:p>
    <w:p w14:paraId="3B93AA66" w14:textId="77777777" w:rsidR="003A662D" w:rsidRPr="00AE1E2A" w:rsidRDefault="003A662D" w:rsidP="003A662D">
      <w:pPr>
        <w:spacing w:after="160" w:line="259" w:lineRule="auto"/>
        <w:rPr>
          <w:rFonts w:ascii="Arial" w:hAnsi="Arial" w:cs="Arial"/>
          <w:sz w:val="24"/>
          <w:szCs w:val="24"/>
        </w:rPr>
      </w:pPr>
      <w:r w:rsidRPr="00AE1E2A">
        <w:rPr>
          <w:rFonts w:ascii="Arial" w:hAnsi="Arial" w:cs="Arial"/>
          <w:sz w:val="24"/>
          <w:szCs w:val="24"/>
        </w:rPr>
        <w:br w:type="page"/>
      </w:r>
    </w:p>
    <w:p w14:paraId="2AFCE8F1" w14:textId="77777777" w:rsidR="003A662D" w:rsidRPr="00AE1E2A" w:rsidRDefault="003A662D" w:rsidP="003A662D">
      <w:pPr>
        <w:spacing w:after="0"/>
        <w:jc w:val="both"/>
        <w:rPr>
          <w:rFonts w:ascii="Arial" w:hAnsi="Arial" w:cs="Arial"/>
          <w:b/>
          <w:sz w:val="24"/>
          <w:szCs w:val="24"/>
        </w:rPr>
      </w:pPr>
      <w:r w:rsidRPr="00AE1E2A">
        <w:rPr>
          <w:rFonts w:ascii="Arial" w:hAnsi="Arial" w:cs="Arial"/>
          <w:b/>
          <w:sz w:val="24"/>
          <w:szCs w:val="24"/>
        </w:rPr>
        <w:t>SUB-PROGRAMME 1.7 Legal Service</w:t>
      </w:r>
    </w:p>
    <w:p w14:paraId="43812FE1" w14:textId="77777777" w:rsidR="003A662D" w:rsidRPr="00AE1E2A" w:rsidRDefault="003A662D" w:rsidP="003A662D">
      <w:pPr>
        <w:spacing w:after="0"/>
        <w:jc w:val="both"/>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Objective</w:t>
      </w:r>
    </w:p>
    <w:p w14:paraId="263949B3" w14:textId="77777777" w:rsidR="00E07D2B" w:rsidRDefault="00E07D2B" w:rsidP="00F5500A">
      <w:pPr>
        <w:spacing w:after="0" w:line="360" w:lineRule="auto"/>
        <w:ind w:left="-90"/>
        <w:jc w:val="both"/>
        <w:rPr>
          <w:rFonts w:ascii="Arial" w:hAnsi="Arial" w:cs="Arial"/>
          <w:sz w:val="24"/>
          <w:szCs w:val="24"/>
        </w:rPr>
      </w:pPr>
    </w:p>
    <w:p w14:paraId="2A2DEAD5" w14:textId="0F4A089E" w:rsidR="00F5500A" w:rsidRPr="00AE1E2A" w:rsidRDefault="00F5500A" w:rsidP="00F5500A">
      <w:pPr>
        <w:spacing w:after="0" w:line="360" w:lineRule="auto"/>
        <w:ind w:left="-90"/>
        <w:jc w:val="both"/>
        <w:rPr>
          <w:rFonts w:ascii="Arial" w:hAnsi="Arial" w:cs="Arial"/>
          <w:sz w:val="24"/>
          <w:szCs w:val="24"/>
        </w:rPr>
      </w:pPr>
      <w:r w:rsidRPr="00DC6559">
        <w:rPr>
          <w:rFonts w:ascii="Arial" w:hAnsi="Arial" w:cs="Arial"/>
          <w:sz w:val="24"/>
          <w:szCs w:val="24"/>
        </w:rPr>
        <w:t xml:space="preserve">The objective of this sub </w:t>
      </w:r>
      <w:proofErr w:type="spellStart"/>
      <w:r w:rsidRPr="00DC6559">
        <w:rPr>
          <w:rFonts w:ascii="Arial" w:hAnsi="Arial" w:cs="Arial"/>
          <w:sz w:val="24"/>
          <w:szCs w:val="24"/>
        </w:rPr>
        <w:t>programme</w:t>
      </w:r>
      <w:proofErr w:type="spellEnd"/>
      <w:r w:rsidRPr="00DC6559">
        <w:rPr>
          <w:rFonts w:ascii="Arial" w:hAnsi="Arial" w:cs="Arial"/>
          <w:sz w:val="24"/>
          <w:szCs w:val="24"/>
        </w:rPr>
        <w:t xml:space="preserve"> is to provide adequate legal services to support the effective and efficient implementation of policies and </w:t>
      </w:r>
      <w:proofErr w:type="spellStart"/>
      <w:r w:rsidRPr="00DC6559">
        <w:rPr>
          <w:rFonts w:ascii="Arial" w:hAnsi="Arial" w:cs="Arial"/>
          <w:sz w:val="24"/>
          <w:szCs w:val="24"/>
        </w:rPr>
        <w:t>programmes</w:t>
      </w:r>
      <w:proofErr w:type="spellEnd"/>
      <w:r w:rsidRPr="00DC6559">
        <w:rPr>
          <w:rFonts w:ascii="Arial" w:hAnsi="Arial" w:cs="Arial"/>
          <w:sz w:val="24"/>
          <w:szCs w:val="24"/>
        </w:rPr>
        <w:t xml:space="preserve"> of the Assembly.</w:t>
      </w:r>
    </w:p>
    <w:p w14:paraId="65F0BE94" w14:textId="77777777" w:rsidR="003A662D" w:rsidRPr="00AE1E2A" w:rsidRDefault="003A662D" w:rsidP="003A662D">
      <w:pPr>
        <w:spacing w:after="0"/>
        <w:jc w:val="both"/>
        <w:rPr>
          <w:rFonts w:ascii="Arial" w:hAnsi="Arial" w:cs="Arial"/>
          <w:sz w:val="24"/>
          <w:szCs w:val="24"/>
        </w:rPr>
      </w:pPr>
    </w:p>
    <w:p w14:paraId="5FCC25F4" w14:textId="77777777" w:rsidR="003A662D" w:rsidRDefault="003A662D" w:rsidP="003A662D">
      <w:pPr>
        <w:spacing w:after="0"/>
        <w:jc w:val="both"/>
        <w:rPr>
          <w:rFonts w:ascii="Arial" w:hAnsi="Arial" w:cs="Arial"/>
          <w:sz w:val="24"/>
          <w:szCs w:val="24"/>
        </w:rPr>
      </w:pPr>
      <w:r w:rsidRPr="00AE1E2A">
        <w:rPr>
          <w:rFonts w:ascii="Arial" w:hAnsi="Arial" w:cs="Arial"/>
          <w:sz w:val="24"/>
          <w:szCs w:val="24"/>
        </w:rPr>
        <w:t xml:space="preserve">Budget Sub- </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Description</w:t>
      </w:r>
    </w:p>
    <w:p w14:paraId="4F6C7913" w14:textId="77777777" w:rsidR="00E07D2B" w:rsidRPr="00AE1E2A" w:rsidRDefault="00E07D2B" w:rsidP="003A662D">
      <w:pPr>
        <w:spacing w:after="0"/>
        <w:jc w:val="both"/>
        <w:rPr>
          <w:rFonts w:ascii="Arial" w:hAnsi="Arial" w:cs="Arial"/>
          <w:sz w:val="24"/>
          <w:szCs w:val="24"/>
        </w:rPr>
      </w:pPr>
    </w:p>
    <w:p w14:paraId="3DFCB657" w14:textId="77777777" w:rsidR="00F5500A" w:rsidRPr="00DC6559" w:rsidRDefault="00F5500A" w:rsidP="00F5500A">
      <w:pPr>
        <w:spacing w:line="360" w:lineRule="auto"/>
        <w:ind w:left="-90"/>
        <w:rPr>
          <w:rFonts w:ascii="Arial" w:hAnsi="Arial" w:cs="Arial"/>
          <w:sz w:val="24"/>
          <w:szCs w:val="24"/>
        </w:rPr>
      </w:pPr>
      <w:r w:rsidRPr="00DC6559">
        <w:rPr>
          <w:rFonts w:ascii="Arial" w:hAnsi="Arial" w:cs="Arial"/>
          <w:sz w:val="24"/>
          <w:szCs w:val="24"/>
        </w:rPr>
        <w:t>This Sub-</w:t>
      </w:r>
      <w:proofErr w:type="spellStart"/>
      <w:r w:rsidRPr="00DC6559">
        <w:rPr>
          <w:rFonts w:ascii="Arial" w:hAnsi="Arial" w:cs="Arial"/>
          <w:sz w:val="24"/>
          <w:szCs w:val="24"/>
        </w:rPr>
        <w:t>programme</w:t>
      </w:r>
      <w:proofErr w:type="spellEnd"/>
      <w:r w:rsidRPr="00DC6559">
        <w:rPr>
          <w:rFonts w:ascii="Arial" w:hAnsi="Arial" w:cs="Arial"/>
          <w:sz w:val="24"/>
          <w:szCs w:val="24"/>
        </w:rPr>
        <w:t xml:space="preserve"> provides adequate technical and logistical support to enhance legal performance of the Assembly. It also ensures that all agreements, contracts and engagements of the Assembly are undertaken in accordance with law </w:t>
      </w:r>
    </w:p>
    <w:p w14:paraId="22EBFF0D" w14:textId="77777777" w:rsidR="00F5500A" w:rsidRPr="00DC6559" w:rsidRDefault="00F5500A" w:rsidP="00F5500A">
      <w:pPr>
        <w:spacing w:line="360" w:lineRule="auto"/>
        <w:ind w:left="-90"/>
        <w:rPr>
          <w:rFonts w:ascii="Arial" w:hAnsi="Arial" w:cs="Arial"/>
          <w:sz w:val="24"/>
          <w:szCs w:val="24"/>
        </w:rPr>
      </w:pPr>
      <w:r w:rsidRPr="00DC6559">
        <w:rPr>
          <w:rFonts w:ascii="Arial" w:hAnsi="Arial" w:cs="Arial"/>
          <w:sz w:val="24"/>
          <w:szCs w:val="24"/>
        </w:rPr>
        <w:t>Among the activities undertaken through this Sub-</w:t>
      </w:r>
      <w:proofErr w:type="spellStart"/>
      <w:r w:rsidRPr="00DC6559">
        <w:rPr>
          <w:rFonts w:ascii="Arial" w:hAnsi="Arial" w:cs="Arial"/>
          <w:sz w:val="24"/>
          <w:szCs w:val="24"/>
        </w:rPr>
        <w:t>programme</w:t>
      </w:r>
      <w:proofErr w:type="spellEnd"/>
      <w:r w:rsidRPr="00DC6559">
        <w:rPr>
          <w:rFonts w:ascii="Arial" w:hAnsi="Arial" w:cs="Arial"/>
          <w:sz w:val="24"/>
          <w:szCs w:val="24"/>
        </w:rPr>
        <w:t xml:space="preserve"> are provision of logistics and building the capacities of the Metro Guards to enhance their performance. It also supervises the marriage registry.</w:t>
      </w:r>
    </w:p>
    <w:p w14:paraId="52A44839" w14:textId="7F239B3D" w:rsidR="00F5500A" w:rsidRPr="00DC6559" w:rsidRDefault="00F5500A" w:rsidP="00F5500A">
      <w:pPr>
        <w:spacing w:line="360" w:lineRule="auto"/>
        <w:ind w:left="-90"/>
        <w:rPr>
          <w:rFonts w:ascii="Arial" w:hAnsi="Arial" w:cs="Arial"/>
          <w:sz w:val="24"/>
          <w:szCs w:val="24"/>
        </w:rPr>
      </w:pPr>
      <w:r w:rsidRPr="00DC6559">
        <w:rPr>
          <w:rFonts w:ascii="Arial" w:hAnsi="Arial" w:cs="Arial"/>
          <w:sz w:val="24"/>
          <w:szCs w:val="24"/>
        </w:rPr>
        <w:t>This Sub-</w:t>
      </w:r>
      <w:proofErr w:type="spellStart"/>
      <w:r w:rsidRPr="00DC6559">
        <w:rPr>
          <w:rFonts w:ascii="Arial" w:hAnsi="Arial" w:cs="Arial"/>
          <w:sz w:val="24"/>
          <w:szCs w:val="24"/>
        </w:rPr>
        <w:t>programme</w:t>
      </w:r>
      <w:proofErr w:type="spellEnd"/>
      <w:r w:rsidRPr="00DC6559">
        <w:rPr>
          <w:rFonts w:ascii="Arial" w:hAnsi="Arial" w:cs="Arial"/>
          <w:sz w:val="24"/>
          <w:szCs w:val="24"/>
        </w:rPr>
        <w:t xml:space="preserve"> is carried out by the Legal Department of the Assembly. It also involves security (Metro Guards) and Marriage Registry. It is expected that a total number of </w:t>
      </w:r>
      <w:r w:rsidR="00E07D2B" w:rsidRPr="00E07D2B">
        <w:rPr>
          <w:rFonts w:ascii="Arial" w:hAnsi="Arial" w:cs="Arial"/>
          <w:sz w:val="24"/>
          <w:szCs w:val="24"/>
        </w:rPr>
        <w:t>ninety</w:t>
      </w:r>
      <w:r w:rsidRPr="00E07D2B">
        <w:rPr>
          <w:rFonts w:ascii="Arial" w:hAnsi="Arial" w:cs="Arial"/>
          <w:sz w:val="24"/>
          <w:szCs w:val="24"/>
        </w:rPr>
        <w:t>-s</w:t>
      </w:r>
      <w:r w:rsidR="00E07D2B" w:rsidRPr="00E07D2B">
        <w:rPr>
          <w:rFonts w:ascii="Arial" w:hAnsi="Arial" w:cs="Arial"/>
          <w:sz w:val="24"/>
          <w:szCs w:val="24"/>
        </w:rPr>
        <w:t>even</w:t>
      </w:r>
      <w:r w:rsidRPr="00E07D2B">
        <w:rPr>
          <w:rFonts w:ascii="Arial" w:hAnsi="Arial" w:cs="Arial"/>
          <w:sz w:val="24"/>
          <w:szCs w:val="24"/>
        </w:rPr>
        <w:t xml:space="preserve"> (</w:t>
      </w:r>
      <w:r w:rsidR="00E07D2B" w:rsidRPr="00E07D2B">
        <w:rPr>
          <w:rFonts w:ascii="Arial" w:hAnsi="Arial" w:cs="Arial"/>
          <w:sz w:val="24"/>
          <w:szCs w:val="24"/>
        </w:rPr>
        <w:t>97</w:t>
      </w:r>
      <w:r w:rsidRPr="00E07D2B">
        <w:rPr>
          <w:rFonts w:ascii="Arial" w:hAnsi="Arial" w:cs="Arial"/>
          <w:sz w:val="24"/>
          <w:szCs w:val="24"/>
        </w:rPr>
        <w:t>) workers will carry out this</w:t>
      </w:r>
      <w:r w:rsidRPr="00DC6559">
        <w:rPr>
          <w:rFonts w:ascii="Arial" w:hAnsi="Arial" w:cs="Arial"/>
          <w:sz w:val="24"/>
          <w:szCs w:val="24"/>
        </w:rPr>
        <w:t xml:space="preserve"> sub </w:t>
      </w:r>
      <w:proofErr w:type="spellStart"/>
      <w:r w:rsidRPr="00DC6559">
        <w:rPr>
          <w:rFonts w:ascii="Arial" w:hAnsi="Arial" w:cs="Arial"/>
          <w:sz w:val="24"/>
          <w:szCs w:val="24"/>
        </w:rPr>
        <w:t>programme</w:t>
      </w:r>
      <w:proofErr w:type="spellEnd"/>
      <w:r w:rsidRPr="00DC6559">
        <w:rPr>
          <w:rFonts w:ascii="Arial" w:hAnsi="Arial" w:cs="Arial"/>
          <w:sz w:val="24"/>
          <w:szCs w:val="24"/>
        </w:rPr>
        <w:t>.</w:t>
      </w:r>
    </w:p>
    <w:p w14:paraId="03739CE2" w14:textId="77777777" w:rsidR="00F5500A" w:rsidRPr="00DC6559" w:rsidRDefault="00F5500A" w:rsidP="00F5500A">
      <w:pPr>
        <w:spacing w:line="360" w:lineRule="auto"/>
        <w:ind w:left="-90"/>
        <w:rPr>
          <w:rFonts w:ascii="Arial" w:hAnsi="Arial" w:cs="Arial"/>
          <w:sz w:val="24"/>
          <w:szCs w:val="24"/>
        </w:rPr>
      </w:pPr>
      <w:r w:rsidRPr="00DC6559">
        <w:rPr>
          <w:rFonts w:ascii="Arial" w:hAnsi="Arial" w:cs="Arial"/>
          <w:sz w:val="24"/>
          <w:szCs w:val="24"/>
        </w:rPr>
        <w:t>The funding sources of this sub-</w:t>
      </w:r>
      <w:proofErr w:type="spellStart"/>
      <w:r w:rsidRPr="00DC6559">
        <w:rPr>
          <w:rFonts w:ascii="Arial" w:hAnsi="Arial" w:cs="Arial"/>
          <w:sz w:val="24"/>
          <w:szCs w:val="24"/>
        </w:rPr>
        <w:t>programme</w:t>
      </w:r>
      <w:proofErr w:type="spellEnd"/>
      <w:r w:rsidRPr="00DC6559">
        <w:rPr>
          <w:rFonts w:ascii="Arial" w:hAnsi="Arial" w:cs="Arial"/>
          <w:sz w:val="24"/>
          <w:szCs w:val="24"/>
        </w:rPr>
        <w:t xml:space="preserve"> include Internally Generated Fund, </w:t>
      </w:r>
      <w:r>
        <w:rPr>
          <w:rFonts w:ascii="Arial" w:hAnsi="Arial" w:cs="Arial"/>
          <w:sz w:val="24"/>
          <w:szCs w:val="24"/>
        </w:rPr>
        <w:t>District Assemblies Common</w:t>
      </w:r>
      <w:r w:rsidRPr="00DC6559">
        <w:rPr>
          <w:rFonts w:ascii="Arial" w:hAnsi="Arial" w:cs="Arial"/>
          <w:sz w:val="24"/>
          <w:szCs w:val="24"/>
        </w:rPr>
        <w:t xml:space="preserve"> Fund and GOG transfer.</w:t>
      </w:r>
    </w:p>
    <w:p w14:paraId="4A6D6987" w14:textId="533E7898" w:rsidR="003A662D" w:rsidRDefault="00F5500A" w:rsidP="00F5500A">
      <w:pPr>
        <w:spacing w:line="360" w:lineRule="auto"/>
        <w:ind w:left="-90"/>
        <w:rPr>
          <w:rFonts w:ascii="Arial" w:hAnsi="Arial" w:cs="Arial"/>
          <w:sz w:val="24"/>
          <w:szCs w:val="24"/>
        </w:rPr>
      </w:pPr>
      <w:r w:rsidRPr="00DC6559">
        <w:rPr>
          <w:rFonts w:ascii="Arial" w:hAnsi="Arial" w:cs="Arial"/>
          <w:sz w:val="24"/>
          <w:szCs w:val="24"/>
        </w:rPr>
        <w:t>Beneficiaries of this sub-</w:t>
      </w:r>
      <w:proofErr w:type="spellStart"/>
      <w:r w:rsidRPr="00DC6559">
        <w:rPr>
          <w:rFonts w:ascii="Arial" w:hAnsi="Arial" w:cs="Arial"/>
          <w:sz w:val="24"/>
          <w:szCs w:val="24"/>
        </w:rPr>
        <w:t>programme</w:t>
      </w:r>
      <w:proofErr w:type="spellEnd"/>
      <w:r w:rsidRPr="00DC6559">
        <w:rPr>
          <w:rFonts w:ascii="Arial" w:hAnsi="Arial" w:cs="Arial"/>
          <w:sz w:val="24"/>
          <w:szCs w:val="24"/>
        </w:rPr>
        <w:t xml:space="preserve"> include the Judicial Service, civil society groups, business community, transport organization, Churches, pedestrians, security services, contractors and the general public. </w:t>
      </w:r>
    </w:p>
    <w:p w14:paraId="7A01A9A3" w14:textId="77777777" w:rsidR="00E07D2B" w:rsidRDefault="00E07D2B" w:rsidP="00F5500A">
      <w:pPr>
        <w:spacing w:line="360" w:lineRule="auto"/>
        <w:ind w:left="-90"/>
        <w:rPr>
          <w:rFonts w:ascii="Arial" w:hAnsi="Arial" w:cs="Arial"/>
          <w:sz w:val="24"/>
          <w:szCs w:val="24"/>
        </w:rPr>
      </w:pPr>
    </w:p>
    <w:p w14:paraId="20105A8D" w14:textId="77777777" w:rsidR="00E07D2B" w:rsidRDefault="00E07D2B" w:rsidP="00F5500A">
      <w:pPr>
        <w:spacing w:line="360" w:lineRule="auto"/>
        <w:ind w:left="-90"/>
        <w:rPr>
          <w:rFonts w:ascii="Arial" w:hAnsi="Arial" w:cs="Arial"/>
          <w:sz w:val="24"/>
          <w:szCs w:val="24"/>
        </w:rPr>
      </w:pPr>
    </w:p>
    <w:p w14:paraId="641AD134" w14:textId="77777777" w:rsidR="00E07D2B" w:rsidRDefault="00E07D2B" w:rsidP="00F5500A">
      <w:pPr>
        <w:spacing w:line="360" w:lineRule="auto"/>
        <w:ind w:left="-90"/>
        <w:rPr>
          <w:rFonts w:ascii="Arial" w:hAnsi="Arial" w:cs="Arial"/>
          <w:sz w:val="24"/>
          <w:szCs w:val="24"/>
        </w:rPr>
      </w:pPr>
    </w:p>
    <w:p w14:paraId="574FD99D" w14:textId="77777777" w:rsidR="00E07D2B" w:rsidRDefault="00E07D2B" w:rsidP="00F5500A">
      <w:pPr>
        <w:spacing w:line="360" w:lineRule="auto"/>
        <w:ind w:left="-90"/>
        <w:rPr>
          <w:rFonts w:ascii="Arial" w:hAnsi="Arial" w:cs="Arial"/>
          <w:sz w:val="24"/>
          <w:szCs w:val="24"/>
        </w:rPr>
      </w:pPr>
    </w:p>
    <w:p w14:paraId="44BCAD5C" w14:textId="77777777" w:rsidR="00E07D2B" w:rsidRDefault="00E07D2B" w:rsidP="00F5500A">
      <w:pPr>
        <w:spacing w:line="360" w:lineRule="auto"/>
        <w:ind w:left="-90"/>
        <w:rPr>
          <w:rFonts w:ascii="Arial" w:hAnsi="Arial" w:cs="Arial"/>
          <w:sz w:val="24"/>
          <w:szCs w:val="24"/>
        </w:rPr>
      </w:pPr>
    </w:p>
    <w:p w14:paraId="34C7841E" w14:textId="77777777" w:rsidR="00E07D2B" w:rsidRDefault="00E07D2B" w:rsidP="003A662D">
      <w:pPr>
        <w:spacing w:after="0"/>
        <w:rPr>
          <w:rFonts w:ascii="Arial" w:hAnsi="Arial" w:cs="Arial"/>
          <w:b/>
        </w:rPr>
      </w:pPr>
    </w:p>
    <w:p w14:paraId="6276322A" w14:textId="110CD802" w:rsidR="003A662D" w:rsidRDefault="003A662D" w:rsidP="003A662D">
      <w:pPr>
        <w:spacing w:after="0"/>
        <w:rPr>
          <w:rFonts w:ascii="Arial" w:hAnsi="Arial" w:cs="Arial"/>
          <w:b/>
        </w:rPr>
      </w:pPr>
      <w:r w:rsidRPr="00AE1E2A">
        <w:rPr>
          <w:rFonts w:ascii="Arial" w:hAnsi="Arial" w:cs="Arial"/>
          <w:b/>
        </w:rPr>
        <w:t>Table 1</w:t>
      </w:r>
      <w:r w:rsidR="000C02C9">
        <w:rPr>
          <w:rFonts w:ascii="Arial" w:hAnsi="Arial" w:cs="Arial"/>
          <w:b/>
        </w:rPr>
        <w:t>7</w:t>
      </w:r>
      <w:r w:rsidRPr="00AE1E2A">
        <w:rPr>
          <w:rFonts w:ascii="Arial" w:hAnsi="Arial" w:cs="Arial"/>
          <w:b/>
        </w:rPr>
        <w:t>: Budget Sub-</w:t>
      </w:r>
      <w:proofErr w:type="spellStart"/>
      <w:r w:rsidRPr="00AE1E2A">
        <w:rPr>
          <w:rFonts w:ascii="Arial" w:hAnsi="Arial" w:cs="Arial"/>
          <w:b/>
        </w:rPr>
        <w:t>Programme</w:t>
      </w:r>
      <w:proofErr w:type="spellEnd"/>
      <w:r w:rsidRPr="00AE1E2A">
        <w:rPr>
          <w:rFonts w:ascii="Arial" w:hAnsi="Arial" w:cs="Arial"/>
          <w:b/>
        </w:rPr>
        <w:t xml:space="preserve"> Results Statement</w:t>
      </w:r>
    </w:p>
    <w:p w14:paraId="2FBE5A3C" w14:textId="77777777" w:rsidR="00F5500A" w:rsidRPr="005057DB" w:rsidRDefault="00F5500A" w:rsidP="00F5500A">
      <w:pPr>
        <w:spacing w:line="360" w:lineRule="auto"/>
        <w:rPr>
          <w:rFonts w:ascii="Arial" w:hAnsi="Arial" w:cs="Arial"/>
          <w:sz w:val="24"/>
          <w:szCs w:val="24"/>
        </w:rPr>
      </w:pPr>
      <w:r w:rsidRPr="002915EC">
        <w:rPr>
          <w:rFonts w:ascii="Arial" w:hAnsi="Arial" w:cs="Arial"/>
          <w:sz w:val="24"/>
          <w:szCs w:val="24"/>
        </w:rPr>
        <w:t>Below are the main outputs, indicators and projections by which the Assembly measures pe</w:t>
      </w:r>
      <w:r>
        <w:rPr>
          <w:rFonts w:ascii="Arial" w:hAnsi="Arial" w:cs="Arial"/>
          <w:sz w:val="24"/>
          <w:szCs w:val="24"/>
        </w:rPr>
        <w:t>rformance of this sub-</w:t>
      </w:r>
      <w:proofErr w:type="spellStart"/>
      <w:r>
        <w:rPr>
          <w:rFonts w:ascii="Arial" w:hAnsi="Arial" w:cs="Arial"/>
          <w:sz w:val="24"/>
          <w:szCs w:val="24"/>
        </w:rPr>
        <w:t>programme</w:t>
      </w:r>
      <w:proofErr w:type="spellEnd"/>
      <w:r>
        <w:rPr>
          <w:rFonts w:ascii="Arial" w:hAnsi="Arial" w:cs="Arial"/>
          <w:sz w:val="24"/>
          <w:szCs w:val="24"/>
        </w:rPr>
        <w:t>.</w:t>
      </w:r>
    </w:p>
    <w:p w14:paraId="4C8666BC" w14:textId="77777777" w:rsidR="00F5500A" w:rsidRPr="00AE1E2A" w:rsidRDefault="00F5500A" w:rsidP="003A662D">
      <w:pPr>
        <w:spacing w:after="0"/>
        <w:rPr>
          <w:rFonts w:ascii="Arial" w:hAnsi="Arial" w:cs="Arial"/>
          <w:b/>
        </w:rPr>
      </w:pPr>
    </w:p>
    <w:tbl>
      <w:tblPr>
        <w:tblStyle w:val="TableGrid"/>
        <w:tblW w:w="5147" w:type="pct"/>
        <w:tblLook w:val="04A0" w:firstRow="1" w:lastRow="0" w:firstColumn="1" w:lastColumn="0" w:noHBand="0" w:noVBand="1"/>
      </w:tblPr>
      <w:tblGrid>
        <w:gridCol w:w="2273"/>
        <w:gridCol w:w="1824"/>
        <w:gridCol w:w="955"/>
        <w:gridCol w:w="1250"/>
        <w:gridCol w:w="661"/>
        <w:gridCol w:w="740"/>
        <w:gridCol w:w="1070"/>
        <w:gridCol w:w="852"/>
      </w:tblGrid>
      <w:tr w:rsidR="003A662D" w:rsidRPr="007A25DF" w14:paraId="4C556BA6" w14:textId="77777777" w:rsidTr="00C15404">
        <w:trPr>
          <w:trHeight w:val="416"/>
        </w:trPr>
        <w:tc>
          <w:tcPr>
            <w:tcW w:w="1181" w:type="pct"/>
          </w:tcPr>
          <w:p w14:paraId="6B6F5217"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Main Outputs</w:t>
            </w:r>
          </w:p>
        </w:tc>
        <w:tc>
          <w:tcPr>
            <w:tcW w:w="966" w:type="pct"/>
          </w:tcPr>
          <w:p w14:paraId="28AD3E95"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Output Indicators</w:t>
            </w:r>
          </w:p>
        </w:tc>
        <w:tc>
          <w:tcPr>
            <w:tcW w:w="1083" w:type="pct"/>
            <w:gridSpan w:val="2"/>
          </w:tcPr>
          <w:p w14:paraId="1946A848"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Past Years</w:t>
            </w:r>
          </w:p>
        </w:tc>
        <w:tc>
          <w:tcPr>
            <w:tcW w:w="1770" w:type="pct"/>
            <w:gridSpan w:val="4"/>
          </w:tcPr>
          <w:p w14:paraId="46B296F1"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Projections</w:t>
            </w:r>
          </w:p>
        </w:tc>
      </w:tr>
      <w:tr w:rsidR="00C15404" w:rsidRPr="007A25DF" w14:paraId="563A30B3" w14:textId="77777777" w:rsidTr="00C15404">
        <w:trPr>
          <w:trHeight w:val="641"/>
        </w:trPr>
        <w:tc>
          <w:tcPr>
            <w:tcW w:w="1181" w:type="pct"/>
          </w:tcPr>
          <w:p w14:paraId="040F9FD1" w14:textId="77777777" w:rsidR="003A662D" w:rsidRPr="007A25DF" w:rsidRDefault="003A662D" w:rsidP="004D56A3">
            <w:pPr>
              <w:pStyle w:val="ListParagraph"/>
              <w:spacing w:line="240" w:lineRule="auto"/>
              <w:ind w:left="0"/>
              <w:jc w:val="center"/>
              <w:rPr>
                <w:rFonts w:ascii="Arial" w:hAnsi="Arial" w:cs="Arial"/>
                <w:b/>
                <w:sz w:val="20"/>
                <w:szCs w:val="20"/>
              </w:rPr>
            </w:pPr>
          </w:p>
        </w:tc>
        <w:tc>
          <w:tcPr>
            <w:tcW w:w="966" w:type="pct"/>
          </w:tcPr>
          <w:p w14:paraId="6672C69A" w14:textId="77777777" w:rsidR="003A662D" w:rsidRPr="007A25DF" w:rsidRDefault="003A662D" w:rsidP="004D56A3">
            <w:pPr>
              <w:pStyle w:val="ListParagraph"/>
              <w:spacing w:line="240" w:lineRule="auto"/>
              <w:ind w:left="0"/>
              <w:jc w:val="center"/>
              <w:rPr>
                <w:rFonts w:ascii="Arial" w:hAnsi="Arial" w:cs="Arial"/>
                <w:b/>
                <w:sz w:val="20"/>
                <w:szCs w:val="20"/>
              </w:rPr>
            </w:pPr>
          </w:p>
        </w:tc>
        <w:tc>
          <w:tcPr>
            <w:tcW w:w="515" w:type="pct"/>
          </w:tcPr>
          <w:p w14:paraId="5C39EC31" w14:textId="3233C730" w:rsidR="003A662D" w:rsidRPr="007A25DF" w:rsidRDefault="005801A7" w:rsidP="004D56A3">
            <w:pPr>
              <w:pStyle w:val="ListParagraph"/>
              <w:spacing w:line="240" w:lineRule="auto"/>
              <w:ind w:left="0"/>
              <w:jc w:val="center"/>
              <w:rPr>
                <w:rFonts w:ascii="Arial" w:hAnsi="Arial" w:cs="Arial"/>
                <w:b/>
                <w:sz w:val="20"/>
                <w:szCs w:val="20"/>
              </w:rPr>
            </w:pPr>
            <w:r>
              <w:rPr>
                <w:rFonts w:ascii="Arial" w:hAnsi="Arial" w:cs="Arial"/>
                <w:b/>
                <w:sz w:val="20"/>
                <w:szCs w:val="20"/>
              </w:rPr>
              <w:t>2023</w:t>
            </w:r>
          </w:p>
        </w:tc>
        <w:tc>
          <w:tcPr>
            <w:tcW w:w="568" w:type="pct"/>
          </w:tcPr>
          <w:p w14:paraId="3527035F" w14:textId="300BAABE"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2024</w:t>
            </w:r>
            <w:r w:rsidR="003A662D" w:rsidRPr="007A25DF">
              <w:rPr>
                <w:rFonts w:ascii="Arial" w:hAnsi="Arial" w:cs="Arial"/>
                <w:b/>
                <w:sz w:val="20"/>
                <w:szCs w:val="20"/>
              </w:rPr>
              <w:t xml:space="preserve"> as at </w:t>
            </w:r>
            <w:r w:rsidR="0081685E">
              <w:rPr>
                <w:rFonts w:ascii="Arial" w:hAnsi="Arial" w:cs="Arial"/>
                <w:b/>
                <w:sz w:val="20"/>
                <w:szCs w:val="20"/>
              </w:rPr>
              <w:t>September</w:t>
            </w:r>
          </w:p>
        </w:tc>
        <w:tc>
          <w:tcPr>
            <w:tcW w:w="362" w:type="pct"/>
          </w:tcPr>
          <w:p w14:paraId="34B918BF" w14:textId="45FEBFDB"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2025</w:t>
            </w:r>
          </w:p>
        </w:tc>
        <w:tc>
          <w:tcPr>
            <w:tcW w:w="403" w:type="pct"/>
          </w:tcPr>
          <w:p w14:paraId="3BF72AEF" w14:textId="38F0DE05" w:rsidR="003A662D" w:rsidRPr="007A25DF" w:rsidRDefault="000C37AF" w:rsidP="004D56A3">
            <w:pPr>
              <w:pStyle w:val="ListParagraph"/>
              <w:spacing w:line="240" w:lineRule="auto"/>
              <w:ind w:left="0"/>
              <w:jc w:val="center"/>
              <w:rPr>
                <w:rFonts w:ascii="Arial" w:hAnsi="Arial" w:cs="Arial"/>
                <w:b/>
                <w:sz w:val="20"/>
                <w:szCs w:val="20"/>
              </w:rPr>
            </w:pPr>
            <w:r>
              <w:rPr>
                <w:rFonts w:ascii="Arial" w:hAnsi="Arial" w:cs="Arial"/>
                <w:b/>
                <w:sz w:val="20"/>
                <w:szCs w:val="20"/>
              </w:rPr>
              <w:t>2026</w:t>
            </w:r>
          </w:p>
        </w:tc>
        <w:tc>
          <w:tcPr>
            <w:tcW w:w="544" w:type="pct"/>
          </w:tcPr>
          <w:p w14:paraId="1436DA9C" w14:textId="75FCFED1"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2027</w:t>
            </w:r>
          </w:p>
        </w:tc>
        <w:tc>
          <w:tcPr>
            <w:tcW w:w="460" w:type="pct"/>
          </w:tcPr>
          <w:p w14:paraId="176D469A" w14:textId="2E0CBE96"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2028</w:t>
            </w:r>
          </w:p>
        </w:tc>
      </w:tr>
      <w:tr w:rsidR="00C15404" w:rsidRPr="007A25DF" w14:paraId="6DCF3875" w14:textId="77777777" w:rsidTr="00C15404">
        <w:trPr>
          <w:trHeight w:val="202"/>
        </w:trPr>
        <w:tc>
          <w:tcPr>
            <w:tcW w:w="1181" w:type="pct"/>
            <w:vAlign w:val="center"/>
          </w:tcPr>
          <w:p w14:paraId="116B2A0F" w14:textId="1CBED9F5" w:rsidR="00C15404" w:rsidRPr="00F5500A" w:rsidRDefault="00C15404" w:rsidP="00C15404">
            <w:pPr>
              <w:pStyle w:val="ListParagraph"/>
              <w:spacing w:line="240" w:lineRule="auto"/>
              <w:ind w:left="0"/>
              <w:rPr>
                <w:rFonts w:ascii="Arial" w:hAnsi="Arial" w:cs="Arial"/>
                <w:sz w:val="20"/>
                <w:szCs w:val="20"/>
              </w:rPr>
            </w:pPr>
            <w:r w:rsidRPr="00F5500A">
              <w:rPr>
                <w:rFonts w:ascii="Arial" w:hAnsi="Arial" w:cs="Arial"/>
                <w:sz w:val="20"/>
                <w:szCs w:val="20"/>
              </w:rPr>
              <w:t xml:space="preserve">Capacity of Metro Guards enhanced </w:t>
            </w:r>
          </w:p>
        </w:tc>
        <w:tc>
          <w:tcPr>
            <w:tcW w:w="966" w:type="pct"/>
            <w:vAlign w:val="center"/>
          </w:tcPr>
          <w:p w14:paraId="57392B8F" w14:textId="60BC5EB9" w:rsidR="00C15404" w:rsidRPr="00F5500A" w:rsidRDefault="00C15404" w:rsidP="00C15404">
            <w:pPr>
              <w:pStyle w:val="ListParagraph"/>
              <w:spacing w:line="240" w:lineRule="auto"/>
              <w:ind w:left="0"/>
              <w:rPr>
                <w:rFonts w:ascii="Arial" w:hAnsi="Arial" w:cs="Arial"/>
                <w:sz w:val="20"/>
                <w:szCs w:val="20"/>
              </w:rPr>
            </w:pPr>
            <w:r w:rsidRPr="00F5500A">
              <w:rPr>
                <w:rFonts w:ascii="Arial" w:hAnsi="Arial" w:cs="Arial"/>
                <w:sz w:val="20"/>
                <w:szCs w:val="20"/>
              </w:rPr>
              <w:t>Number of metro guards trained and clothed</w:t>
            </w:r>
          </w:p>
        </w:tc>
        <w:tc>
          <w:tcPr>
            <w:tcW w:w="515" w:type="pct"/>
          </w:tcPr>
          <w:p w14:paraId="22D01A21" w14:textId="77777777" w:rsidR="00290034" w:rsidRDefault="00290034" w:rsidP="00C15404">
            <w:pPr>
              <w:pStyle w:val="ListParagraph"/>
              <w:spacing w:line="240" w:lineRule="auto"/>
              <w:ind w:left="0"/>
              <w:jc w:val="center"/>
              <w:rPr>
                <w:rFonts w:ascii="Arial" w:hAnsi="Arial" w:cs="Arial"/>
                <w:sz w:val="20"/>
                <w:szCs w:val="20"/>
              </w:rPr>
            </w:pPr>
          </w:p>
          <w:p w14:paraId="4748E9EF" w14:textId="26D1F9C0" w:rsidR="00C15404" w:rsidRPr="007A25DF" w:rsidRDefault="00290034" w:rsidP="00C15404">
            <w:pPr>
              <w:pStyle w:val="ListParagraph"/>
              <w:spacing w:line="240" w:lineRule="auto"/>
              <w:ind w:left="0"/>
              <w:jc w:val="center"/>
              <w:rPr>
                <w:rFonts w:ascii="Arial" w:hAnsi="Arial" w:cs="Arial"/>
                <w:sz w:val="20"/>
                <w:szCs w:val="20"/>
              </w:rPr>
            </w:pPr>
            <w:r>
              <w:rPr>
                <w:rFonts w:ascii="Arial" w:hAnsi="Arial" w:cs="Arial"/>
                <w:sz w:val="20"/>
                <w:szCs w:val="20"/>
              </w:rPr>
              <w:t>149</w:t>
            </w:r>
          </w:p>
        </w:tc>
        <w:tc>
          <w:tcPr>
            <w:tcW w:w="568" w:type="pct"/>
          </w:tcPr>
          <w:p w14:paraId="18A52E72" w14:textId="77777777" w:rsidR="00C15404" w:rsidRDefault="00C15404" w:rsidP="00C15404">
            <w:pPr>
              <w:pStyle w:val="ListParagraph"/>
              <w:spacing w:line="240" w:lineRule="auto"/>
              <w:ind w:left="0"/>
              <w:jc w:val="center"/>
              <w:rPr>
                <w:rFonts w:ascii="Arial" w:hAnsi="Arial" w:cs="Arial"/>
                <w:sz w:val="20"/>
                <w:szCs w:val="20"/>
              </w:rPr>
            </w:pPr>
          </w:p>
          <w:p w14:paraId="53435F9F" w14:textId="4E63839C" w:rsidR="00290034" w:rsidRPr="007A25DF" w:rsidRDefault="00290034" w:rsidP="00C15404">
            <w:pPr>
              <w:pStyle w:val="ListParagraph"/>
              <w:spacing w:line="240" w:lineRule="auto"/>
              <w:ind w:left="0"/>
              <w:jc w:val="center"/>
              <w:rPr>
                <w:rFonts w:ascii="Arial" w:hAnsi="Arial" w:cs="Arial"/>
                <w:sz w:val="20"/>
                <w:szCs w:val="20"/>
              </w:rPr>
            </w:pPr>
            <w:r>
              <w:rPr>
                <w:rFonts w:ascii="Arial" w:hAnsi="Arial" w:cs="Arial"/>
                <w:sz w:val="20"/>
                <w:szCs w:val="20"/>
              </w:rPr>
              <w:t>110</w:t>
            </w:r>
          </w:p>
        </w:tc>
        <w:tc>
          <w:tcPr>
            <w:tcW w:w="362" w:type="pct"/>
            <w:vAlign w:val="center"/>
          </w:tcPr>
          <w:p w14:paraId="5AB842E2" w14:textId="47BBB501" w:rsidR="00C15404" w:rsidRPr="00C15404" w:rsidRDefault="00C15404" w:rsidP="00C15404">
            <w:pPr>
              <w:pStyle w:val="ListParagraph"/>
              <w:spacing w:line="240" w:lineRule="auto"/>
              <w:ind w:left="0"/>
              <w:jc w:val="center"/>
              <w:rPr>
                <w:rFonts w:ascii="Arial" w:hAnsi="Arial" w:cs="Arial"/>
                <w:sz w:val="20"/>
                <w:szCs w:val="20"/>
              </w:rPr>
            </w:pPr>
            <w:r w:rsidRPr="00C15404">
              <w:rPr>
                <w:rFonts w:ascii="Arial" w:hAnsi="Arial" w:cs="Arial"/>
                <w:sz w:val="20"/>
                <w:szCs w:val="20"/>
              </w:rPr>
              <w:t>157</w:t>
            </w:r>
          </w:p>
        </w:tc>
        <w:tc>
          <w:tcPr>
            <w:tcW w:w="403" w:type="pct"/>
            <w:vAlign w:val="center"/>
          </w:tcPr>
          <w:p w14:paraId="69EAB60F" w14:textId="071BBD2A" w:rsidR="00C15404" w:rsidRPr="00C15404" w:rsidRDefault="00C15404" w:rsidP="00C15404">
            <w:pPr>
              <w:pStyle w:val="ListParagraph"/>
              <w:spacing w:line="240" w:lineRule="auto"/>
              <w:ind w:left="0"/>
              <w:jc w:val="center"/>
              <w:rPr>
                <w:rFonts w:ascii="Arial" w:hAnsi="Arial" w:cs="Arial"/>
                <w:sz w:val="20"/>
                <w:szCs w:val="20"/>
              </w:rPr>
            </w:pPr>
            <w:r w:rsidRPr="00C15404">
              <w:rPr>
                <w:rFonts w:ascii="Arial" w:hAnsi="Arial" w:cs="Arial"/>
                <w:sz w:val="20"/>
                <w:szCs w:val="20"/>
              </w:rPr>
              <w:t>157</w:t>
            </w:r>
          </w:p>
        </w:tc>
        <w:tc>
          <w:tcPr>
            <w:tcW w:w="544" w:type="pct"/>
            <w:vAlign w:val="center"/>
          </w:tcPr>
          <w:p w14:paraId="6C57551B" w14:textId="4E34978C" w:rsidR="00C15404" w:rsidRPr="00C15404" w:rsidRDefault="00C15404" w:rsidP="00C15404">
            <w:pPr>
              <w:pStyle w:val="ListParagraph"/>
              <w:spacing w:line="240" w:lineRule="auto"/>
              <w:ind w:left="0"/>
              <w:jc w:val="center"/>
              <w:rPr>
                <w:rFonts w:ascii="Arial" w:hAnsi="Arial" w:cs="Arial"/>
                <w:sz w:val="20"/>
                <w:szCs w:val="20"/>
              </w:rPr>
            </w:pPr>
            <w:r w:rsidRPr="00C15404">
              <w:rPr>
                <w:rFonts w:ascii="Arial" w:hAnsi="Arial" w:cs="Arial"/>
                <w:sz w:val="20"/>
                <w:szCs w:val="20"/>
              </w:rPr>
              <w:t>157</w:t>
            </w:r>
          </w:p>
        </w:tc>
        <w:tc>
          <w:tcPr>
            <w:tcW w:w="460" w:type="pct"/>
          </w:tcPr>
          <w:p w14:paraId="7C81BE52" w14:textId="77777777" w:rsidR="00C15404" w:rsidRDefault="00C15404" w:rsidP="00C15404">
            <w:pPr>
              <w:pStyle w:val="ListParagraph"/>
              <w:spacing w:line="240" w:lineRule="auto"/>
              <w:ind w:left="0"/>
              <w:jc w:val="center"/>
              <w:rPr>
                <w:rFonts w:ascii="Arial" w:hAnsi="Arial" w:cs="Arial"/>
                <w:sz w:val="20"/>
                <w:szCs w:val="20"/>
              </w:rPr>
            </w:pPr>
          </w:p>
          <w:p w14:paraId="6D68F015" w14:textId="66F47F9C" w:rsidR="00C15404" w:rsidRPr="007A25DF" w:rsidRDefault="00C15404" w:rsidP="00C15404">
            <w:pPr>
              <w:pStyle w:val="ListParagraph"/>
              <w:spacing w:line="240" w:lineRule="auto"/>
              <w:ind w:left="0"/>
              <w:jc w:val="center"/>
              <w:rPr>
                <w:rFonts w:ascii="Arial" w:hAnsi="Arial" w:cs="Arial"/>
                <w:sz w:val="20"/>
                <w:szCs w:val="20"/>
              </w:rPr>
            </w:pPr>
            <w:r>
              <w:rPr>
                <w:rFonts w:ascii="Arial" w:hAnsi="Arial" w:cs="Arial"/>
                <w:sz w:val="20"/>
                <w:szCs w:val="20"/>
              </w:rPr>
              <w:t>157</w:t>
            </w:r>
          </w:p>
        </w:tc>
      </w:tr>
      <w:tr w:rsidR="00C15404" w:rsidRPr="007A25DF" w14:paraId="6FE0B3DA" w14:textId="77777777" w:rsidTr="00C15404">
        <w:trPr>
          <w:trHeight w:val="213"/>
        </w:trPr>
        <w:tc>
          <w:tcPr>
            <w:tcW w:w="1181" w:type="pct"/>
            <w:vAlign w:val="center"/>
          </w:tcPr>
          <w:p w14:paraId="41B5D0D2" w14:textId="358ACD6D" w:rsidR="00C15404" w:rsidRPr="00F5500A" w:rsidRDefault="00C15404" w:rsidP="00C15404">
            <w:pPr>
              <w:pStyle w:val="ListParagraph"/>
              <w:spacing w:line="240" w:lineRule="auto"/>
              <w:ind w:left="0"/>
              <w:rPr>
                <w:rFonts w:ascii="Arial" w:hAnsi="Arial" w:cs="Arial"/>
                <w:sz w:val="20"/>
                <w:szCs w:val="20"/>
              </w:rPr>
            </w:pPr>
            <w:r w:rsidRPr="00F5500A">
              <w:rPr>
                <w:rFonts w:ascii="Arial" w:hAnsi="Arial" w:cs="Arial"/>
                <w:sz w:val="20"/>
                <w:szCs w:val="20"/>
              </w:rPr>
              <w:t xml:space="preserve">Marriage registration improved </w:t>
            </w:r>
          </w:p>
        </w:tc>
        <w:tc>
          <w:tcPr>
            <w:tcW w:w="966" w:type="pct"/>
            <w:vAlign w:val="center"/>
          </w:tcPr>
          <w:p w14:paraId="7718ECEA" w14:textId="28F7AFDB" w:rsidR="00C15404" w:rsidRPr="00F5500A" w:rsidRDefault="00C15404" w:rsidP="00C15404">
            <w:pPr>
              <w:pStyle w:val="ListParagraph"/>
              <w:spacing w:line="240" w:lineRule="auto"/>
              <w:ind w:left="0"/>
              <w:rPr>
                <w:rFonts w:ascii="Arial" w:hAnsi="Arial" w:cs="Arial"/>
                <w:sz w:val="20"/>
                <w:szCs w:val="20"/>
              </w:rPr>
            </w:pPr>
            <w:r w:rsidRPr="00F5500A">
              <w:rPr>
                <w:rFonts w:ascii="Arial" w:hAnsi="Arial" w:cs="Arial"/>
                <w:sz w:val="20"/>
                <w:szCs w:val="20"/>
              </w:rPr>
              <w:t xml:space="preserve">Number of Marriages registered </w:t>
            </w:r>
          </w:p>
        </w:tc>
        <w:tc>
          <w:tcPr>
            <w:tcW w:w="515" w:type="pct"/>
          </w:tcPr>
          <w:p w14:paraId="2A94AA35" w14:textId="77777777" w:rsidR="007C1F5B" w:rsidRDefault="007C1F5B" w:rsidP="00C15404">
            <w:pPr>
              <w:pStyle w:val="ListParagraph"/>
              <w:spacing w:line="240" w:lineRule="auto"/>
              <w:ind w:left="0"/>
              <w:jc w:val="center"/>
              <w:rPr>
                <w:rFonts w:ascii="Arial" w:hAnsi="Arial" w:cs="Arial"/>
                <w:sz w:val="20"/>
                <w:szCs w:val="20"/>
              </w:rPr>
            </w:pPr>
          </w:p>
          <w:p w14:paraId="1245CB0A" w14:textId="0620922E" w:rsidR="00C15404" w:rsidRPr="007A25DF" w:rsidRDefault="007C1F5B" w:rsidP="00C15404">
            <w:pPr>
              <w:pStyle w:val="ListParagraph"/>
              <w:spacing w:line="240" w:lineRule="auto"/>
              <w:ind w:left="0"/>
              <w:jc w:val="center"/>
              <w:rPr>
                <w:rFonts w:ascii="Arial" w:hAnsi="Arial" w:cs="Arial"/>
                <w:sz w:val="20"/>
                <w:szCs w:val="20"/>
              </w:rPr>
            </w:pPr>
            <w:r>
              <w:rPr>
                <w:rFonts w:ascii="Arial" w:hAnsi="Arial" w:cs="Arial"/>
                <w:sz w:val="20"/>
                <w:szCs w:val="20"/>
              </w:rPr>
              <w:t>4265</w:t>
            </w:r>
          </w:p>
        </w:tc>
        <w:tc>
          <w:tcPr>
            <w:tcW w:w="568" w:type="pct"/>
          </w:tcPr>
          <w:p w14:paraId="3B10F4EC" w14:textId="77777777" w:rsidR="007C1F5B" w:rsidRDefault="007C1F5B" w:rsidP="00C15404">
            <w:pPr>
              <w:pStyle w:val="ListParagraph"/>
              <w:spacing w:line="240" w:lineRule="auto"/>
              <w:ind w:left="0"/>
              <w:jc w:val="center"/>
              <w:rPr>
                <w:rFonts w:ascii="Arial" w:hAnsi="Arial" w:cs="Arial"/>
                <w:sz w:val="20"/>
                <w:szCs w:val="20"/>
              </w:rPr>
            </w:pPr>
          </w:p>
          <w:p w14:paraId="1A8B0631" w14:textId="7A697741" w:rsidR="00C15404" w:rsidRPr="007A25DF" w:rsidRDefault="007C1F5B" w:rsidP="00C15404">
            <w:pPr>
              <w:pStyle w:val="ListParagraph"/>
              <w:spacing w:line="240" w:lineRule="auto"/>
              <w:ind w:left="0"/>
              <w:jc w:val="center"/>
              <w:rPr>
                <w:rFonts w:ascii="Arial" w:hAnsi="Arial" w:cs="Arial"/>
                <w:sz w:val="20"/>
                <w:szCs w:val="20"/>
              </w:rPr>
            </w:pPr>
            <w:r>
              <w:rPr>
                <w:rFonts w:ascii="Arial" w:hAnsi="Arial" w:cs="Arial"/>
                <w:sz w:val="20"/>
                <w:szCs w:val="20"/>
              </w:rPr>
              <w:t>3971</w:t>
            </w:r>
          </w:p>
        </w:tc>
        <w:tc>
          <w:tcPr>
            <w:tcW w:w="362" w:type="pct"/>
            <w:vAlign w:val="center"/>
          </w:tcPr>
          <w:p w14:paraId="62794B2F" w14:textId="52A6C4E7" w:rsidR="00C15404" w:rsidRPr="00C15404" w:rsidRDefault="00C15404" w:rsidP="00C15404">
            <w:pPr>
              <w:pStyle w:val="ListParagraph"/>
              <w:spacing w:line="240" w:lineRule="auto"/>
              <w:ind w:left="0"/>
              <w:jc w:val="center"/>
              <w:rPr>
                <w:rFonts w:ascii="Arial" w:hAnsi="Arial" w:cs="Arial"/>
                <w:sz w:val="20"/>
                <w:szCs w:val="20"/>
              </w:rPr>
            </w:pPr>
            <w:r w:rsidRPr="00C15404">
              <w:rPr>
                <w:rFonts w:ascii="Arial" w:hAnsi="Arial" w:cs="Arial"/>
                <w:sz w:val="20"/>
                <w:szCs w:val="20"/>
              </w:rPr>
              <w:t>5000</w:t>
            </w:r>
          </w:p>
        </w:tc>
        <w:tc>
          <w:tcPr>
            <w:tcW w:w="403" w:type="pct"/>
            <w:vAlign w:val="center"/>
          </w:tcPr>
          <w:p w14:paraId="62462B8E" w14:textId="62DCB319" w:rsidR="00C15404" w:rsidRPr="00C15404" w:rsidRDefault="00C15404" w:rsidP="00C15404">
            <w:pPr>
              <w:pStyle w:val="ListParagraph"/>
              <w:spacing w:line="240" w:lineRule="auto"/>
              <w:ind w:left="0"/>
              <w:jc w:val="center"/>
              <w:rPr>
                <w:rFonts w:ascii="Arial" w:hAnsi="Arial" w:cs="Arial"/>
                <w:sz w:val="20"/>
                <w:szCs w:val="20"/>
              </w:rPr>
            </w:pPr>
            <w:r w:rsidRPr="00C15404">
              <w:rPr>
                <w:rFonts w:ascii="Arial" w:hAnsi="Arial" w:cs="Arial"/>
                <w:sz w:val="20"/>
                <w:szCs w:val="20"/>
              </w:rPr>
              <w:t>5000</w:t>
            </w:r>
          </w:p>
        </w:tc>
        <w:tc>
          <w:tcPr>
            <w:tcW w:w="544" w:type="pct"/>
            <w:vAlign w:val="center"/>
          </w:tcPr>
          <w:p w14:paraId="3901CC7D" w14:textId="47CFB679" w:rsidR="00C15404" w:rsidRPr="00C15404" w:rsidRDefault="00C15404" w:rsidP="00C15404">
            <w:pPr>
              <w:pStyle w:val="ListParagraph"/>
              <w:spacing w:line="240" w:lineRule="auto"/>
              <w:ind w:left="0"/>
              <w:jc w:val="center"/>
              <w:rPr>
                <w:rFonts w:ascii="Arial" w:hAnsi="Arial" w:cs="Arial"/>
                <w:sz w:val="20"/>
                <w:szCs w:val="20"/>
              </w:rPr>
            </w:pPr>
            <w:r w:rsidRPr="00C15404">
              <w:rPr>
                <w:rFonts w:ascii="Arial" w:hAnsi="Arial" w:cs="Arial"/>
                <w:sz w:val="20"/>
                <w:szCs w:val="20"/>
              </w:rPr>
              <w:t>5000</w:t>
            </w:r>
          </w:p>
        </w:tc>
        <w:tc>
          <w:tcPr>
            <w:tcW w:w="460" w:type="pct"/>
          </w:tcPr>
          <w:p w14:paraId="0913ACAC" w14:textId="77777777" w:rsidR="00C15404" w:rsidRDefault="00C15404" w:rsidP="00C15404">
            <w:pPr>
              <w:pStyle w:val="ListParagraph"/>
              <w:spacing w:line="240" w:lineRule="auto"/>
              <w:ind w:left="0"/>
              <w:jc w:val="center"/>
              <w:rPr>
                <w:rFonts w:ascii="Arial" w:hAnsi="Arial" w:cs="Arial"/>
                <w:sz w:val="20"/>
                <w:szCs w:val="20"/>
              </w:rPr>
            </w:pPr>
          </w:p>
          <w:p w14:paraId="150EB273" w14:textId="78C00962" w:rsidR="00C15404" w:rsidRPr="007A25DF" w:rsidRDefault="00C15404" w:rsidP="00C15404">
            <w:pPr>
              <w:pStyle w:val="ListParagraph"/>
              <w:spacing w:line="240" w:lineRule="auto"/>
              <w:ind w:left="0"/>
              <w:jc w:val="center"/>
              <w:rPr>
                <w:rFonts w:ascii="Arial" w:hAnsi="Arial" w:cs="Arial"/>
                <w:sz w:val="20"/>
                <w:szCs w:val="20"/>
              </w:rPr>
            </w:pPr>
            <w:r>
              <w:rPr>
                <w:rFonts w:ascii="Arial" w:hAnsi="Arial" w:cs="Arial"/>
                <w:sz w:val="20"/>
                <w:szCs w:val="20"/>
              </w:rPr>
              <w:t>5000</w:t>
            </w:r>
          </w:p>
        </w:tc>
      </w:tr>
      <w:tr w:rsidR="00C15404" w:rsidRPr="007A25DF" w14:paraId="115CA643" w14:textId="77777777" w:rsidTr="00C15404">
        <w:trPr>
          <w:trHeight w:val="213"/>
        </w:trPr>
        <w:tc>
          <w:tcPr>
            <w:tcW w:w="1181" w:type="pct"/>
          </w:tcPr>
          <w:p w14:paraId="1A609661" w14:textId="4122358E" w:rsidR="00C15404" w:rsidRPr="00F5500A" w:rsidRDefault="00C15404" w:rsidP="00C15404">
            <w:pPr>
              <w:pStyle w:val="ListParagraph"/>
              <w:spacing w:line="240" w:lineRule="auto"/>
              <w:ind w:left="0"/>
              <w:rPr>
                <w:rFonts w:ascii="Arial" w:hAnsi="Arial" w:cs="Arial"/>
                <w:sz w:val="20"/>
                <w:szCs w:val="20"/>
              </w:rPr>
            </w:pPr>
            <w:r w:rsidRPr="00F5500A">
              <w:rPr>
                <w:rFonts w:ascii="Arial" w:hAnsi="Arial" w:cs="Arial"/>
                <w:sz w:val="20"/>
                <w:szCs w:val="20"/>
              </w:rPr>
              <w:t xml:space="preserve">Police station constructed/Renovated </w:t>
            </w:r>
          </w:p>
        </w:tc>
        <w:tc>
          <w:tcPr>
            <w:tcW w:w="966" w:type="pct"/>
          </w:tcPr>
          <w:p w14:paraId="0675B52C" w14:textId="586D6FFC" w:rsidR="00C15404" w:rsidRPr="00F5500A" w:rsidRDefault="00C15404" w:rsidP="00C15404">
            <w:pPr>
              <w:pStyle w:val="ListParagraph"/>
              <w:spacing w:line="240" w:lineRule="auto"/>
              <w:ind w:left="0"/>
              <w:rPr>
                <w:rFonts w:ascii="Arial" w:hAnsi="Arial" w:cs="Arial"/>
                <w:sz w:val="20"/>
                <w:szCs w:val="20"/>
              </w:rPr>
            </w:pPr>
            <w:r w:rsidRPr="00F5500A">
              <w:rPr>
                <w:rFonts w:ascii="Arial" w:hAnsi="Arial" w:cs="Arial"/>
                <w:sz w:val="20"/>
                <w:szCs w:val="20"/>
              </w:rPr>
              <w:t>Number of Police stations constructed</w:t>
            </w:r>
          </w:p>
        </w:tc>
        <w:tc>
          <w:tcPr>
            <w:tcW w:w="515" w:type="pct"/>
          </w:tcPr>
          <w:p w14:paraId="1F2F8388" w14:textId="77777777" w:rsidR="00C15404" w:rsidRDefault="00C15404" w:rsidP="00C15404">
            <w:pPr>
              <w:pStyle w:val="ListParagraph"/>
              <w:spacing w:line="240" w:lineRule="auto"/>
              <w:ind w:left="0"/>
              <w:jc w:val="center"/>
              <w:rPr>
                <w:rFonts w:ascii="Arial" w:hAnsi="Arial" w:cs="Arial"/>
                <w:sz w:val="20"/>
                <w:szCs w:val="20"/>
              </w:rPr>
            </w:pPr>
          </w:p>
          <w:p w14:paraId="6CB419B8" w14:textId="0EE8B68E" w:rsidR="00C15404" w:rsidRPr="007A25DF" w:rsidRDefault="00C15404" w:rsidP="00C15404">
            <w:pPr>
              <w:pStyle w:val="ListParagraph"/>
              <w:spacing w:line="240" w:lineRule="auto"/>
              <w:ind w:left="0"/>
              <w:jc w:val="center"/>
              <w:rPr>
                <w:rFonts w:ascii="Arial" w:hAnsi="Arial" w:cs="Arial"/>
                <w:sz w:val="20"/>
                <w:szCs w:val="20"/>
              </w:rPr>
            </w:pPr>
            <w:r>
              <w:rPr>
                <w:rFonts w:ascii="Arial" w:hAnsi="Arial" w:cs="Arial"/>
                <w:sz w:val="20"/>
                <w:szCs w:val="20"/>
              </w:rPr>
              <w:t>1</w:t>
            </w:r>
          </w:p>
        </w:tc>
        <w:tc>
          <w:tcPr>
            <w:tcW w:w="568" w:type="pct"/>
          </w:tcPr>
          <w:p w14:paraId="43710225" w14:textId="77777777" w:rsidR="00C15404" w:rsidRDefault="00C15404" w:rsidP="00C15404">
            <w:pPr>
              <w:pStyle w:val="ListParagraph"/>
              <w:spacing w:line="240" w:lineRule="auto"/>
              <w:ind w:left="0"/>
              <w:jc w:val="center"/>
              <w:rPr>
                <w:rFonts w:ascii="Arial" w:hAnsi="Arial" w:cs="Arial"/>
                <w:sz w:val="20"/>
                <w:szCs w:val="20"/>
              </w:rPr>
            </w:pPr>
          </w:p>
          <w:p w14:paraId="544BA5A6" w14:textId="710A0C55" w:rsidR="00C15404" w:rsidRPr="007A25DF" w:rsidRDefault="00C15404" w:rsidP="00C15404">
            <w:pPr>
              <w:pStyle w:val="ListParagraph"/>
              <w:spacing w:line="240" w:lineRule="auto"/>
              <w:ind w:left="0"/>
              <w:jc w:val="center"/>
              <w:rPr>
                <w:rFonts w:ascii="Arial" w:hAnsi="Arial" w:cs="Arial"/>
                <w:sz w:val="20"/>
                <w:szCs w:val="20"/>
              </w:rPr>
            </w:pPr>
            <w:r>
              <w:rPr>
                <w:rFonts w:ascii="Arial" w:hAnsi="Arial" w:cs="Arial"/>
                <w:sz w:val="20"/>
                <w:szCs w:val="20"/>
              </w:rPr>
              <w:t>0</w:t>
            </w:r>
          </w:p>
        </w:tc>
        <w:tc>
          <w:tcPr>
            <w:tcW w:w="362" w:type="pct"/>
            <w:vAlign w:val="center"/>
          </w:tcPr>
          <w:p w14:paraId="751EAA3E" w14:textId="06982B7C" w:rsidR="00C15404" w:rsidRPr="00C15404" w:rsidRDefault="00C15404" w:rsidP="00C15404">
            <w:pPr>
              <w:pStyle w:val="ListParagraph"/>
              <w:spacing w:line="240" w:lineRule="auto"/>
              <w:ind w:left="0"/>
              <w:jc w:val="center"/>
              <w:rPr>
                <w:rFonts w:ascii="Arial" w:hAnsi="Arial" w:cs="Arial"/>
                <w:sz w:val="20"/>
                <w:szCs w:val="20"/>
              </w:rPr>
            </w:pPr>
            <w:r w:rsidRPr="00C15404">
              <w:rPr>
                <w:rFonts w:ascii="Arial" w:hAnsi="Arial" w:cs="Arial"/>
                <w:sz w:val="20"/>
                <w:szCs w:val="20"/>
              </w:rPr>
              <w:t>1</w:t>
            </w:r>
          </w:p>
        </w:tc>
        <w:tc>
          <w:tcPr>
            <w:tcW w:w="403" w:type="pct"/>
            <w:vAlign w:val="center"/>
          </w:tcPr>
          <w:p w14:paraId="270909E7" w14:textId="77777777" w:rsidR="00C15404" w:rsidRDefault="00C15404" w:rsidP="00C15404">
            <w:pPr>
              <w:pStyle w:val="ListParagraph"/>
              <w:spacing w:line="240" w:lineRule="auto"/>
              <w:ind w:left="0"/>
              <w:jc w:val="center"/>
              <w:rPr>
                <w:rFonts w:ascii="Arial" w:hAnsi="Arial" w:cs="Arial"/>
                <w:sz w:val="20"/>
                <w:szCs w:val="20"/>
              </w:rPr>
            </w:pPr>
          </w:p>
          <w:p w14:paraId="3475FDAB" w14:textId="16AA86FB" w:rsidR="00C15404" w:rsidRPr="00C15404" w:rsidRDefault="00C15404" w:rsidP="00C15404">
            <w:pPr>
              <w:pStyle w:val="ListParagraph"/>
              <w:spacing w:line="240" w:lineRule="auto"/>
              <w:ind w:left="0"/>
              <w:jc w:val="center"/>
              <w:rPr>
                <w:rFonts w:ascii="Arial" w:hAnsi="Arial" w:cs="Arial"/>
                <w:sz w:val="20"/>
                <w:szCs w:val="20"/>
              </w:rPr>
            </w:pPr>
            <w:r w:rsidRPr="00C15404">
              <w:rPr>
                <w:rFonts w:ascii="Arial" w:hAnsi="Arial" w:cs="Arial"/>
                <w:sz w:val="20"/>
                <w:szCs w:val="20"/>
              </w:rPr>
              <w:t>1</w:t>
            </w:r>
          </w:p>
        </w:tc>
        <w:tc>
          <w:tcPr>
            <w:tcW w:w="544" w:type="pct"/>
            <w:vAlign w:val="center"/>
          </w:tcPr>
          <w:p w14:paraId="2D914763" w14:textId="39BE5345" w:rsidR="00C15404" w:rsidRPr="00C15404" w:rsidRDefault="007C1F5B" w:rsidP="009B3325">
            <w:pPr>
              <w:pStyle w:val="TOC1"/>
            </w:pPr>
            <w:r>
              <w:t xml:space="preserve">  </w:t>
            </w:r>
            <w:r w:rsidR="00C15404">
              <w:t>1</w:t>
            </w:r>
          </w:p>
        </w:tc>
        <w:tc>
          <w:tcPr>
            <w:tcW w:w="460" w:type="pct"/>
          </w:tcPr>
          <w:p w14:paraId="54C3E226" w14:textId="77777777" w:rsidR="00C15404" w:rsidRDefault="00C15404" w:rsidP="00C15404">
            <w:pPr>
              <w:pStyle w:val="ListParagraph"/>
              <w:spacing w:line="240" w:lineRule="auto"/>
              <w:ind w:left="0"/>
              <w:jc w:val="center"/>
              <w:rPr>
                <w:rFonts w:ascii="Arial" w:hAnsi="Arial" w:cs="Arial"/>
                <w:sz w:val="20"/>
                <w:szCs w:val="20"/>
              </w:rPr>
            </w:pPr>
          </w:p>
          <w:p w14:paraId="396C78A2" w14:textId="27369BE1" w:rsidR="00C15404" w:rsidRPr="007A25DF" w:rsidRDefault="00C15404" w:rsidP="00C15404">
            <w:pPr>
              <w:pStyle w:val="ListParagraph"/>
              <w:spacing w:line="240" w:lineRule="auto"/>
              <w:ind w:left="0"/>
              <w:jc w:val="center"/>
              <w:rPr>
                <w:rFonts w:ascii="Arial" w:hAnsi="Arial" w:cs="Arial"/>
                <w:sz w:val="20"/>
                <w:szCs w:val="20"/>
              </w:rPr>
            </w:pPr>
            <w:r>
              <w:rPr>
                <w:rFonts w:ascii="Arial" w:hAnsi="Arial" w:cs="Arial"/>
                <w:sz w:val="20"/>
                <w:szCs w:val="20"/>
              </w:rPr>
              <w:t>1</w:t>
            </w:r>
          </w:p>
        </w:tc>
      </w:tr>
    </w:tbl>
    <w:p w14:paraId="745D0ECD" w14:textId="77777777" w:rsidR="003A662D" w:rsidRPr="00AE1E2A" w:rsidRDefault="003A662D" w:rsidP="003A662D">
      <w:pPr>
        <w:spacing w:after="0"/>
        <w:rPr>
          <w:rFonts w:ascii="Arial" w:hAnsi="Arial" w:cs="Arial"/>
          <w:sz w:val="24"/>
          <w:szCs w:val="24"/>
        </w:rPr>
      </w:pPr>
    </w:p>
    <w:p w14:paraId="5AD46BA1" w14:textId="47356752" w:rsidR="003A662D" w:rsidRPr="00AE1E2A" w:rsidRDefault="003A662D" w:rsidP="00F5500A">
      <w:pPr>
        <w:spacing w:after="0"/>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Stand</w:t>
      </w:r>
      <w:r w:rsidR="00F5500A">
        <w:rPr>
          <w:rFonts w:ascii="Arial" w:hAnsi="Arial" w:cs="Arial"/>
          <w:sz w:val="24"/>
          <w:szCs w:val="24"/>
        </w:rPr>
        <w:t>ardized Operations and Projects</w:t>
      </w:r>
    </w:p>
    <w:p w14:paraId="2231EA6A" w14:textId="7CFCA365" w:rsidR="003A662D" w:rsidRDefault="003A662D" w:rsidP="004D56A3">
      <w:pPr>
        <w:spacing w:after="0"/>
        <w:rPr>
          <w:rFonts w:ascii="Arial" w:hAnsi="Arial" w:cs="Arial"/>
          <w:b/>
        </w:rPr>
      </w:pPr>
      <w:r w:rsidRPr="004D56A3">
        <w:rPr>
          <w:rFonts w:ascii="Arial" w:hAnsi="Arial" w:cs="Arial"/>
          <w:b/>
        </w:rPr>
        <w:t>Table 1</w:t>
      </w:r>
      <w:r w:rsidR="000C02C9">
        <w:rPr>
          <w:rFonts w:ascii="Arial" w:hAnsi="Arial" w:cs="Arial"/>
          <w:b/>
        </w:rPr>
        <w:t>8</w:t>
      </w:r>
      <w:r w:rsidRPr="004D56A3">
        <w:rPr>
          <w:rFonts w:ascii="Arial" w:hAnsi="Arial" w:cs="Arial"/>
          <w:b/>
        </w:rPr>
        <w:t>: Budget Sub-</w:t>
      </w:r>
      <w:proofErr w:type="spellStart"/>
      <w:r w:rsidRPr="004D56A3">
        <w:rPr>
          <w:rFonts w:ascii="Arial" w:hAnsi="Arial" w:cs="Arial"/>
          <w:b/>
        </w:rPr>
        <w:t>Programme</w:t>
      </w:r>
      <w:proofErr w:type="spellEnd"/>
      <w:r w:rsidRPr="004D56A3">
        <w:rPr>
          <w:rFonts w:ascii="Arial" w:hAnsi="Arial" w:cs="Arial"/>
          <w:b/>
        </w:rPr>
        <w:t xml:space="preserve"> Standardized Operations and Projects</w:t>
      </w:r>
    </w:p>
    <w:p w14:paraId="031554BA" w14:textId="3FF79008" w:rsidR="00F5500A" w:rsidRPr="004D56A3" w:rsidRDefault="00F5500A" w:rsidP="004D56A3">
      <w:pPr>
        <w:spacing w:after="0"/>
        <w:rPr>
          <w:rFonts w:ascii="Arial" w:hAnsi="Arial" w:cs="Arial"/>
          <w:b/>
        </w:rPr>
      </w:pPr>
      <w:r w:rsidRPr="00F5500A">
        <w:rPr>
          <w:rFonts w:ascii="Arial" w:hAnsi="Arial" w:cs="Arial"/>
          <w:sz w:val="24"/>
          <w:szCs w:val="24"/>
        </w:rPr>
        <w:t>This table lists the Standardized Operations to be undertaken by the Sub-</w:t>
      </w:r>
      <w:proofErr w:type="spellStart"/>
      <w:r w:rsidRPr="00F5500A">
        <w:rPr>
          <w:rFonts w:ascii="Arial" w:hAnsi="Arial" w:cs="Arial"/>
          <w:sz w:val="24"/>
          <w:szCs w:val="24"/>
        </w:rPr>
        <w:t>programme</w:t>
      </w:r>
      <w:proofErr w:type="spellEnd"/>
    </w:p>
    <w:tbl>
      <w:tblPr>
        <w:tblStyle w:val="TableGrid"/>
        <w:tblW w:w="5000" w:type="pct"/>
        <w:tblLook w:val="04A0" w:firstRow="1" w:lastRow="0" w:firstColumn="1" w:lastColumn="0" w:noHBand="0" w:noVBand="1"/>
      </w:tblPr>
      <w:tblGrid>
        <w:gridCol w:w="4757"/>
        <w:gridCol w:w="4593"/>
      </w:tblGrid>
      <w:tr w:rsidR="003A662D" w:rsidRPr="007A25DF" w14:paraId="7323888B" w14:textId="77777777" w:rsidTr="00FB69A1">
        <w:tc>
          <w:tcPr>
            <w:tcW w:w="2544" w:type="pct"/>
          </w:tcPr>
          <w:p w14:paraId="6FFA9FB3" w14:textId="77777777" w:rsidR="003A662D" w:rsidRPr="007A25DF" w:rsidRDefault="003A662D" w:rsidP="004D56A3">
            <w:pPr>
              <w:spacing w:line="240" w:lineRule="auto"/>
              <w:jc w:val="center"/>
              <w:rPr>
                <w:rFonts w:ascii="Arial" w:hAnsi="Arial" w:cs="Arial"/>
                <w:b/>
                <w:sz w:val="20"/>
                <w:szCs w:val="20"/>
              </w:rPr>
            </w:pPr>
            <w:r w:rsidRPr="007A25DF">
              <w:rPr>
                <w:rFonts w:ascii="Arial" w:hAnsi="Arial" w:cs="Arial"/>
                <w:b/>
                <w:sz w:val="20"/>
                <w:szCs w:val="20"/>
              </w:rPr>
              <w:t>Standardized Operations</w:t>
            </w:r>
          </w:p>
        </w:tc>
        <w:tc>
          <w:tcPr>
            <w:tcW w:w="2456" w:type="pct"/>
          </w:tcPr>
          <w:p w14:paraId="7CCD82E5" w14:textId="77777777" w:rsidR="003A662D" w:rsidRPr="007A25DF" w:rsidRDefault="003A662D" w:rsidP="004D56A3">
            <w:pPr>
              <w:spacing w:line="240" w:lineRule="auto"/>
              <w:jc w:val="center"/>
              <w:rPr>
                <w:rFonts w:ascii="Arial" w:hAnsi="Arial" w:cs="Arial"/>
                <w:b/>
                <w:sz w:val="20"/>
                <w:szCs w:val="20"/>
              </w:rPr>
            </w:pPr>
            <w:r w:rsidRPr="007A25DF">
              <w:rPr>
                <w:rFonts w:ascii="Arial" w:hAnsi="Arial" w:cs="Arial"/>
                <w:b/>
                <w:sz w:val="20"/>
                <w:szCs w:val="20"/>
              </w:rPr>
              <w:t>Standardized Projects</w:t>
            </w:r>
          </w:p>
        </w:tc>
      </w:tr>
      <w:tr w:rsidR="000A507C" w:rsidRPr="007A25DF" w14:paraId="6BFA3EA0" w14:textId="77777777" w:rsidTr="00FB69A1">
        <w:tc>
          <w:tcPr>
            <w:tcW w:w="2544" w:type="pct"/>
          </w:tcPr>
          <w:p w14:paraId="353A385B" w14:textId="4957D072" w:rsidR="000A507C" w:rsidRPr="000A507C" w:rsidRDefault="000A507C" w:rsidP="000A507C">
            <w:pPr>
              <w:spacing w:line="240" w:lineRule="auto"/>
              <w:rPr>
                <w:rFonts w:ascii="Arial" w:hAnsi="Arial" w:cs="Arial"/>
                <w:sz w:val="20"/>
                <w:szCs w:val="20"/>
              </w:rPr>
            </w:pPr>
            <w:r w:rsidRPr="000A507C">
              <w:rPr>
                <w:rFonts w:ascii="Arial" w:hAnsi="Arial" w:cs="Arial"/>
                <w:sz w:val="20"/>
                <w:szCs w:val="20"/>
              </w:rPr>
              <w:t>Justice delivery and legal services</w:t>
            </w:r>
          </w:p>
        </w:tc>
        <w:tc>
          <w:tcPr>
            <w:tcW w:w="2456" w:type="pct"/>
          </w:tcPr>
          <w:p w14:paraId="1590B847" w14:textId="485EE7C7" w:rsidR="000A507C" w:rsidRPr="000A507C" w:rsidRDefault="000A507C" w:rsidP="000A507C">
            <w:pPr>
              <w:spacing w:line="240" w:lineRule="auto"/>
              <w:rPr>
                <w:rFonts w:ascii="Arial" w:hAnsi="Arial" w:cs="Arial"/>
                <w:sz w:val="20"/>
                <w:szCs w:val="20"/>
              </w:rPr>
            </w:pPr>
            <w:r w:rsidRPr="000A507C">
              <w:rPr>
                <w:rFonts w:ascii="Arial" w:hAnsi="Arial" w:cs="Arial"/>
                <w:sz w:val="20"/>
                <w:szCs w:val="20"/>
              </w:rPr>
              <w:t xml:space="preserve">Construct and furnish 1No. Police Station at Asafo </w:t>
            </w:r>
          </w:p>
        </w:tc>
      </w:tr>
    </w:tbl>
    <w:p w14:paraId="4CA20631" w14:textId="77777777" w:rsidR="003A662D" w:rsidRPr="00AE1E2A" w:rsidRDefault="003A662D" w:rsidP="003A662D">
      <w:pPr>
        <w:spacing w:after="160" w:line="259" w:lineRule="auto"/>
        <w:rPr>
          <w:rFonts w:ascii="Arial" w:hAnsi="Arial" w:cs="Arial"/>
          <w:sz w:val="24"/>
          <w:szCs w:val="24"/>
        </w:rPr>
      </w:pPr>
      <w:r w:rsidRPr="00AE1E2A">
        <w:rPr>
          <w:rFonts w:ascii="Arial" w:hAnsi="Arial" w:cs="Arial"/>
          <w:sz w:val="24"/>
          <w:szCs w:val="24"/>
        </w:rPr>
        <w:br w:type="page"/>
      </w:r>
    </w:p>
    <w:p w14:paraId="7ED46781" w14:textId="77777777" w:rsidR="003A662D" w:rsidRPr="00AE1E2A" w:rsidRDefault="003A662D" w:rsidP="003A662D">
      <w:pPr>
        <w:pStyle w:val="Heading2"/>
        <w:rPr>
          <w:rFonts w:ascii="Arial" w:hAnsi="Arial" w:cs="Arial"/>
        </w:rPr>
      </w:pPr>
      <w:bookmarkStart w:id="17" w:name="_Toc177053670"/>
      <w:r w:rsidRPr="00AE1E2A">
        <w:rPr>
          <w:rFonts w:ascii="Arial" w:hAnsi="Arial" w:cs="Arial"/>
        </w:rPr>
        <w:t>PROGRAMME 2: SOCIAL SERVICES DELIVERY</w:t>
      </w:r>
      <w:bookmarkEnd w:id="17"/>
      <w:r w:rsidRPr="00AE1E2A">
        <w:rPr>
          <w:rFonts w:ascii="Arial" w:hAnsi="Arial" w:cs="Arial"/>
        </w:rPr>
        <w:t xml:space="preserve"> </w:t>
      </w:r>
    </w:p>
    <w:p w14:paraId="3593BAAC" w14:textId="77777777" w:rsidR="003A662D" w:rsidRPr="00AE1E2A" w:rsidRDefault="003A662D" w:rsidP="003A662D">
      <w:pPr>
        <w:spacing w:after="0"/>
        <w:jc w:val="both"/>
        <w:rPr>
          <w:rFonts w:ascii="Arial" w:hAnsi="Arial" w:cs="Arial"/>
          <w:sz w:val="24"/>
          <w:szCs w:val="24"/>
        </w:rPr>
      </w:pPr>
      <w:r w:rsidRPr="00AE1E2A">
        <w:rPr>
          <w:rFonts w:ascii="Arial" w:hAnsi="Arial" w:cs="Arial"/>
          <w:sz w:val="24"/>
          <w:szCs w:val="24"/>
        </w:rPr>
        <w:t xml:space="preserve">Budget </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Objectives</w:t>
      </w:r>
    </w:p>
    <w:p w14:paraId="3AB81651" w14:textId="77777777" w:rsidR="00E07D2B" w:rsidRDefault="00E07D2B" w:rsidP="00A91D04">
      <w:pPr>
        <w:tabs>
          <w:tab w:val="left" w:pos="540"/>
          <w:tab w:val="left" w:pos="810"/>
        </w:tabs>
        <w:spacing w:after="0" w:line="360" w:lineRule="auto"/>
        <w:rPr>
          <w:rFonts w:ascii="Arial" w:hAnsi="Arial" w:cs="Arial"/>
          <w:sz w:val="24"/>
          <w:szCs w:val="24"/>
        </w:rPr>
      </w:pPr>
    </w:p>
    <w:p w14:paraId="7B3DE1E6" w14:textId="65243FFF" w:rsidR="00A91D04" w:rsidRPr="00F97E5F" w:rsidRDefault="00A91D04" w:rsidP="00A91D04">
      <w:pPr>
        <w:tabs>
          <w:tab w:val="left" w:pos="540"/>
          <w:tab w:val="left" w:pos="810"/>
        </w:tabs>
        <w:spacing w:after="0" w:line="360" w:lineRule="auto"/>
        <w:rPr>
          <w:rFonts w:ascii="Arial" w:hAnsi="Arial" w:cs="Arial"/>
          <w:sz w:val="24"/>
          <w:szCs w:val="24"/>
        </w:rPr>
      </w:pPr>
      <w:r w:rsidRPr="00F97E5F">
        <w:rPr>
          <w:rFonts w:ascii="Arial" w:hAnsi="Arial" w:cs="Arial"/>
          <w:sz w:val="24"/>
          <w:szCs w:val="24"/>
        </w:rPr>
        <w:t xml:space="preserve">The objectives of this </w:t>
      </w:r>
      <w:proofErr w:type="spellStart"/>
      <w:r w:rsidRPr="00F97E5F">
        <w:rPr>
          <w:rFonts w:ascii="Arial" w:hAnsi="Arial" w:cs="Arial"/>
          <w:sz w:val="24"/>
          <w:szCs w:val="24"/>
        </w:rPr>
        <w:t>programme</w:t>
      </w:r>
      <w:proofErr w:type="spellEnd"/>
      <w:r w:rsidRPr="00F97E5F">
        <w:rPr>
          <w:rFonts w:ascii="Arial" w:hAnsi="Arial" w:cs="Arial"/>
          <w:sz w:val="24"/>
          <w:szCs w:val="24"/>
        </w:rPr>
        <w:t xml:space="preserve"> are to;</w:t>
      </w:r>
    </w:p>
    <w:p w14:paraId="1010325D" w14:textId="77777777" w:rsidR="00A91D04" w:rsidRPr="00F97E5F" w:rsidRDefault="00A91D04" w:rsidP="00A91D04">
      <w:pPr>
        <w:pStyle w:val="NoSpacing"/>
        <w:numPr>
          <w:ilvl w:val="0"/>
          <w:numId w:val="16"/>
        </w:numPr>
        <w:ind w:left="180" w:firstLine="180"/>
        <w:jc w:val="both"/>
        <w:rPr>
          <w:rFonts w:ascii="Arial" w:hAnsi="Arial" w:cs="Arial"/>
          <w:b w:val="0"/>
          <w:szCs w:val="24"/>
        </w:rPr>
      </w:pPr>
      <w:r w:rsidRPr="00F97E5F">
        <w:rPr>
          <w:rFonts w:ascii="Arial" w:hAnsi="Arial" w:cs="Arial"/>
          <w:b w:val="0"/>
          <w:szCs w:val="24"/>
        </w:rPr>
        <w:t>Enhance inclusive &amp; equitable access &amp; participation in education at all levels</w:t>
      </w:r>
    </w:p>
    <w:p w14:paraId="5868CC5C" w14:textId="77777777" w:rsidR="00A91D04" w:rsidRPr="00F97E5F" w:rsidRDefault="00A91D04" w:rsidP="00A91D04">
      <w:pPr>
        <w:pStyle w:val="NoSpacing"/>
        <w:numPr>
          <w:ilvl w:val="0"/>
          <w:numId w:val="16"/>
        </w:numPr>
        <w:ind w:left="180" w:firstLine="180"/>
        <w:jc w:val="both"/>
        <w:rPr>
          <w:rFonts w:ascii="Arial" w:hAnsi="Arial" w:cs="Arial"/>
          <w:b w:val="0"/>
          <w:szCs w:val="24"/>
        </w:rPr>
      </w:pPr>
      <w:r w:rsidRPr="00F97E5F">
        <w:rPr>
          <w:rFonts w:ascii="Arial" w:hAnsi="Arial" w:cs="Arial"/>
          <w:b w:val="0"/>
          <w:szCs w:val="24"/>
        </w:rPr>
        <w:t>Ensure sustainable, equitable and easily accessible healthcare services</w:t>
      </w:r>
    </w:p>
    <w:p w14:paraId="4774D690" w14:textId="77777777" w:rsidR="00A91D04" w:rsidRPr="00F97E5F" w:rsidRDefault="00A91D04" w:rsidP="00A91D04">
      <w:pPr>
        <w:pStyle w:val="NoSpacing"/>
        <w:numPr>
          <w:ilvl w:val="0"/>
          <w:numId w:val="16"/>
        </w:numPr>
        <w:jc w:val="both"/>
        <w:rPr>
          <w:rFonts w:ascii="Arial" w:hAnsi="Arial" w:cs="Arial"/>
          <w:b w:val="0"/>
          <w:szCs w:val="24"/>
        </w:rPr>
      </w:pPr>
      <w:r w:rsidRPr="00F97E5F">
        <w:rPr>
          <w:rFonts w:ascii="Arial" w:hAnsi="Arial" w:cs="Arial"/>
          <w:b w:val="0"/>
          <w:bCs/>
          <w:szCs w:val="24"/>
        </w:rPr>
        <w:t>Establish an effective and efficient social protection system</w:t>
      </w:r>
    </w:p>
    <w:p w14:paraId="685836CA" w14:textId="77777777" w:rsidR="00A91D04" w:rsidRPr="00F97E5F" w:rsidRDefault="00A91D04" w:rsidP="00A91D04">
      <w:pPr>
        <w:pStyle w:val="NoSpacing"/>
        <w:numPr>
          <w:ilvl w:val="0"/>
          <w:numId w:val="16"/>
        </w:numPr>
        <w:jc w:val="both"/>
        <w:rPr>
          <w:rFonts w:ascii="Arial" w:hAnsi="Arial" w:cs="Arial"/>
          <w:b w:val="0"/>
          <w:szCs w:val="24"/>
        </w:rPr>
      </w:pPr>
      <w:r w:rsidRPr="00F97E5F">
        <w:rPr>
          <w:rFonts w:ascii="Arial" w:hAnsi="Arial" w:cs="Arial"/>
          <w:b w:val="0"/>
          <w:bCs/>
          <w:szCs w:val="24"/>
        </w:rPr>
        <w:t>Ensure sanitation and hygienic environment.</w:t>
      </w:r>
    </w:p>
    <w:p w14:paraId="6AF01F5F" w14:textId="77777777" w:rsidR="003A662D" w:rsidRPr="00AE1E2A" w:rsidRDefault="003A662D" w:rsidP="003A662D">
      <w:pPr>
        <w:spacing w:after="0"/>
        <w:jc w:val="both"/>
        <w:rPr>
          <w:rFonts w:ascii="Arial" w:hAnsi="Arial" w:cs="Arial"/>
          <w:sz w:val="24"/>
          <w:szCs w:val="24"/>
        </w:rPr>
      </w:pPr>
    </w:p>
    <w:p w14:paraId="18F070F5" w14:textId="77777777" w:rsidR="003A662D" w:rsidRPr="00AE1E2A" w:rsidRDefault="003A662D" w:rsidP="003A662D">
      <w:pPr>
        <w:spacing w:after="0"/>
        <w:jc w:val="both"/>
        <w:rPr>
          <w:rFonts w:ascii="Arial" w:hAnsi="Arial" w:cs="Arial"/>
          <w:sz w:val="24"/>
          <w:szCs w:val="24"/>
        </w:rPr>
      </w:pPr>
      <w:r w:rsidRPr="00AE1E2A">
        <w:rPr>
          <w:rFonts w:ascii="Arial" w:hAnsi="Arial" w:cs="Arial"/>
          <w:sz w:val="24"/>
          <w:szCs w:val="24"/>
        </w:rPr>
        <w:t xml:space="preserve">Budget </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Description</w:t>
      </w:r>
    </w:p>
    <w:p w14:paraId="16F020D3" w14:textId="77777777" w:rsidR="00E07D2B" w:rsidRDefault="00E07D2B" w:rsidP="00A91D04">
      <w:pPr>
        <w:tabs>
          <w:tab w:val="left" w:pos="540"/>
          <w:tab w:val="left" w:pos="810"/>
        </w:tabs>
        <w:spacing w:after="0" w:line="360" w:lineRule="auto"/>
        <w:jc w:val="both"/>
        <w:rPr>
          <w:rFonts w:ascii="Arial" w:hAnsi="Arial" w:cs="Arial"/>
          <w:sz w:val="24"/>
          <w:szCs w:val="24"/>
        </w:rPr>
      </w:pPr>
    </w:p>
    <w:p w14:paraId="308AC805" w14:textId="433D04DB" w:rsidR="00A91D04" w:rsidRPr="00F97E5F" w:rsidRDefault="00A91D04" w:rsidP="00A91D04">
      <w:pPr>
        <w:tabs>
          <w:tab w:val="left" w:pos="540"/>
          <w:tab w:val="left" w:pos="810"/>
        </w:tabs>
        <w:spacing w:after="0" w:line="360" w:lineRule="auto"/>
        <w:jc w:val="both"/>
        <w:rPr>
          <w:rFonts w:ascii="Arial" w:hAnsi="Arial" w:cs="Arial"/>
          <w:sz w:val="24"/>
          <w:szCs w:val="24"/>
        </w:rPr>
      </w:pPr>
      <w:r w:rsidRPr="00F97E5F">
        <w:rPr>
          <w:rFonts w:ascii="Arial" w:hAnsi="Arial" w:cs="Arial"/>
          <w:sz w:val="24"/>
          <w:szCs w:val="24"/>
        </w:rPr>
        <w:t xml:space="preserve">The Social Services delivery budget </w:t>
      </w:r>
      <w:proofErr w:type="spellStart"/>
      <w:r w:rsidRPr="00F97E5F">
        <w:rPr>
          <w:rFonts w:ascii="Arial" w:hAnsi="Arial" w:cs="Arial"/>
          <w:sz w:val="24"/>
          <w:szCs w:val="24"/>
        </w:rPr>
        <w:t>programme</w:t>
      </w:r>
      <w:proofErr w:type="spellEnd"/>
      <w:r w:rsidRPr="00F97E5F">
        <w:rPr>
          <w:rFonts w:ascii="Arial" w:hAnsi="Arial" w:cs="Arial"/>
          <w:sz w:val="24"/>
          <w:szCs w:val="24"/>
        </w:rPr>
        <w:t xml:space="preserve"> provides essential services in the areas of education, health, social protection and community development. It ensures access to education and health care delivery and provide social protection to the vulnerable in society. It ensures the provision of social amenities like educational infrastructure and health facilities.</w:t>
      </w:r>
    </w:p>
    <w:p w14:paraId="57282662" w14:textId="77777777" w:rsidR="00A91D04" w:rsidRPr="00F97E5F" w:rsidRDefault="00A91D04" w:rsidP="00A91D04">
      <w:pPr>
        <w:tabs>
          <w:tab w:val="left" w:pos="540"/>
          <w:tab w:val="left" w:pos="810"/>
        </w:tabs>
        <w:spacing w:after="0" w:line="360" w:lineRule="auto"/>
        <w:jc w:val="both"/>
        <w:rPr>
          <w:rFonts w:ascii="Arial" w:hAnsi="Arial" w:cs="Arial"/>
          <w:sz w:val="24"/>
          <w:szCs w:val="24"/>
        </w:rPr>
      </w:pPr>
      <w:r w:rsidRPr="00F97E5F">
        <w:rPr>
          <w:rFonts w:ascii="Arial" w:hAnsi="Arial" w:cs="Arial"/>
          <w:sz w:val="24"/>
          <w:szCs w:val="24"/>
        </w:rPr>
        <w:t xml:space="preserve">The various departments and units involved with the delivery of the </w:t>
      </w:r>
      <w:proofErr w:type="spellStart"/>
      <w:r w:rsidRPr="00F97E5F">
        <w:rPr>
          <w:rFonts w:ascii="Arial" w:hAnsi="Arial" w:cs="Arial"/>
          <w:sz w:val="24"/>
          <w:szCs w:val="24"/>
        </w:rPr>
        <w:t>programme</w:t>
      </w:r>
      <w:proofErr w:type="spellEnd"/>
      <w:r w:rsidRPr="00F97E5F">
        <w:rPr>
          <w:rFonts w:ascii="Arial" w:hAnsi="Arial" w:cs="Arial"/>
          <w:sz w:val="24"/>
          <w:szCs w:val="24"/>
        </w:rPr>
        <w:t xml:space="preserve"> include;</w:t>
      </w:r>
    </w:p>
    <w:p w14:paraId="3A5561C8" w14:textId="77777777" w:rsidR="00A91D04" w:rsidRPr="00636A24" w:rsidRDefault="00A91D04" w:rsidP="009B3325">
      <w:pPr>
        <w:pStyle w:val="TOC1"/>
        <w:numPr>
          <w:ilvl w:val="0"/>
          <w:numId w:val="15"/>
        </w:numPr>
      </w:pPr>
      <w:r w:rsidRPr="00636A24">
        <w:t>Ghana Education Service</w:t>
      </w:r>
    </w:p>
    <w:p w14:paraId="789509DF" w14:textId="77777777" w:rsidR="00A91D04" w:rsidRPr="00636A24" w:rsidRDefault="00A91D04" w:rsidP="009B3325">
      <w:pPr>
        <w:pStyle w:val="TOC1"/>
        <w:numPr>
          <w:ilvl w:val="0"/>
          <w:numId w:val="17"/>
        </w:numPr>
      </w:pPr>
      <w:r w:rsidRPr="00636A24">
        <w:t>Ghana Health Service and Environmental Health Unit</w:t>
      </w:r>
    </w:p>
    <w:p w14:paraId="08A8B683" w14:textId="77777777" w:rsidR="00A91D04" w:rsidRPr="00636A24" w:rsidRDefault="00A91D04" w:rsidP="009B3325">
      <w:pPr>
        <w:pStyle w:val="TOC1"/>
        <w:numPr>
          <w:ilvl w:val="0"/>
          <w:numId w:val="17"/>
        </w:numPr>
      </w:pPr>
      <w:r w:rsidRPr="00636A24">
        <w:t>Social Welfare &amp; Community Development</w:t>
      </w:r>
    </w:p>
    <w:p w14:paraId="4B6E74DD" w14:textId="77777777" w:rsidR="00A91D04" w:rsidRPr="00F97E5F" w:rsidRDefault="00A91D04" w:rsidP="009B3325">
      <w:pPr>
        <w:pStyle w:val="TOC1"/>
        <w:numPr>
          <w:ilvl w:val="0"/>
          <w:numId w:val="17"/>
        </w:numPr>
      </w:pPr>
      <w:r w:rsidRPr="00636A24">
        <w:t>Birth and Death Department</w:t>
      </w:r>
      <w:r w:rsidRPr="00F97E5F">
        <w:t xml:space="preserve"> </w:t>
      </w:r>
    </w:p>
    <w:p w14:paraId="678621BE" w14:textId="77777777" w:rsidR="00A91D04" w:rsidRPr="00F97E5F" w:rsidRDefault="00A91D04" w:rsidP="00A91D04">
      <w:pPr>
        <w:tabs>
          <w:tab w:val="left" w:pos="540"/>
          <w:tab w:val="left" w:pos="810"/>
        </w:tabs>
        <w:spacing w:after="0" w:line="360" w:lineRule="auto"/>
        <w:jc w:val="both"/>
        <w:rPr>
          <w:rFonts w:ascii="Arial" w:hAnsi="Arial" w:cs="Arial"/>
          <w:sz w:val="24"/>
          <w:szCs w:val="24"/>
        </w:rPr>
      </w:pPr>
      <w:r w:rsidRPr="00F97E5F">
        <w:rPr>
          <w:rFonts w:ascii="Arial" w:hAnsi="Arial" w:cs="Arial"/>
          <w:sz w:val="24"/>
          <w:szCs w:val="24"/>
        </w:rPr>
        <w:t xml:space="preserve">The </w:t>
      </w:r>
      <w:proofErr w:type="spellStart"/>
      <w:r w:rsidRPr="00F97E5F">
        <w:rPr>
          <w:rFonts w:ascii="Arial" w:hAnsi="Arial" w:cs="Arial"/>
          <w:sz w:val="24"/>
          <w:szCs w:val="24"/>
        </w:rPr>
        <w:t>programme</w:t>
      </w:r>
      <w:proofErr w:type="spellEnd"/>
      <w:r w:rsidRPr="00F97E5F">
        <w:rPr>
          <w:rFonts w:ascii="Arial" w:hAnsi="Arial" w:cs="Arial"/>
          <w:sz w:val="24"/>
          <w:szCs w:val="24"/>
        </w:rPr>
        <w:t xml:space="preserve"> is being implemented with the total support of staff of Social Welfare &amp; Community Development, Ghana Health Service, Ghana Education Service, Birth and Death registry and Environmental Health Unit.</w:t>
      </w:r>
    </w:p>
    <w:p w14:paraId="1FC95F9A" w14:textId="08E7A1BC" w:rsidR="00A91D04" w:rsidRPr="00F97E5F" w:rsidRDefault="00A91D04" w:rsidP="00A91D04">
      <w:pPr>
        <w:tabs>
          <w:tab w:val="left" w:pos="540"/>
          <w:tab w:val="left" w:pos="810"/>
        </w:tabs>
        <w:spacing w:after="0" w:line="360" w:lineRule="auto"/>
        <w:jc w:val="both"/>
        <w:rPr>
          <w:rFonts w:ascii="Arial" w:hAnsi="Arial" w:cs="Arial"/>
          <w:sz w:val="24"/>
          <w:szCs w:val="24"/>
        </w:rPr>
      </w:pPr>
      <w:r w:rsidRPr="00F97E5F">
        <w:rPr>
          <w:rFonts w:ascii="Arial" w:hAnsi="Arial" w:cs="Arial"/>
          <w:sz w:val="24"/>
          <w:szCs w:val="24"/>
        </w:rPr>
        <w:t xml:space="preserve">The </w:t>
      </w:r>
      <w:proofErr w:type="spellStart"/>
      <w:r w:rsidRPr="00F97E5F">
        <w:rPr>
          <w:rFonts w:ascii="Arial" w:hAnsi="Arial" w:cs="Arial"/>
          <w:sz w:val="24"/>
          <w:szCs w:val="24"/>
        </w:rPr>
        <w:t>programme</w:t>
      </w:r>
      <w:proofErr w:type="spellEnd"/>
      <w:r w:rsidRPr="00F97E5F">
        <w:rPr>
          <w:rFonts w:ascii="Arial" w:hAnsi="Arial" w:cs="Arial"/>
          <w:sz w:val="24"/>
          <w:szCs w:val="24"/>
        </w:rPr>
        <w:t xml:space="preserve"> is to be implemented with a total staff strength of </w:t>
      </w:r>
      <w:r w:rsidRPr="00E07D2B">
        <w:rPr>
          <w:rFonts w:ascii="Arial" w:hAnsi="Arial" w:cs="Arial"/>
          <w:sz w:val="24"/>
          <w:szCs w:val="24"/>
        </w:rPr>
        <w:t>one hundred and thirty-</w:t>
      </w:r>
      <w:r w:rsidR="00E07D2B" w:rsidRPr="00E07D2B">
        <w:rPr>
          <w:rFonts w:ascii="Arial" w:hAnsi="Arial" w:cs="Arial"/>
          <w:sz w:val="24"/>
          <w:szCs w:val="24"/>
        </w:rPr>
        <w:t>eight</w:t>
      </w:r>
      <w:r w:rsidRPr="00E07D2B">
        <w:rPr>
          <w:rFonts w:ascii="Arial" w:hAnsi="Arial" w:cs="Arial"/>
          <w:sz w:val="24"/>
          <w:szCs w:val="24"/>
        </w:rPr>
        <w:t xml:space="preserve"> (13</w:t>
      </w:r>
      <w:r w:rsidR="00E07D2B" w:rsidRPr="00E07D2B">
        <w:rPr>
          <w:rFonts w:ascii="Arial" w:hAnsi="Arial" w:cs="Arial"/>
          <w:sz w:val="24"/>
          <w:szCs w:val="24"/>
        </w:rPr>
        <w:t>8</w:t>
      </w:r>
      <w:r w:rsidRPr="00E07D2B">
        <w:rPr>
          <w:rFonts w:ascii="Arial" w:hAnsi="Arial" w:cs="Arial"/>
          <w:sz w:val="24"/>
          <w:szCs w:val="24"/>
        </w:rPr>
        <w:t>).</w:t>
      </w:r>
      <w:r w:rsidRPr="00F97E5F">
        <w:rPr>
          <w:rFonts w:ascii="Arial" w:hAnsi="Arial" w:cs="Arial"/>
          <w:sz w:val="24"/>
          <w:szCs w:val="24"/>
        </w:rPr>
        <w:t xml:space="preserve"> They include Health Practitioners, Educationists, Social Workers and Sanitary Officers.</w:t>
      </w:r>
    </w:p>
    <w:p w14:paraId="667CE67F" w14:textId="77777777" w:rsidR="00A91D04" w:rsidRPr="00F97E5F" w:rsidRDefault="00A91D04" w:rsidP="00A91D04">
      <w:pPr>
        <w:tabs>
          <w:tab w:val="left" w:pos="540"/>
          <w:tab w:val="left" w:pos="810"/>
        </w:tabs>
        <w:spacing w:after="0" w:line="360" w:lineRule="auto"/>
        <w:jc w:val="both"/>
        <w:rPr>
          <w:rFonts w:ascii="Arial" w:hAnsi="Arial" w:cs="Arial"/>
          <w:sz w:val="24"/>
          <w:szCs w:val="24"/>
        </w:rPr>
      </w:pPr>
      <w:r w:rsidRPr="00F97E5F">
        <w:rPr>
          <w:rFonts w:ascii="Arial" w:hAnsi="Arial" w:cs="Arial"/>
          <w:sz w:val="24"/>
          <w:szCs w:val="24"/>
        </w:rPr>
        <w:t xml:space="preserve">The program involves </w:t>
      </w:r>
      <w:r>
        <w:rPr>
          <w:rFonts w:ascii="Arial" w:hAnsi="Arial" w:cs="Arial"/>
          <w:sz w:val="24"/>
          <w:szCs w:val="24"/>
        </w:rPr>
        <w:t>four</w:t>
      </w:r>
      <w:r w:rsidRPr="00F97E5F">
        <w:rPr>
          <w:rFonts w:ascii="Arial" w:hAnsi="Arial" w:cs="Arial"/>
          <w:sz w:val="24"/>
          <w:szCs w:val="24"/>
        </w:rPr>
        <w:t xml:space="preserve"> (</w:t>
      </w:r>
      <w:r>
        <w:rPr>
          <w:rFonts w:ascii="Arial" w:hAnsi="Arial" w:cs="Arial"/>
          <w:sz w:val="24"/>
          <w:szCs w:val="24"/>
        </w:rPr>
        <w:t>4</w:t>
      </w:r>
      <w:r w:rsidRPr="00F97E5F">
        <w:rPr>
          <w:rFonts w:ascii="Arial" w:hAnsi="Arial" w:cs="Arial"/>
          <w:sz w:val="24"/>
          <w:szCs w:val="24"/>
        </w:rPr>
        <w:t>) sub-</w:t>
      </w:r>
      <w:proofErr w:type="spellStart"/>
      <w:r w:rsidRPr="00F97E5F">
        <w:rPr>
          <w:rFonts w:ascii="Arial" w:hAnsi="Arial" w:cs="Arial"/>
          <w:sz w:val="24"/>
          <w:szCs w:val="24"/>
        </w:rPr>
        <w:t>programmes</w:t>
      </w:r>
      <w:proofErr w:type="spellEnd"/>
      <w:r w:rsidRPr="00F97E5F">
        <w:rPr>
          <w:rFonts w:ascii="Arial" w:hAnsi="Arial" w:cs="Arial"/>
          <w:sz w:val="24"/>
          <w:szCs w:val="24"/>
        </w:rPr>
        <w:t>. These include</w:t>
      </w:r>
    </w:p>
    <w:p w14:paraId="60A383D4" w14:textId="77777777" w:rsidR="00A91D04" w:rsidRPr="00855307" w:rsidRDefault="00A91D04" w:rsidP="009B3325">
      <w:pPr>
        <w:pStyle w:val="TOC1"/>
        <w:numPr>
          <w:ilvl w:val="0"/>
          <w:numId w:val="18"/>
        </w:numPr>
      </w:pPr>
      <w:r w:rsidRPr="00855307">
        <w:t>Education, Youth and Sports Services</w:t>
      </w:r>
    </w:p>
    <w:p w14:paraId="7C055938" w14:textId="77777777" w:rsidR="00A91D04" w:rsidRPr="00855307" w:rsidRDefault="00A91D04" w:rsidP="009B3325">
      <w:pPr>
        <w:pStyle w:val="TOC1"/>
        <w:numPr>
          <w:ilvl w:val="0"/>
          <w:numId w:val="18"/>
        </w:numPr>
      </w:pPr>
      <w:r w:rsidRPr="00855307">
        <w:t>Social Welfare and Community Development</w:t>
      </w:r>
    </w:p>
    <w:p w14:paraId="743CA730" w14:textId="77777777" w:rsidR="00A91D04" w:rsidRPr="00855307" w:rsidRDefault="00A91D04" w:rsidP="009B3325">
      <w:pPr>
        <w:pStyle w:val="TOC1"/>
        <w:numPr>
          <w:ilvl w:val="0"/>
          <w:numId w:val="18"/>
        </w:numPr>
      </w:pPr>
      <w:r w:rsidRPr="00855307">
        <w:t xml:space="preserve">Public Health Services and Management </w:t>
      </w:r>
    </w:p>
    <w:p w14:paraId="55E6C15D" w14:textId="77777777" w:rsidR="00A91D04" w:rsidRPr="00855307" w:rsidRDefault="00A91D04" w:rsidP="009B3325">
      <w:pPr>
        <w:pStyle w:val="TOC1"/>
        <w:numPr>
          <w:ilvl w:val="0"/>
          <w:numId w:val="18"/>
        </w:numPr>
      </w:pPr>
      <w:r w:rsidRPr="00855307">
        <w:t xml:space="preserve">Birth and Death Registration Services </w:t>
      </w:r>
    </w:p>
    <w:p w14:paraId="10950067" w14:textId="77777777" w:rsidR="00A91D04" w:rsidRPr="00F97E5F" w:rsidRDefault="00A91D04" w:rsidP="00A91D04">
      <w:pPr>
        <w:tabs>
          <w:tab w:val="left" w:pos="540"/>
          <w:tab w:val="left" w:pos="810"/>
        </w:tabs>
        <w:spacing w:line="360" w:lineRule="auto"/>
        <w:jc w:val="both"/>
        <w:rPr>
          <w:rFonts w:ascii="Arial" w:hAnsi="Arial" w:cs="Arial"/>
          <w:sz w:val="24"/>
          <w:szCs w:val="24"/>
        </w:rPr>
      </w:pPr>
      <w:r w:rsidRPr="00F97E5F">
        <w:rPr>
          <w:rFonts w:ascii="Arial" w:hAnsi="Arial" w:cs="Arial"/>
          <w:sz w:val="24"/>
          <w:szCs w:val="24"/>
        </w:rPr>
        <w:t xml:space="preserve">The </w:t>
      </w:r>
      <w:proofErr w:type="spellStart"/>
      <w:r w:rsidRPr="00F97E5F">
        <w:rPr>
          <w:rFonts w:ascii="Arial" w:hAnsi="Arial" w:cs="Arial"/>
          <w:sz w:val="24"/>
          <w:szCs w:val="24"/>
        </w:rPr>
        <w:t>programme</w:t>
      </w:r>
      <w:proofErr w:type="spellEnd"/>
      <w:r w:rsidRPr="00F97E5F">
        <w:rPr>
          <w:rFonts w:ascii="Arial" w:hAnsi="Arial" w:cs="Arial"/>
          <w:sz w:val="24"/>
          <w:szCs w:val="24"/>
        </w:rPr>
        <w:t xml:space="preserve"> is to be funded with transfers from the Central Government (sector specific transfers, </w:t>
      </w:r>
      <w:r>
        <w:rPr>
          <w:rFonts w:ascii="Arial" w:hAnsi="Arial" w:cs="Arial"/>
          <w:sz w:val="24"/>
          <w:szCs w:val="24"/>
        </w:rPr>
        <w:t>District Assemblies’</w:t>
      </w:r>
      <w:r w:rsidRPr="00F97E5F">
        <w:rPr>
          <w:rFonts w:ascii="Arial" w:hAnsi="Arial" w:cs="Arial"/>
          <w:sz w:val="24"/>
          <w:szCs w:val="24"/>
        </w:rPr>
        <w:t xml:space="preserve"> Common Fund (DACF), Donor funds, DACF-RFG/DDF and the Internally Generated fund (IGF).</w:t>
      </w:r>
    </w:p>
    <w:p w14:paraId="7FF889DA" w14:textId="77777777" w:rsidR="00A91D04" w:rsidRPr="00AE1E2A" w:rsidRDefault="00A91D04" w:rsidP="003A662D">
      <w:pPr>
        <w:spacing w:after="0"/>
        <w:jc w:val="both"/>
        <w:rPr>
          <w:rFonts w:ascii="Arial" w:hAnsi="Arial" w:cs="Arial"/>
          <w:color w:val="FF0000"/>
          <w:sz w:val="24"/>
          <w:szCs w:val="24"/>
        </w:rPr>
      </w:pPr>
    </w:p>
    <w:p w14:paraId="795231D6" w14:textId="77777777" w:rsidR="003A662D" w:rsidRPr="00AE1E2A" w:rsidRDefault="003A662D" w:rsidP="003A662D">
      <w:pPr>
        <w:spacing w:after="0"/>
        <w:jc w:val="both"/>
        <w:rPr>
          <w:rFonts w:ascii="Arial" w:hAnsi="Arial" w:cs="Arial"/>
          <w:sz w:val="24"/>
          <w:szCs w:val="24"/>
        </w:rPr>
      </w:pPr>
    </w:p>
    <w:p w14:paraId="614ECE02" w14:textId="77777777" w:rsidR="003A662D" w:rsidRPr="00AE1E2A" w:rsidRDefault="003A662D" w:rsidP="003A662D">
      <w:pPr>
        <w:pStyle w:val="ListParagraph"/>
        <w:spacing w:after="0"/>
        <w:jc w:val="both"/>
        <w:rPr>
          <w:rFonts w:ascii="Arial" w:hAnsi="Arial" w:cs="Arial"/>
          <w:sz w:val="24"/>
          <w:szCs w:val="24"/>
        </w:rPr>
      </w:pPr>
    </w:p>
    <w:p w14:paraId="274218E4" w14:textId="77777777" w:rsidR="003A662D" w:rsidRPr="00AE1E2A" w:rsidRDefault="003A662D" w:rsidP="003A662D">
      <w:pPr>
        <w:spacing w:after="160" w:line="259" w:lineRule="auto"/>
        <w:rPr>
          <w:rFonts w:ascii="Arial" w:hAnsi="Arial" w:cs="Arial"/>
          <w:b/>
          <w:sz w:val="24"/>
          <w:szCs w:val="24"/>
        </w:rPr>
      </w:pPr>
      <w:r w:rsidRPr="00AE1E2A">
        <w:rPr>
          <w:rFonts w:ascii="Arial" w:hAnsi="Arial" w:cs="Arial"/>
          <w:b/>
          <w:sz w:val="24"/>
          <w:szCs w:val="24"/>
        </w:rPr>
        <w:br w:type="page"/>
      </w:r>
    </w:p>
    <w:p w14:paraId="2DC1A777" w14:textId="77777777" w:rsidR="003A662D" w:rsidRPr="00AE1E2A" w:rsidRDefault="003A662D" w:rsidP="003A662D">
      <w:pPr>
        <w:spacing w:after="0"/>
        <w:jc w:val="both"/>
        <w:rPr>
          <w:rFonts w:ascii="Arial" w:hAnsi="Arial" w:cs="Arial"/>
          <w:b/>
          <w:sz w:val="24"/>
          <w:szCs w:val="24"/>
        </w:rPr>
      </w:pPr>
      <w:r w:rsidRPr="00AE1E2A">
        <w:rPr>
          <w:rFonts w:ascii="Arial" w:hAnsi="Arial" w:cs="Arial"/>
          <w:b/>
          <w:sz w:val="24"/>
          <w:szCs w:val="24"/>
        </w:rPr>
        <w:t>SUB-PROGRAMME 2.1 Education, Youth and Sports Services</w:t>
      </w:r>
    </w:p>
    <w:p w14:paraId="79424264" w14:textId="77777777" w:rsidR="003A662D" w:rsidRPr="00AE1E2A" w:rsidRDefault="003A662D" w:rsidP="003A662D">
      <w:pPr>
        <w:spacing w:after="0"/>
        <w:jc w:val="both"/>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Objective</w:t>
      </w:r>
    </w:p>
    <w:p w14:paraId="7404CE8C" w14:textId="77777777" w:rsidR="00626082" w:rsidRDefault="00626082" w:rsidP="00A91D04">
      <w:pPr>
        <w:spacing w:after="0"/>
        <w:jc w:val="both"/>
        <w:rPr>
          <w:rFonts w:ascii="Arial" w:hAnsi="Arial" w:cs="Arial"/>
          <w:bCs/>
          <w:sz w:val="24"/>
          <w:szCs w:val="24"/>
        </w:rPr>
      </w:pPr>
    </w:p>
    <w:p w14:paraId="548F74BF" w14:textId="0D0FCC41" w:rsidR="00A91D04" w:rsidRPr="00B82631" w:rsidRDefault="00A91D04" w:rsidP="00A91D04">
      <w:pPr>
        <w:spacing w:after="0"/>
        <w:jc w:val="both"/>
        <w:rPr>
          <w:rFonts w:ascii="Arial" w:hAnsi="Arial" w:cs="Arial"/>
          <w:sz w:val="24"/>
          <w:szCs w:val="24"/>
        </w:rPr>
      </w:pPr>
      <w:r w:rsidRPr="00B82631">
        <w:rPr>
          <w:rFonts w:ascii="Arial" w:hAnsi="Arial" w:cs="Arial"/>
          <w:bCs/>
          <w:sz w:val="24"/>
          <w:szCs w:val="24"/>
        </w:rPr>
        <w:t>To expand access to quality and adequate teaching and learning infrastructure in public schools</w:t>
      </w:r>
      <w:r w:rsidR="00290034">
        <w:rPr>
          <w:rFonts w:ascii="Arial" w:hAnsi="Arial" w:cs="Arial"/>
          <w:bCs/>
          <w:sz w:val="24"/>
          <w:szCs w:val="24"/>
        </w:rPr>
        <w:t>.</w:t>
      </w:r>
    </w:p>
    <w:p w14:paraId="75EFD9B4" w14:textId="77777777" w:rsidR="003A662D" w:rsidRPr="00AE1E2A" w:rsidRDefault="003A662D" w:rsidP="003A662D">
      <w:pPr>
        <w:spacing w:after="0"/>
        <w:jc w:val="both"/>
        <w:rPr>
          <w:rFonts w:ascii="Arial" w:hAnsi="Arial" w:cs="Arial"/>
          <w:sz w:val="24"/>
          <w:szCs w:val="24"/>
        </w:rPr>
      </w:pPr>
    </w:p>
    <w:p w14:paraId="53DEEEAA" w14:textId="6C0C3F18" w:rsidR="00626082" w:rsidRDefault="003A662D" w:rsidP="00290034">
      <w:pPr>
        <w:spacing w:after="0"/>
        <w:jc w:val="both"/>
        <w:rPr>
          <w:rFonts w:ascii="Arial" w:hAnsi="Arial" w:cs="Arial"/>
          <w:sz w:val="24"/>
          <w:szCs w:val="24"/>
        </w:rPr>
      </w:pPr>
      <w:r w:rsidRPr="00AE1E2A">
        <w:rPr>
          <w:rFonts w:ascii="Arial" w:hAnsi="Arial" w:cs="Arial"/>
          <w:sz w:val="24"/>
          <w:szCs w:val="24"/>
        </w:rPr>
        <w:t>Bu</w:t>
      </w:r>
      <w:r w:rsidR="00290034">
        <w:rPr>
          <w:rFonts w:ascii="Arial" w:hAnsi="Arial" w:cs="Arial"/>
          <w:sz w:val="24"/>
          <w:szCs w:val="24"/>
        </w:rPr>
        <w:t xml:space="preserve">dget Sub- </w:t>
      </w:r>
      <w:proofErr w:type="spellStart"/>
      <w:r w:rsidR="00290034">
        <w:rPr>
          <w:rFonts w:ascii="Arial" w:hAnsi="Arial" w:cs="Arial"/>
          <w:sz w:val="24"/>
          <w:szCs w:val="24"/>
        </w:rPr>
        <w:t>Programme</w:t>
      </w:r>
      <w:proofErr w:type="spellEnd"/>
      <w:r w:rsidR="00290034">
        <w:rPr>
          <w:rFonts w:ascii="Arial" w:hAnsi="Arial" w:cs="Arial"/>
          <w:sz w:val="24"/>
          <w:szCs w:val="24"/>
        </w:rPr>
        <w:t xml:space="preserve"> Description</w:t>
      </w:r>
    </w:p>
    <w:p w14:paraId="2CDD6E6F" w14:textId="77777777" w:rsidR="00290034" w:rsidRDefault="00290034" w:rsidP="00290034">
      <w:pPr>
        <w:spacing w:after="0"/>
        <w:jc w:val="both"/>
        <w:rPr>
          <w:rFonts w:ascii="Arial" w:hAnsi="Arial" w:cs="Arial"/>
          <w:sz w:val="24"/>
          <w:szCs w:val="24"/>
        </w:rPr>
      </w:pPr>
    </w:p>
    <w:p w14:paraId="22C0A48B" w14:textId="7774B8B5" w:rsidR="00A91D04" w:rsidRPr="00B82631" w:rsidRDefault="00A91D04" w:rsidP="00626082">
      <w:pPr>
        <w:autoSpaceDE w:val="0"/>
        <w:autoSpaceDN w:val="0"/>
        <w:adjustRightInd w:val="0"/>
        <w:spacing w:after="0" w:line="360" w:lineRule="auto"/>
        <w:jc w:val="both"/>
        <w:rPr>
          <w:rFonts w:ascii="Arial" w:hAnsi="Arial" w:cs="Arial"/>
          <w:sz w:val="24"/>
          <w:szCs w:val="24"/>
        </w:rPr>
      </w:pPr>
      <w:r w:rsidRPr="00B82631">
        <w:rPr>
          <w:rFonts w:ascii="Arial" w:hAnsi="Arial" w:cs="Arial"/>
          <w:sz w:val="24"/>
          <w:szCs w:val="24"/>
        </w:rPr>
        <w:t>The Education and Youth Development sub-</w:t>
      </w:r>
      <w:proofErr w:type="spellStart"/>
      <w:r w:rsidRPr="00B82631">
        <w:rPr>
          <w:rFonts w:ascii="Arial" w:hAnsi="Arial" w:cs="Arial"/>
          <w:sz w:val="24"/>
          <w:szCs w:val="24"/>
        </w:rPr>
        <w:t>programme</w:t>
      </w:r>
      <w:proofErr w:type="spellEnd"/>
      <w:r w:rsidRPr="00B82631">
        <w:rPr>
          <w:rFonts w:ascii="Arial" w:hAnsi="Arial" w:cs="Arial"/>
          <w:sz w:val="24"/>
          <w:szCs w:val="24"/>
        </w:rPr>
        <w:t xml:space="preserve"> is responsible for pre-school, special school, basic education, youth and sports development or organization and library services at the </w:t>
      </w:r>
      <w:r>
        <w:rPr>
          <w:rFonts w:ascii="Arial" w:hAnsi="Arial" w:cs="Arial"/>
          <w:sz w:val="24"/>
          <w:szCs w:val="24"/>
        </w:rPr>
        <w:t>Metropolis</w:t>
      </w:r>
      <w:r w:rsidRPr="00B82631">
        <w:rPr>
          <w:rFonts w:ascii="Arial" w:hAnsi="Arial" w:cs="Arial"/>
          <w:sz w:val="24"/>
          <w:szCs w:val="24"/>
        </w:rPr>
        <w:t xml:space="preserve"> level. Key</w:t>
      </w:r>
      <w:r w:rsidRPr="00B82631">
        <w:rPr>
          <w:rFonts w:ascii="Arial" w:eastAsia="Times New Roman" w:hAnsi="Arial" w:cs="Arial"/>
          <w:sz w:val="24"/>
          <w:szCs w:val="24"/>
          <w:lang w:val="en-GB"/>
        </w:rPr>
        <w:t xml:space="preserve"> sub-program operations include;</w:t>
      </w:r>
    </w:p>
    <w:p w14:paraId="53752569" w14:textId="77777777" w:rsidR="00A91D04" w:rsidRPr="00636A24" w:rsidRDefault="00A91D04" w:rsidP="009B3325">
      <w:pPr>
        <w:pStyle w:val="TOC1"/>
        <w:numPr>
          <w:ilvl w:val="0"/>
          <w:numId w:val="19"/>
        </w:numPr>
      </w:pPr>
      <w:r w:rsidRPr="00636A24">
        <w:t>Advising the Assembly on matters relating to preschool, primary, junior high schools in the Metropolis and other matters that may be referred to it by the Metropolis.</w:t>
      </w:r>
    </w:p>
    <w:p w14:paraId="502920D5" w14:textId="77777777" w:rsidR="00A91D04" w:rsidRPr="00B82631" w:rsidRDefault="00A91D04" w:rsidP="009B3325">
      <w:pPr>
        <w:pStyle w:val="TOC1"/>
        <w:numPr>
          <w:ilvl w:val="0"/>
          <w:numId w:val="19"/>
        </w:numPr>
      </w:pPr>
      <w:r w:rsidRPr="00636A24">
        <w:t>Advise the Assembly on all matters relating to sports development in the Metropolis</w:t>
      </w:r>
      <w:r w:rsidRPr="00B82631">
        <w:t>.</w:t>
      </w:r>
    </w:p>
    <w:p w14:paraId="54DD769A" w14:textId="77777777" w:rsidR="00A91D04" w:rsidRPr="00B82631" w:rsidRDefault="00A91D04" w:rsidP="00290034">
      <w:pPr>
        <w:spacing w:line="360" w:lineRule="auto"/>
        <w:contextualSpacing/>
        <w:jc w:val="both"/>
        <w:rPr>
          <w:rFonts w:ascii="Arial" w:eastAsia="Times New Roman" w:hAnsi="Arial" w:cs="Arial"/>
          <w:sz w:val="24"/>
          <w:szCs w:val="24"/>
          <w:lang w:val="en-GB"/>
        </w:rPr>
      </w:pPr>
      <w:r w:rsidRPr="00B82631">
        <w:rPr>
          <w:rFonts w:ascii="Arial" w:eastAsia="Times New Roman" w:hAnsi="Arial" w:cs="Arial"/>
          <w:sz w:val="24"/>
          <w:szCs w:val="24"/>
          <w:lang w:val="en-GB"/>
        </w:rPr>
        <w:t>Organizational units delivering the sub-programme include the Ghana Education Service with funding from the GoG and Assembly’s Internally Generated Funds, Common Fund, DACF-RFG</w:t>
      </w:r>
    </w:p>
    <w:p w14:paraId="4F1BC903" w14:textId="2BBE8B3E" w:rsidR="00A91D04" w:rsidRDefault="00A91D04" w:rsidP="00290034">
      <w:pPr>
        <w:spacing w:line="240" w:lineRule="auto"/>
        <w:contextualSpacing/>
        <w:jc w:val="both"/>
        <w:rPr>
          <w:rFonts w:ascii="Arial" w:eastAsia="Times New Roman" w:hAnsi="Arial" w:cs="Arial"/>
          <w:sz w:val="24"/>
          <w:szCs w:val="24"/>
          <w:lang w:val="en-GB"/>
        </w:rPr>
      </w:pPr>
      <w:r w:rsidRPr="00B82631">
        <w:rPr>
          <w:rFonts w:ascii="Arial" w:eastAsia="Times New Roman" w:hAnsi="Arial" w:cs="Arial"/>
          <w:sz w:val="24"/>
          <w:szCs w:val="24"/>
          <w:lang w:val="en-GB"/>
        </w:rPr>
        <w:t xml:space="preserve">The number of staff </w:t>
      </w:r>
      <w:r w:rsidRPr="00626082">
        <w:rPr>
          <w:rFonts w:ascii="Arial" w:eastAsia="Times New Roman" w:hAnsi="Arial" w:cs="Arial"/>
          <w:sz w:val="24"/>
          <w:szCs w:val="24"/>
          <w:lang w:val="en-GB"/>
        </w:rPr>
        <w:t>delivering this service is – 6</w:t>
      </w:r>
      <w:r w:rsidR="00626082" w:rsidRPr="00626082">
        <w:rPr>
          <w:rFonts w:ascii="Arial" w:eastAsia="Times New Roman" w:hAnsi="Arial" w:cs="Arial"/>
          <w:sz w:val="24"/>
          <w:szCs w:val="24"/>
          <w:lang w:val="en-GB"/>
        </w:rPr>
        <w:t>1</w:t>
      </w:r>
      <w:r w:rsidRPr="00626082">
        <w:rPr>
          <w:rFonts w:ascii="Arial" w:eastAsia="Times New Roman" w:hAnsi="Arial" w:cs="Arial"/>
          <w:sz w:val="24"/>
          <w:szCs w:val="24"/>
          <w:lang w:val="en-GB"/>
        </w:rPr>
        <w:t xml:space="preserve"> GES office staff, 4</w:t>
      </w:r>
      <w:r w:rsidR="00626082" w:rsidRPr="00626082">
        <w:rPr>
          <w:rFonts w:ascii="Arial" w:eastAsia="Times New Roman" w:hAnsi="Arial" w:cs="Arial"/>
          <w:sz w:val="24"/>
          <w:szCs w:val="24"/>
          <w:lang w:val="en-GB"/>
        </w:rPr>
        <w:t>3</w:t>
      </w:r>
      <w:r w:rsidRPr="00626082">
        <w:rPr>
          <w:rFonts w:ascii="Arial" w:eastAsia="Times New Roman" w:hAnsi="Arial" w:cs="Arial"/>
          <w:sz w:val="24"/>
          <w:szCs w:val="24"/>
          <w:lang w:val="en-GB"/>
        </w:rPr>
        <w:t xml:space="preserve"> resource centre workers and 5,</w:t>
      </w:r>
      <w:r w:rsidR="00626082" w:rsidRPr="00626082">
        <w:rPr>
          <w:rFonts w:ascii="Arial" w:eastAsia="Times New Roman" w:hAnsi="Arial" w:cs="Arial"/>
          <w:sz w:val="24"/>
          <w:szCs w:val="24"/>
          <w:lang w:val="en-GB"/>
        </w:rPr>
        <w:t>95</w:t>
      </w:r>
      <w:r w:rsidRPr="00626082">
        <w:rPr>
          <w:rFonts w:ascii="Arial" w:eastAsia="Times New Roman" w:hAnsi="Arial" w:cs="Arial"/>
          <w:sz w:val="24"/>
          <w:szCs w:val="24"/>
          <w:lang w:val="en-GB"/>
        </w:rPr>
        <w:t>0 teachers.</w:t>
      </w:r>
    </w:p>
    <w:p w14:paraId="2493184F" w14:textId="1C2BF182" w:rsidR="003A662D" w:rsidRPr="00AE1E2A" w:rsidRDefault="003A662D" w:rsidP="003A662D">
      <w:pPr>
        <w:spacing w:after="0"/>
        <w:jc w:val="both"/>
        <w:rPr>
          <w:rFonts w:ascii="Arial" w:hAnsi="Arial" w:cs="Arial"/>
          <w:sz w:val="24"/>
          <w:szCs w:val="24"/>
        </w:rPr>
      </w:pPr>
    </w:p>
    <w:p w14:paraId="3A185FFF" w14:textId="6C6120F3" w:rsidR="003A662D" w:rsidRPr="00AE1E2A" w:rsidRDefault="003A662D" w:rsidP="003A662D">
      <w:pPr>
        <w:spacing w:after="0"/>
        <w:rPr>
          <w:rFonts w:ascii="Arial" w:hAnsi="Arial" w:cs="Arial"/>
          <w:b/>
        </w:rPr>
      </w:pPr>
      <w:r w:rsidRPr="00AE1E2A">
        <w:rPr>
          <w:rFonts w:ascii="Arial" w:hAnsi="Arial" w:cs="Arial"/>
          <w:b/>
        </w:rPr>
        <w:t>Table 1</w:t>
      </w:r>
      <w:r w:rsidR="000C02C9">
        <w:rPr>
          <w:rFonts w:ascii="Arial" w:hAnsi="Arial" w:cs="Arial"/>
          <w:b/>
        </w:rPr>
        <w:t>9</w:t>
      </w:r>
      <w:r w:rsidRPr="00AE1E2A">
        <w:rPr>
          <w:rFonts w:ascii="Arial" w:hAnsi="Arial" w:cs="Arial"/>
          <w:b/>
        </w:rPr>
        <w:t>: Budget Sub-</w:t>
      </w:r>
      <w:proofErr w:type="spellStart"/>
      <w:r w:rsidRPr="00AE1E2A">
        <w:rPr>
          <w:rFonts w:ascii="Arial" w:hAnsi="Arial" w:cs="Arial"/>
          <w:b/>
        </w:rPr>
        <w:t>Programme</w:t>
      </w:r>
      <w:proofErr w:type="spellEnd"/>
      <w:r w:rsidRPr="00AE1E2A">
        <w:rPr>
          <w:rFonts w:ascii="Arial" w:hAnsi="Arial" w:cs="Arial"/>
          <w:b/>
        </w:rPr>
        <w:t xml:space="preserve"> Results Statement</w:t>
      </w:r>
    </w:p>
    <w:tbl>
      <w:tblPr>
        <w:tblStyle w:val="TableGrid"/>
        <w:tblW w:w="5436" w:type="pct"/>
        <w:tblLook w:val="04A0" w:firstRow="1" w:lastRow="0" w:firstColumn="1" w:lastColumn="0" w:noHBand="0" w:noVBand="1"/>
      </w:tblPr>
      <w:tblGrid>
        <w:gridCol w:w="1704"/>
        <w:gridCol w:w="1801"/>
        <w:gridCol w:w="866"/>
        <w:gridCol w:w="1252"/>
        <w:gridCol w:w="860"/>
        <w:gridCol w:w="860"/>
        <w:gridCol w:w="1346"/>
        <w:gridCol w:w="1476"/>
      </w:tblGrid>
      <w:tr w:rsidR="003A662D" w:rsidRPr="007A25DF" w14:paraId="6CFC496D" w14:textId="77777777" w:rsidTr="00887B9F">
        <w:trPr>
          <w:trHeight w:val="416"/>
        </w:trPr>
        <w:tc>
          <w:tcPr>
            <w:tcW w:w="838" w:type="pct"/>
          </w:tcPr>
          <w:p w14:paraId="5427968C"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Main Outputs</w:t>
            </w:r>
          </w:p>
        </w:tc>
        <w:tc>
          <w:tcPr>
            <w:tcW w:w="886" w:type="pct"/>
          </w:tcPr>
          <w:p w14:paraId="0DC75BB1"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Output Indicators</w:t>
            </w:r>
          </w:p>
        </w:tc>
        <w:tc>
          <w:tcPr>
            <w:tcW w:w="1042" w:type="pct"/>
            <w:gridSpan w:val="2"/>
          </w:tcPr>
          <w:p w14:paraId="34155F2E"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Past Years</w:t>
            </w:r>
          </w:p>
        </w:tc>
        <w:tc>
          <w:tcPr>
            <w:tcW w:w="2234" w:type="pct"/>
            <w:gridSpan w:val="4"/>
          </w:tcPr>
          <w:p w14:paraId="32F1454C"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Projections</w:t>
            </w:r>
          </w:p>
        </w:tc>
      </w:tr>
      <w:tr w:rsidR="003A662D" w:rsidRPr="007A25DF" w14:paraId="6C9F13F9" w14:textId="77777777" w:rsidTr="00887B9F">
        <w:trPr>
          <w:trHeight w:val="641"/>
        </w:trPr>
        <w:tc>
          <w:tcPr>
            <w:tcW w:w="838" w:type="pct"/>
          </w:tcPr>
          <w:p w14:paraId="2599CC1E" w14:textId="77777777" w:rsidR="003A662D" w:rsidRPr="007A25DF" w:rsidRDefault="003A662D" w:rsidP="004D56A3">
            <w:pPr>
              <w:pStyle w:val="ListParagraph"/>
              <w:spacing w:line="240" w:lineRule="auto"/>
              <w:ind w:left="0"/>
              <w:jc w:val="center"/>
              <w:rPr>
                <w:rFonts w:ascii="Arial" w:hAnsi="Arial" w:cs="Arial"/>
                <w:b/>
                <w:sz w:val="20"/>
                <w:szCs w:val="20"/>
              </w:rPr>
            </w:pPr>
          </w:p>
        </w:tc>
        <w:tc>
          <w:tcPr>
            <w:tcW w:w="886" w:type="pct"/>
          </w:tcPr>
          <w:p w14:paraId="18385592" w14:textId="77777777" w:rsidR="003A662D" w:rsidRPr="007A25DF" w:rsidRDefault="003A662D" w:rsidP="004D56A3">
            <w:pPr>
              <w:pStyle w:val="ListParagraph"/>
              <w:spacing w:line="240" w:lineRule="auto"/>
              <w:ind w:left="0"/>
              <w:jc w:val="center"/>
              <w:rPr>
                <w:rFonts w:ascii="Arial" w:hAnsi="Arial" w:cs="Arial"/>
                <w:b/>
                <w:sz w:val="20"/>
                <w:szCs w:val="20"/>
              </w:rPr>
            </w:pPr>
          </w:p>
        </w:tc>
        <w:tc>
          <w:tcPr>
            <w:tcW w:w="426" w:type="pct"/>
          </w:tcPr>
          <w:p w14:paraId="44377E22" w14:textId="098DC838" w:rsidR="003A662D" w:rsidRPr="007A25DF" w:rsidRDefault="005801A7" w:rsidP="004D56A3">
            <w:pPr>
              <w:pStyle w:val="ListParagraph"/>
              <w:spacing w:line="240" w:lineRule="auto"/>
              <w:ind w:left="0"/>
              <w:jc w:val="center"/>
              <w:rPr>
                <w:rFonts w:ascii="Arial" w:hAnsi="Arial" w:cs="Arial"/>
                <w:b/>
                <w:sz w:val="20"/>
                <w:szCs w:val="20"/>
              </w:rPr>
            </w:pPr>
            <w:r>
              <w:rPr>
                <w:rFonts w:ascii="Arial" w:hAnsi="Arial" w:cs="Arial"/>
                <w:b/>
                <w:sz w:val="20"/>
                <w:szCs w:val="20"/>
              </w:rPr>
              <w:t>2023</w:t>
            </w:r>
          </w:p>
        </w:tc>
        <w:tc>
          <w:tcPr>
            <w:tcW w:w="616" w:type="pct"/>
          </w:tcPr>
          <w:p w14:paraId="1FEEABC1" w14:textId="4A5E7943"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2024</w:t>
            </w:r>
            <w:r w:rsidR="003A662D" w:rsidRPr="007A25DF">
              <w:rPr>
                <w:rFonts w:ascii="Arial" w:hAnsi="Arial" w:cs="Arial"/>
                <w:b/>
                <w:sz w:val="20"/>
                <w:szCs w:val="20"/>
              </w:rPr>
              <w:t xml:space="preserve"> as at </w:t>
            </w:r>
            <w:r w:rsidR="0081685E">
              <w:rPr>
                <w:rFonts w:ascii="Arial" w:hAnsi="Arial" w:cs="Arial"/>
                <w:b/>
                <w:sz w:val="20"/>
                <w:szCs w:val="20"/>
              </w:rPr>
              <w:t>September</w:t>
            </w:r>
          </w:p>
        </w:tc>
        <w:tc>
          <w:tcPr>
            <w:tcW w:w="423" w:type="pct"/>
          </w:tcPr>
          <w:p w14:paraId="223FD6F1" w14:textId="43318636"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2025</w:t>
            </w:r>
          </w:p>
        </w:tc>
        <w:tc>
          <w:tcPr>
            <w:tcW w:w="423" w:type="pct"/>
          </w:tcPr>
          <w:p w14:paraId="0625AE80" w14:textId="1F71DA77" w:rsidR="003A662D" w:rsidRPr="007A25DF" w:rsidRDefault="000C37AF" w:rsidP="004D56A3">
            <w:pPr>
              <w:pStyle w:val="ListParagraph"/>
              <w:spacing w:line="240" w:lineRule="auto"/>
              <w:ind w:left="0"/>
              <w:jc w:val="center"/>
              <w:rPr>
                <w:rFonts w:ascii="Arial" w:hAnsi="Arial" w:cs="Arial"/>
                <w:b/>
                <w:sz w:val="20"/>
                <w:szCs w:val="20"/>
              </w:rPr>
            </w:pPr>
            <w:r>
              <w:rPr>
                <w:rFonts w:ascii="Arial" w:hAnsi="Arial" w:cs="Arial"/>
                <w:b/>
                <w:sz w:val="20"/>
                <w:szCs w:val="20"/>
              </w:rPr>
              <w:t>2026</w:t>
            </w:r>
          </w:p>
        </w:tc>
        <w:tc>
          <w:tcPr>
            <w:tcW w:w="662" w:type="pct"/>
          </w:tcPr>
          <w:p w14:paraId="6EA41AE5" w14:textId="7C4FF26C"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2027</w:t>
            </w:r>
          </w:p>
        </w:tc>
        <w:tc>
          <w:tcPr>
            <w:tcW w:w="726" w:type="pct"/>
          </w:tcPr>
          <w:p w14:paraId="28A8BE73" w14:textId="078EA1FA"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2028</w:t>
            </w:r>
          </w:p>
        </w:tc>
      </w:tr>
      <w:tr w:rsidR="00887B9F" w:rsidRPr="007A25DF" w14:paraId="7AEB2854" w14:textId="77777777" w:rsidTr="00887B9F">
        <w:trPr>
          <w:trHeight w:val="202"/>
        </w:trPr>
        <w:tc>
          <w:tcPr>
            <w:tcW w:w="838" w:type="pct"/>
            <w:vMerge w:val="restart"/>
            <w:vAlign w:val="center"/>
          </w:tcPr>
          <w:p w14:paraId="2DCE1B43" w14:textId="7B917469" w:rsidR="00626082" w:rsidRPr="007A25DF" w:rsidRDefault="00626082" w:rsidP="00626082">
            <w:pPr>
              <w:pStyle w:val="ListParagraph"/>
              <w:spacing w:line="240" w:lineRule="auto"/>
              <w:ind w:left="0"/>
              <w:rPr>
                <w:rFonts w:ascii="Arial" w:hAnsi="Arial" w:cs="Arial"/>
                <w:sz w:val="20"/>
                <w:szCs w:val="20"/>
              </w:rPr>
            </w:pPr>
            <w:r w:rsidRPr="001235C8">
              <w:t>Educational infrastructure and facilities increased</w:t>
            </w:r>
          </w:p>
        </w:tc>
        <w:tc>
          <w:tcPr>
            <w:tcW w:w="886" w:type="pct"/>
            <w:vAlign w:val="center"/>
          </w:tcPr>
          <w:p w14:paraId="56F8B114" w14:textId="3C16C0BB" w:rsidR="00626082" w:rsidRPr="007A25DF" w:rsidRDefault="00626082" w:rsidP="00626082">
            <w:pPr>
              <w:pStyle w:val="ListParagraph"/>
              <w:spacing w:line="240" w:lineRule="auto"/>
              <w:ind w:left="0"/>
              <w:rPr>
                <w:rFonts w:ascii="Arial" w:hAnsi="Arial" w:cs="Arial"/>
                <w:sz w:val="20"/>
                <w:szCs w:val="20"/>
              </w:rPr>
            </w:pPr>
            <w:r w:rsidRPr="001235C8">
              <w:t>Number of classroom blocks constructed</w:t>
            </w:r>
          </w:p>
        </w:tc>
        <w:tc>
          <w:tcPr>
            <w:tcW w:w="426" w:type="pct"/>
            <w:vAlign w:val="center"/>
          </w:tcPr>
          <w:p w14:paraId="1DAE4102" w14:textId="4FECA312" w:rsidR="00626082" w:rsidRPr="007A25DF" w:rsidRDefault="00626082" w:rsidP="00626082">
            <w:pPr>
              <w:pStyle w:val="ListParagraph"/>
              <w:spacing w:line="240" w:lineRule="auto"/>
              <w:ind w:left="0"/>
              <w:jc w:val="center"/>
              <w:rPr>
                <w:rFonts w:ascii="Arial" w:hAnsi="Arial" w:cs="Arial"/>
                <w:sz w:val="20"/>
                <w:szCs w:val="20"/>
              </w:rPr>
            </w:pPr>
            <w:r w:rsidRPr="001235C8">
              <w:t>1</w:t>
            </w:r>
          </w:p>
        </w:tc>
        <w:tc>
          <w:tcPr>
            <w:tcW w:w="616" w:type="pct"/>
            <w:vAlign w:val="center"/>
          </w:tcPr>
          <w:p w14:paraId="41009D0D" w14:textId="4438BAE9" w:rsidR="00626082" w:rsidRPr="007A25DF" w:rsidRDefault="00626082" w:rsidP="00626082">
            <w:pPr>
              <w:pStyle w:val="ListParagraph"/>
              <w:spacing w:line="240" w:lineRule="auto"/>
              <w:ind w:left="0"/>
              <w:jc w:val="center"/>
              <w:rPr>
                <w:rFonts w:ascii="Arial" w:hAnsi="Arial" w:cs="Arial"/>
                <w:sz w:val="20"/>
                <w:szCs w:val="20"/>
              </w:rPr>
            </w:pPr>
            <w:r w:rsidRPr="001235C8">
              <w:t>2</w:t>
            </w:r>
          </w:p>
        </w:tc>
        <w:tc>
          <w:tcPr>
            <w:tcW w:w="423" w:type="pct"/>
            <w:vAlign w:val="center"/>
          </w:tcPr>
          <w:p w14:paraId="4F95E5D2" w14:textId="4F676086" w:rsidR="00626082" w:rsidRPr="007A25DF" w:rsidRDefault="00626082" w:rsidP="00626082">
            <w:pPr>
              <w:pStyle w:val="ListParagraph"/>
              <w:spacing w:line="240" w:lineRule="auto"/>
              <w:ind w:left="0"/>
              <w:jc w:val="center"/>
              <w:rPr>
                <w:rFonts w:ascii="Arial" w:hAnsi="Arial" w:cs="Arial"/>
                <w:sz w:val="20"/>
                <w:szCs w:val="20"/>
              </w:rPr>
            </w:pPr>
            <w:r w:rsidRPr="001235C8">
              <w:t>4</w:t>
            </w:r>
          </w:p>
        </w:tc>
        <w:tc>
          <w:tcPr>
            <w:tcW w:w="423" w:type="pct"/>
            <w:vAlign w:val="center"/>
          </w:tcPr>
          <w:p w14:paraId="449E8AEC" w14:textId="4BEED363" w:rsidR="00626082" w:rsidRPr="007A25DF" w:rsidRDefault="00626082" w:rsidP="00626082">
            <w:pPr>
              <w:pStyle w:val="ListParagraph"/>
              <w:spacing w:line="240" w:lineRule="auto"/>
              <w:ind w:left="0"/>
              <w:jc w:val="center"/>
              <w:rPr>
                <w:rFonts w:ascii="Arial" w:hAnsi="Arial" w:cs="Arial"/>
                <w:sz w:val="20"/>
                <w:szCs w:val="20"/>
              </w:rPr>
            </w:pPr>
            <w:r w:rsidRPr="001235C8">
              <w:t>3</w:t>
            </w:r>
          </w:p>
        </w:tc>
        <w:tc>
          <w:tcPr>
            <w:tcW w:w="662" w:type="pct"/>
            <w:vAlign w:val="center"/>
          </w:tcPr>
          <w:p w14:paraId="11444D37" w14:textId="24306D96" w:rsidR="00626082" w:rsidRPr="007A25DF" w:rsidRDefault="00626082" w:rsidP="00626082">
            <w:pPr>
              <w:pStyle w:val="ListParagraph"/>
              <w:spacing w:line="240" w:lineRule="auto"/>
              <w:ind w:left="0"/>
              <w:jc w:val="center"/>
              <w:rPr>
                <w:rFonts w:ascii="Arial" w:hAnsi="Arial" w:cs="Arial"/>
                <w:sz w:val="20"/>
                <w:szCs w:val="20"/>
              </w:rPr>
            </w:pPr>
            <w:r w:rsidRPr="001235C8">
              <w:t>3</w:t>
            </w:r>
          </w:p>
        </w:tc>
        <w:tc>
          <w:tcPr>
            <w:tcW w:w="726" w:type="pct"/>
            <w:vAlign w:val="center"/>
          </w:tcPr>
          <w:p w14:paraId="0452E36B" w14:textId="70E8C731" w:rsidR="00626082" w:rsidRPr="007A25DF" w:rsidRDefault="00626082" w:rsidP="00626082">
            <w:pPr>
              <w:pStyle w:val="ListParagraph"/>
              <w:spacing w:line="240" w:lineRule="auto"/>
              <w:ind w:left="0"/>
              <w:jc w:val="center"/>
              <w:rPr>
                <w:rFonts w:ascii="Arial" w:hAnsi="Arial" w:cs="Arial"/>
                <w:sz w:val="20"/>
                <w:szCs w:val="20"/>
              </w:rPr>
            </w:pPr>
            <w:r w:rsidRPr="001235C8">
              <w:t>3</w:t>
            </w:r>
          </w:p>
        </w:tc>
      </w:tr>
      <w:tr w:rsidR="00887B9F" w:rsidRPr="007A25DF" w14:paraId="51F7952A" w14:textId="77777777" w:rsidTr="00887B9F">
        <w:trPr>
          <w:trHeight w:val="202"/>
        </w:trPr>
        <w:tc>
          <w:tcPr>
            <w:tcW w:w="838" w:type="pct"/>
            <w:vMerge/>
          </w:tcPr>
          <w:p w14:paraId="57F6FC5C" w14:textId="77777777" w:rsidR="00626082" w:rsidRPr="007A25DF" w:rsidRDefault="00626082" w:rsidP="00626082">
            <w:pPr>
              <w:pStyle w:val="ListParagraph"/>
              <w:spacing w:line="240" w:lineRule="auto"/>
              <w:ind w:left="0"/>
              <w:jc w:val="center"/>
              <w:rPr>
                <w:rFonts w:ascii="Arial" w:hAnsi="Arial" w:cs="Arial"/>
                <w:sz w:val="20"/>
                <w:szCs w:val="20"/>
              </w:rPr>
            </w:pPr>
          </w:p>
        </w:tc>
        <w:tc>
          <w:tcPr>
            <w:tcW w:w="886" w:type="pct"/>
            <w:vAlign w:val="center"/>
          </w:tcPr>
          <w:p w14:paraId="393C4AAF" w14:textId="2D2E8961" w:rsidR="00626082" w:rsidRPr="007A25DF" w:rsidRDefault="00626082" w:rsidP="00626082">
            <w:pPr>
              <w:pStyle w:val="ListParagraph"/>
              <w:spacing w:line="240" w:lineRule="auto"/>
              <w:ind w:left="0"/>
              <w:rPr>
                <w:rFonts w:ascii="Arial" w:hAnsi="Arial" w:cs="Arial"/>
                <w:sz w:val="20"/>
                <w:szCs w:val="20"/>
              </w:rPr>
            </w:pPr>
            <w:r w:rsidRPr="001235C8">
              <w:t>Number of school furniture supplied</w:t>
            </w:r>
          </w:p>
        </w:tc>
        <w:tc>
          <w:tcPr>
            <w:tcW w:w="426" w:type="pct"/>
            <w:vAlign w:val="center"/>
          </w:tcPr>
          <w:p w14:paraId="5909FFAD" w14:textId="6D591B56" w:rsidR="00626082" w:rsidRPr="007A25DF" w:rsidRDefault="00626082" w:rsidP="00626082">
            <w:pPr>
              <w:pStyle w:val="ListParagraph"/>
              <w:spacing w:line="240" w:lineRule="auto"/>
              <w:ind w:left="0"/>
              <w:jc w:val="center"/>
              <w:rPr>
                <w:rFonts w:ascii="Arial" w:hAnsi="Arial" w:cs="Arial"/>
                <w:sz w:val="20"/>
                <w:szCs w:val="20"/>
              </w:rPr>
            </w:pPr>
            <w:r w:rsidRPr="001235C8">
              <w:t>800</w:t>
            </w:r>
          </w:p>
        </w:tc>
        <w:tc>
          <w:tcPr>
            <w:tcW w:w="616" w:type="pct"/>
            <w:vAlign w:val="center"/>
          </w:tcPr>
          <w:p w14:paraId="6FA28376" w14:textId="0E7AAEED" w:rsidR="00626082" w:rsidRPr="007A25DF" w:rsidRDefault="00626082" w:rsidP="00626082">
            <w:pPr>
              <w:pStyle w:val="ListParagraph"/>
              <w:spacing w:line="240" w:lineRule="auto"/>
              <w:ind w:left="0"/>
              <w:jc w:val="center"/>
              <w:rPr>
                <w:rFonts w:ascii="Arial" w:hAnsi="Arial" w:cs="Arial"/>
                <w:sz w:val="20"/>
                <w:szCs w:val="20"/>
              </w:rPr>
            </w:pPr>
            <w:r w:rsidRPr="001235C8">
              <w:t>1,750</w:t>
            </w:r>
          </w:p>
        </w:tc>
        <w:tc>
          <w:tcPr>
            <w:tcW w:w="423" w:type="pct"/>
            <w:vAlign w:val="center"/>
          </w:tcPr>
          <w:p w14:paraId="489A2A1F" w14:textId="1395772B" w:rsidR="00626082" w:rsidRPr="007A25DF" w:rsidRDefault="00626082" w:rsidP="00626082">
            <w:pPr>
              <w:pStyle w:val="ListParagraph"/>
              <w:spacing w:line="240" w:lineRule="auto"/>
              <w:ind w:left="0"/>
              <w:jc w:val="center"/>
              <w:rPr>
                <w:rFonts w:ascii="Arial" w:hAnsi="Arial" w:cs="Arial"/>
                <w:sz w:val="20"/>
                <w:szCs w:val="20"/>
              </w:rPr>
            </w:pPr>
            <w:r w:rsidRPr="001235C8">
              <w:t>1000</w:t>
            </w:r>
          </w:p>
        </w:tc>
        <w:tc>
          <w:tcPr>
            <w:tcW w:w="423" w:type="pct"/>
            <w:vAlign w:val="center"/>
          </w:tcPr>
          <w:p w14:paraId="5D4EC299" w14:textId="68096185" w:rsidR="00626082" w:rsidRPr="007A25DF" w:rsidRDefault="00626082" w:rsidP="00626082">
            <w:pPr>
              <w:pStyle w:val="ListParagraph"/>
              <w:spacing w:line="240" w:lineRule="auto"/>
              <w:ind w:left="0"/>
              <w:jc w:val="center"/>
              <w:rPr>
                <w:rFonts w:ascii="Arial" w:hAnsi="Arial" w:cs="Arial"/>
                <w:sz w:val="20"/>
                <w:szCs w:val="20"/>
              </w:rPr>
            </w:pPr>
            <w:r w:rsidRPr="001235C8">
              <w:t>1000</w:t>
            </w:r>
          </w:p>
        </w:tc>
        <w:tc>
          <w:tcPr>
            <w:tcW w:w="662" w:type="pct"/>
            <w:vAlign w:val="center"/>
          </w:tcPr>
          <w:p w14:paraId="318C5188" w14:textId="4AEF0E4C" w:rsidR="00626082" w:rsidRPr="007A25DF" w:rsidRDefault="00626082" w:rsidP="00626082">
            <w:pPr>
              <w:pStyle w:val="ListParagraph"/>
              <w:spacing w:line="240" w:lineRule="auto"/>
              <w:ind w:left="0"/>
              <w:jc w:val="center"/>
              <w:rPr>
                <w:rFonts w:ascii="Arial" w:hAnsi="Arial" w:cs="Arial"/>
                <w:sz w:val="20"/>
                <w:szCs w:val="20"/>
              </w:rPr>
            </w:pPr>
            <w:r w:rsidRPr="001235C8">
              <w:t>1000</w:t>
            </w:r>
          </w:p>
        </w:tc>
        <w:tc>
          <w:tcPr>
            <w:tcW w:w="726" w:type="pct"/>
            <w:vAlign w:val="center"/>
          </w:tcPr>
          <w:p w14:paraId="0B8B474B" w14:textId="77777777" w:rsidR="00290034" w:rsidRDefault="00290034" w:rsidP="009B3325">
            <w:pPr>
              <w:pStyle w:val="TOC1"/>
            </w:pPr>
          </w:p>
          <w:p w14:paraId="50B497F1" w14:textId="75A9BB81" w:rsidR="00626082" w:rsidRPr="00290034" w:rsidRDefault="00626082" w:rsidP="009B3325">
            <w:pPr>
              <w:pStyle w:val="TOC1"/>
            </w:pPr>
            <w:r w:rsidRPr="00290034">
              <w:t>1000</w:t>
            </w:r>
          </w:p>
          <w:p w14:paraId="6F20A219" w14:textId="77777777" w:rsidR="00626082" w:rsidRPr="007A25DF" w:rsidRDefault="00626082" w:rsidP="00626082">
            <w:pPr>
              <w:pStyle w:val="ListParagraph"/>
              <w:spacing w:line="240" w:lineRule="auto"/>
              <w:ind w:left="0"/>
              <w:jc w:val="center"/>
              <w:rPr>
                <w:rFonts w:ascii="Arial" w:hAnsi="Arial" w:cs="Arial"/>
                <w:sz w:val="20"/>
                <w:szCs w:val="20"/>
              </w:rPr>
            </w:pPr>
          </w:p>
        </w:tc>
      </w:tr>
      <w:tr w:rsidR="00887B9F" w:rsidRPr="007A25DF" w14:paraId="15DF822C" w14:textId="77777777" w:rsidTr="00887B9F">
        <w:trPr>
          <w:trHeight w:val="213"/>
        </w:trPr>
        <w:tc>
          <w:tcPr>
            <w:tcW w:w="838" w:type="pct"/>
            <w:vAlign w:val="center"/>
          </w:tcPr>
          <w:p w14:paraId="2A772204" w14:textId="53241C8C" w:rsidR="00626082" w:rsidRPr="007A25DF" w:rsidRDefault="00626082" w:rsidP="00626082">
            <w:pPr>
              <w:pStyle w:val="ListParagraph"/>
              <w:spacing w:line="240" w:lineRule="auto"/>
              <w:ind w:left="0"/>
              <w:rPr>
                <w:rFonts w:ascii="Arial" w:hAnsi="Arial" w:cs="Arial"/>
                <w:sz w:val="20"/>
                <w:szCs w:val="20"/>
              </w:rPr>
            </w:pPr>
            <w:r w:rsidRPr="00E54F49">
              <w:t xml:space="preserve">Improved knowledge in science and math’s. and ICT in Basic and SHS </w:t>
            </w:r>
          </w:p>
        </w:tc>
        <w:tc>
          <w:tcPr>
            <w:tcW w:w="886" w:type="pct"/>
            <w:vAlign w:val="center"/>
          </w:tcPr>
          <w:p w14:paraId="3760C4E7" w14:textId="3B35CE1F" w:rsidR="00626082" w:rsidRPr="007A25DF" w:rsidRDefault="00626082" w:rsidP="00626082">
            <w:pPr>
              <w:pStyle w:val="ListParagraph"/>
              <w:spacing w:line="240" w:lineRule="auto"/>
              <w:ind w:left="0"/>
              <w:rPr>
                <w:rFonts w:ascii="Arial" w:hAnsi="Arial" w:cs="Arial"/>
                <w:sz w:val="20"/>
                <w:szCs w:val="20"/>
              </w:rPr>
            </w:pPr>
            <w:r w:rsidRPr="00E54F49">
              <w:t>Number of participants in ST</w:t>
            </w:r>
            <w:r>
              <w:t>EM</w:t>
            </w:r>
            <w:r w:rsidRPr="00E54F49">
              <w:t xml:space="preserve"> clinics</w:t>
            </w:r>
          </w:p>
        </w:tc>
        <w:tc>
          <w:tcPr>
            <w:tcW w:w="426" w:type="pct"/>
            <w:vAlign w:val="center"/>
          </w:tcPr>
          <w:p w14:paraId="166E9668" w14:textId="1A313F60" w:rsidR="00626082" w:rsidRPr="007A25DF" w:rsidRDefault="00626082" w:rsidP="00626082">
            <w:pPr>
              <w:pStyle w:val="ListParagraph"/>
              <w:spacing w:line="240" w:lineRule="auto"/>
              <w:ind w:left="0"/>
              <w:jc w:val="center"/>
              <w:rPr>
                <w:rFonts w:ascii="Arial" w:hAnsi="Arial" w:cs="Arial"/>
                <w:sz w:val="20"/>
                <w:szCs w:val="20"/>
              </w:rPr>
            </w:pPr>
            <w:r>
              <w:t>190</w:t>
            </w:r>
          </w:p>
        </w:tc>
        <w:tc>
          <w:tcPr>
            <w:tcW w:w="616" w:type="pct"/>
            <w:vAlign w:val="center"/>
          </w:tcPr>
          <w:p w14:paraId="2B8CC802" w14:textId="6E58FD9F" w:rsidR="00626082" w:rsidRPr="007A25DF" w:rsidRDefault="00626082" w:rsidP="00626082">
            <w:pPr>
              <w:pStyle w:val="ListParagraph"/>
              <w:spacing w:line="240" w:lineRule="auto"/>
              <w:ind w:left="0"/>
              <w:jc w:val="center"/>
              <w:rPr>
                <w:rFonts w:ascii="Arial" w:hAnsi="Arial" w:cs="Arial"/>
                <w:sz w:val="20"/>
                <w:szCs w:val="20"/>
              </w:rPr>
            </w:pPr>
            <w:r>
              <w:t>190</w:t>
            </w:r>
          </w:p>
        </w:tc>
        <w:tc>
          <w:tcPr>
            <w:tcW w:w="423" w:type="pct"/>
            <w:vAlign w:val="center"/>
          </w:tcPr>
          <w:p w14:paraId="52E1BF5B" w14:textId="67069BFE" w:rsidR="00626082" w:rsidRPr="007A25DF" w:rsidRDefault="00626082" w:rsidP="00626082">
            <w:pPr>
              <w:pStyle w:val="ListParagraph"/>
              <w:spacing w:line="240" w:lineRule="auto"/>
              <w:ind w:left="0"/>
              <w:jc w:val="center"/>
              <w:rPr>
                <w:rFonts w:ascii="Arial" w:hAnsi="Arial" w:cs="Arial"/>
                <w:sz w:val="20"/>
                <w:szCs w:val="20"/>
              </w:rPr>
            </w:pPr>
            <w:r w:rsidRPr="00E54F49">
              <w:t>200</w:t>
            </w:r>
          </w:p>
        </w:tc>
        <w:tc>
          <w:tcPr>
            <w:tcW w:w="423" w:type="pct"/>
            <w:vAlign w:val="center"/>
          </w:tcPr>
          <w:p w14:paraId="3976DC9A" w14:textId="039B5A62" w:rsidR="00626082" w:rsidRPr="007A25DF" w:rsidRDefault="00626082" w:rsidP="00626082">
            <w:pPr>
              <w:pStyle w:val="ListParagraph"/>
              <w:spacing w:line="240" w:lineRule="auto"/>
              <w:ind w:left="0"/>
              <w:jc w:val="center"/>
              <w:rPr>
                <w:rFonts w:ascii="Arial" w:hAnsi="Arial" w:cs="Arial"/>
                <w:sz w:val="20"/>
                <w:szCs w:val="20"/>
              </w:rPr>
            </w:pPr>
            <w:r w:rsidRPr="00E54F49">
              <w:t>250</w:t>
            </w:r>
          </w:p>
        </w:tc>
        <w:tc>
          <w:tcPr>
            <w:tcW w:w="662" w:type="pct"/>
            <w:vAlign w:val="center"/>
          </w:tcPr>
          <w:p w14:paraId="1FF9D1EB" w14:textId="79E725C8" w:rsidR="00626082" w:rsidRPr="007A25DF" w:rsidRDefault="00626082" w:rsidP="00626082">
            <w:pPr>
              <w:pStyle w:val="ListParagraph"/>
              <w:spacing w:line="240" w:lineRule="auto"/>
              <w:ind w:left="0"/>
              <w:jc w:val="center"/>
              <w:rPr>
                <w:rFonts w:ascii="Arial" w:hAnsi="Arial" w:cs="Arial"/>
                <w:sz w:val="20"/>
                <w:szCs w:val="20"/>
              </w:rPr>
            </w:pPr>
            <w:r w:rsidRPr="00E54F49">
              <w:t>300</w:t>
            </w:r>
          </w:p>
        </w:tc>
        <w:tc>
          <w:tcPr>
            <w:tcW w:w="726" w:type="pct"/>
            <w:vAlign w:val="center"/>
          </w:tcPr>
          <w:p w14:paraId="4DF6F345" w14:textId="33A17519" w:rsidR="00626082" w:rsidRPr="007A25DF" w:rsidRDefault="00626082" w:rsidP="00626082">
            <w:pPr>
              <w:pStyle w:val="ListParagraph"/>
              <w:spacing w:line="240" w:lineRule="auto"/>
              <w:ind w:left="0"/>
              <w:jc w:val="center"/>
              <w:rPr>
                <w:rFonts w:ascii="Arial" w:hAnsi="Arial" w:cs="Arial"/>
                <w:sz w:val="20"/>
                <w:szCs w:val="20"/>
              </w:rPr>
            </w:pPr>
            <w:r>
              <w:t>300</w:t>
            </w:r>
          </w:p>
        </w:tc>
      </w:tr>
      <w:tr w:rsidR="00887B9F" w:rsidRPr="007A25DF" w14:paraId="416C50FF" w14:textId="77777777" w:rsidTr="00887B9F">
        <w:trPr>
          <w:trHeight w:val="213"/>
        </w:trPr>
        <w:tc>
          <w:tcPr>
            <w:tcW w:w="838" w:type="pct"/>
            <w:vAlign w:val="center"/>
          </w:tcPr>
          <w:p w14:paraId="3A919F3C" w14:textId="2B680785" w:rsidR="00626082" w:rsidRPr="007A25DF" w:rsidRDefault="00626082" w:rsidP="00626082">
            <w:pPr>
              <w:pStyle w:val="ListParagraph"/>
              <w:spacing w:line="240" w:lineRule="auto"/>
              <w:ind w:left="0"/>
              <w:rPr>
                <w:rFonts w:ascii="Arial" w:hAnsi="Arial" w:cs="Arial"/>
                <w:sz w:val="20"/>
                <w:szCs w:val="20"/>
              </w:rPr>
            </w:pPr>
            <w:r w:rsidRPr="00E54F49">
              <w:t>Sponsorship for students provided</w:t>
            </w:r>
          </w:p>
        </w:tc>
        <w:tc>
          <w:tcPr>
            <w:tcW w:w="886" w:type="pct"/>
            <w:vAlign w:val="center"/>
          </w:tcPr>
          <w:p w14:paraId="7F96A50C" w14:textId="54161B45" w:rsidR="00626082" w:rsidRPr="007A25DF" w:rsidRDefault="00626082" w:rsidP="00626082">
            <w:pPr>
              <w:pStyle w:val="ListParagraph"/>
              <w:spacing w:line="240" w:lineRule="auto"/>
              <w:ind w:left="0"/>
              <w:rPr>
                <w:rFonts w:ascii="Arial" w:hAnsi="Arial" w:cs="Arial"/>
                <w:sz w:val="20"/>
                <w:szCs w:val="20"/>
              </w:rPr>
            </w:pPr>
            <w:r w:rsidRPr="00E54F49">
              <w:t xml:space="preserve">Number of students sponsored </w:t>
            </w:r>
          </w:p>
        </w:tc>
        <w:tc>
          <w:tcPr>
            <w:tcW w:w="426" w:type="pct"/>
            <w:vAlign w:val="center"/>
          </w:tcPr>
          <w:p w14:paraId="5146BEE9" w14:textId="6F210213" w:rsidR="00626082" w:rsidRPr="007A25DF" w:rsidRDefault="00626082" w:rsidP="00626082">
            <w:pPr>
              <w:pStyle w:val="ListParagraph"/>
              <w:spacing w:line="240" w:lineRule="auto"/>
              <w:ind w:left="0"/>
              <w:jc w:val="center"/>
              <w:rPr>
                <w:rFonts w:ascii="Arial" w:hAnsi="Arial" w:cs="Arial"/>
                <w:sz w:val="20"/>
                <w:szCs w:val="20"/>
              </w:rPr>
            </w:pPr>
            <w:r>
              <w:t>135</w:t>
            </w:r>
          </w:p>
        </w:tc>
        <w:tc>
          <w:tcPr>
            <w:tcW w:w="616" w:type="pct"/>
            <w:vAlign w:val="center"/>
          </w:tcPr>
          <w:p w14:paraId="2216CCBC" w14:textId="60599533" w:rsidR="00626082" w:rsidRPr="007A25DF" w:rsidRDefault="00626082" w:rsidP="00626082">
            <w:pPr>
              <w:pStyle w:val="ListParagraph"/>
              <w:spacing w:line="240" w:lineRule="auto"/>
              <w:ind w:left="0"/>
              <w:jc w:val="center"/>
              <w:rPr>
                <w:rFonts w:ascii="Arial" w:hAnsi="Arial" w:cs="Arial"/>
                <w:sz w:val="20"/>
                <w:szCs w:val="20"/>
              </w:rPr>
            </w:pPr>
            <w:r>
              <w:t>89</w:t>
            </w:r>
          </w:p>
        </w:tc>
        <w:tc>
          <w:tcPr>
            <w:tcW w:w="423" w:type="pct"/>
            <w:vAlign w:val="center"/>
          </w:tcPr>
          <w:p w14:paraId="5FB904D6" w14:textId="67BDC0EF" w:rsidR="00626082" w:rsidRPr="007A25DF" w:rsidRDefault="00626082" w:rsidP="00626082">
            <w:pPr>
              <w:pStyle w:val="ListParagraph"/>
              <w:spacing w:line="240" w:lineRule="auto"/>
              <w:ind w:left="0"/>
              <w:jc w:val="center"/>
              <w:rPr>
                <w:rFonts w:ascii="Arial" w:hAnsi="Arial" w:cs="Arial"/>
                <w:sz w:val="20"/>
                <w:szCs w:val="20"/>
              </w:rPr>
            </w:pPr>
            <w:r w:rsidRPr="00E54F49">
              <w:t>500</w:t>
            </w:r>
          </w:p>
        </w:tc>
        <w:tc>
          <w:tcPr>
            <w:tcW w:w="423" w:type="pct"/>
            <w:vAlign w:val="center"/>
          </w:tcPr>
          <w:p w14:paraId="57FB7CF4" w14:textId="759F70E1" w:rsidR="00626082" w:rsidRPr="007A25DF" w:rsidRDefault="00626082" w:rsidP="00626082">
            <w:pPr>
              <w:pStyle w:val="ListParagraph"/>
              <w:spacing w:line="240" w:lineRule="auto"/>
              <w:ind w:left="0"/>
              <w:jc w:val="center"/>
              <w:rPr>
                <w:rFonts w:ascii="Arial" w:hAnsi="Arial" w:cs="Arial"/>
                <w:sz w:val="20"/>
                <w:szCs w:val="20"/>
              </w:rPr>
            </w:pPr>
            <w:r w:rsidRPr="00E54F49">
              <w:t>500</w:t>
            </w:r>
          </w:p>
        </w:tc>
        <w:tc>
          <w:tcPr>
            <w:tcW w:w="662" w:type="pct"/>
            <w:vAlign w:val="center"/>
          </w:tcPr>
          <w:p w14:paraId="65F5761A" w14:textId="00BA62B3" w:rsidR="00626082" w:rsidRPr="007A25DF" w:rsidRDefault="00626082" w:rsidP="00626082">
            <w:pPr>
              <w:pStyle w:val="ListParagraph"/>
              <w:spacing w:line="240" w:lineRule="auto"/>
              <w:ind w:left="0"/>
              <w:jc w:val="center"/>
              <w:rPr>
                <w:rFonts w:ascii="Arial" w:hAnsi="Arial" w:cs="Arial"/>
                <w:sz w:val="20"/>
                <w:szCs w:val="20"/>
              </w:rPr>
            </w:pPr>
            <w:r w:rsidRPr="00E54F49">
              <w:t>500</w:t>
            </w:r>
          </w:p>
        </w:tc>
        <w:tc>
          <w:tcPr>
            <w:tcW w:w="726" w:type="pct"/>
            <w:vAlign w:val="center"/>
          </w:tcPr>
          <w:p w14:paraId="14C0BF01" w14:textId="0969235B" w:rsidR="00626082" w:rsidRPr="007A25DF" w:rsidRDefault="00626082" w:rsidP="00626082">
            <w:pPr>
              <w:pStyle w:val="ListParagraph"/>
              <w:spacing w:line="240" w:lineRule="auto"/>
              <w:ind w:left="0"/>
              <w:jc w:val="center"/>
              <w:rPr>
                <w:rFonts w:ascii="Arial" w:hAnsi="Arial" w:cs="Arial"/>
                <w:sz w:val="20"/>
                <w:szCs w:val="20"/>
              </w:rPr>
            </w:pPr>
            <w:r>
              <w:t>500</w:t>
            </w:r>
          </w:p>
        </w:tc>
      </w:tr>
      <w:tr w:rsidR="00887B9F" w:rsidRPr="007A25DF" w14:paraId="5F64E592" w14:textId="77777777" w:rsidTr="00887B9F">
        <w:trPr>
          <w:trHeight w:val="202"/>
        </w:trPr>
        <w:tc>
          <w:tcPr>
            <w:tcW w:w="838" w:type="pct"/>
            <w:vAlign w:val="center"/>
          </w:tcPr>
          <w:p w14:paraId="07843486" w14:textId="6A95E477" w:rsidR="00626082" w:rsidRPr="007A25DF" w:rsidRDefault="00626082" w:rsidP="00626082">
            <w:pPr>
              <w:pStyle w:val="ListParagraph"/>
              <w:spacing w:line="240" w:lineRule="auto"/>
              <w:ind w:left="0"/>
              <w:rPr>
                <w:rFonts w:ascii="Arial" w:hAnsi="Arial" w:cs="Arial"/>
                <w:sz w:val="20"/>
                <w:szCs w:val="20"/>
              </w:rPr>
            </w:pPr>
            <w:r w:rsidRPr="00E54F49">
              <w:t xml:space="preserve">Education oversight Committee organised </w:t>
            </w:r>
          </w:p>
        </w:tc>
        <w:tc>
          <w:tcPr>
            <w:tcW w:w="886" w:type="pct"/>
            <w:vAlign w:val="center"/>
          </w:tcPr>
          <w:p w14:paraId="75DFA15D" w14:textId="5C5F9490" w:rsidR="00626082" w:rsidRPr="007A25DF" w:rsidRDefault="00626082" w:rsidP="00626082">
            <w:pPr>
              <w:pStyle w:val="ListParagraph"/>
              <w:spacing w:line="240" w:lineRule="auto"/>
              <w:ind w:left="0"/>
              <w:rPr>
                <w:rFonts w:ascii="Arial" w:hAnsi="Arial" w:cs="Arial"/>
                <w:sz w:val="20"/>
                <w:szCs w:val="20"/>
              </w:rPr>
            </w:pPr>
            <w:r w:rsidRPr="00E54F49">
              <w:t xml:space="preserve">No. of meetings organised </w:t>
            </w:r>
          </w:p>
        </w:tc>
        <w:tc>
          <w:tcPr>
            <w:tcW w:w="426" w:type="pct"/>
            <w:vAlign w:val="center"/>
          </w:tcPr>
          <w:p w14:paraId="1F3E5ED4" w14:textId="59D33359" w:rsidR="00626082" w:rsidRPr="007A25DF" w:rsidRDefault="00626082" w:rsidP="00626082">
            <w:pPr>
              <w:pStyle w:val="ListParagraph"/>
              <w:spacing w:line="240" w:lineRule="auto"/>
              <w:ind w:left="0"/>
              <w:jc w:val="center"/>
              <w:rPr>
                <w:rFonts w:ascii="Arial" w:hAnsi="Arial" w:cs="Arial"/>
                <w:sz w:val="20"/>
                <w:szCs w:val="20"/>
              </w:rPr>
            </w:pPr>
            <w:r>
              <w:t>3</w:t>
            </w:r>
          </w:p>
        </w:tc>
        <w:tc>
          <w:tcPr>
            <w:tcW w:w="616" w:type="pct"/>
            <w:vAlign w:val="center"/>
          </w:tcPr>
          <w:p w14:paraId="36C8B02D" w14:textId="1665D1C6" w:rsidR="00626082" w:rsidRPr="007A25DF" w:rsidRDefault="00626082" w:rsidP="00626082">
            <w:pPr>
              <w:pStyle w:val="ListParagraph"/>
              <w:spacing w:line="240" w:lineRule="auto"/>
              <w:ind w:left="0"/>
              <w:jc w:val="center"/>
              <w:rPr>
                <w:rFonts w:ascii="Arial" w:hAnsi="Arial" w:cs="Arial"/>
                <w:sz w:val="20"/>
                <w:szCs w:val="20"/>
              </w:rPr>
            </w:pPr>
            <w:r>
              <w:t>2</w:t>
            </w:r>
          </w:p>
        </w:tc>
        <w:tc>
          <w:tcPr>
            <w:tcW w:w="423" w:type="pct"/>
            <w:vAlign w:val="center"/>
          </w:tcPr>
          <w:p w14:paraId="4C1B7AED" w14:textId="5B2D56BF" w:rsidR="00626082" w:rsidRPr="007A25DF" w:rsidRDefault="00626082" w:rsidP="00626082">
            <w:pPr>
              <w:pStyle w:val="ListParagraph"/>
              <w:spacing w:line="240" w:lineRule="auto"/>
              <w:ind w:left="0"/>
              <w:jc w:val="center"/>
              <w:rPr>
                <w:rFonts w:ascii="Arial" w:hAnsi="Arial" w:cs="Arial"/>
                <w:sz w:val="20"/>
                <w:szCs w:val="20"/>
              </w:rPr>
            </w:pPr>
            <w:r w:rsidRPr="00E54F49">
              <w:t>4</w:t>
            </w:r>
          </w:p>
        </w:tc>
        <w:tc>
          <w:tcPr>
            <w:tcW w:w="423" w:type="pct"/>
            <w:vAlign w:val="center"/>
          </w:tcPr>
          <w:p w14:paraId="5547A200" w14:textId="7565B19A" w:rsidR="00626082" w:rsidRPr="007A25DF" w:rsidRDefault="00626082" w:rsidP="00626082">
            <w:pPr>
              <w:pStyle w:val="ListParagraph"/>
              <w:spacing w:line="240" w:lineRule="auto"/>
              <w:ind w:left="0"/>
              <w:jc w:val="center"/>
              <w:rPr>
                <w:rFonts w:ascii="Arial" w:hAnsi="Arial" w:cs="Arial"/>
                <w:sz w:val="20"/>
                <w:szCs w:val="20"/>
              </w:rPr>
            </w:pPr>
            <w:r w:rsidRPr="00E54F49">
              <w:t>4</w:t>
            </w:r>
          </w:p>
        </w:tc>
        <w:tc>
          <w:tcPr>
            <w:tcW w:w="662" w:type="pct"/>
            <w:vAlign w:val="center"/>
          </w:tcPr>
          <w:p w14:paraId="381EB3EA" w14:textId="595B6771" w:rsidR="00626082" w:rsidRPr="007A25DF" w:rsidRDefault="00626082" w:rsidP="00626082">
            <w:pPr>
              <w:pStyle w:val="ListParagraph"/>
              <w:spacing w:line="240" w:lineRule="auto"/>
              <w:ind w:left="0"/>
              <w:jc w:val="center"/>
              <w:rPr>
                <w:rFonts w:ascii="Arial" w:hAnsi="Arial" w:cs="Arial"/>
                <w:sz w:val="20"/>
                <w:szCs w:val="20"/>
              </w:rPr>
            </w:pPr>
            <w:r w:rsidRPr="00E54F49">
              <w:t>4</w:t>
            </w:r>
          </w:p>
        </w:tc>
        <w:tc>
          <w:tcPr>
            <w:tcW w:w="726" w:type="pct"/>
            <w:vAlign w:val="center"/>
          </w:tcPr>
          <w:p w14:paraId="0CE8F0A7" w14:textId="229C35B1" w:rsidR="00626082" w:rsidRPr="007A25DF" w:rsidRDefault="00626082" w:rsidP="00626082">
            <w:pPr>
              <w:pStyle w:val="ListParagraph"/>
              <w:spacing w:line="240" w:lineRule="auto"/>
              <w:ind w:left="0"/>
              <w:jc w:val="center"/>
              <w:rPr>
                <w:rFonts w:ascii="Arial" w:hAnsi="Arial" w:cs="Arial"/>
                <w:sz w:val="20"/>
                <w:szCs w:val="20"/>
              </w:rPr>
            </w:pPr>
            <w:r>
              <w:t>4</w:t>
            </w:r>
          </w:p>
        </w:tc>
      </w:tr>
    </w:tbl>
    <w:p w14:paraId="089B1C43" w14:textId="77777777" w:rsidR="00887B9F" w:rsidRDefault="00887B9F" w:rsidP="00FC20E9">
      <w:pPr>
        <w:spacing w:line="360" w:lineRule="auto"/>
        <w:rPr>
          <w:rFonts w:ascii="Arial" w:eastAsia="Times New Roman" w:hAnsi="Arial" w:cs="Arial"/>
          <w:sz w:val="24"/>
          <w:szCs w:val="24"/>
          <w:lang w:val="en-GB"/>
        </w:rPr>
      </w:pPr>
    </w:p>
    <w:p w14:paraId="19C57F69" w14:textId="06E7E078" w:rsidR="00FC20E9" w:rsidRPr="00B82631" w:rsidRDefault="00FC20E9" w:rsidP="00FC20E9">
      <w:pPr>
        <w:spacing w:line="360" w:lineRule="auto"/>
        <w:rPr>
          <w:rFonts w:ascii="Arial" w:hAnsi="Arial" w:cs="Arial"/>
          <w:sz w:val="24"/>
          <w:szCs w:val="24"/>
        </w:rPr>
      </w:pPr>
      <w:r w:rsidRPr="00B82631">
        <w:rPr>
          <w:rFonts w:ascii="Arial" w:eastAsia="Times New Roman" w:hAnsi="Arial" w:cs="Arial"/>
          <w:sz w:val="24"/>
          <w:szCs w:val="24"/>
          <w:lang w:val="en-GB"/>
        </w:rPr>
        <w:t xml:space="preserve">Major challenges hindering the success of this sub-programme include </w:t>
      </w:r>
      <w:r w:rsidRPr="00B82631">
        <w:rPr>
          <w:rFonts w:ascii="Arial" w:hAnsi="Arial" w:cs="Arial"/>
          <w:sz w:val="24"/>
          <w:szCs w:val="24"/>
        </w:rPr>
        <w:t>delay and untimely release of funds and logistics.  Beneficiaries of the sub-</w:t>
      </w:r>
      <w:proofErr w:type="spellStart"/>
      <w:r w:rsidRPr="00B82631">
        <w:rPr>
          <w:rFonts w:ascii="Arial" w:hAnsi="Arial" w:cs="Arial"/>
          <w:sz w:val="24"/>
          <w:szCs w:val="24"/>
        </w:rPr>
        <w:t>programme</w:t>
      </w:r>
      <w:proofErr w:type="spellEnd"/>
      <w:r w:rsidRPr="00B82631">
        <w:rPr>
          <w:rFonts w:ascii="Arial" w:hAnsi="Arial" w:cs="Arial"/>
          <w:sz w:val="24"/>
          <w:szCs w:val="24"/>
        </w:rPr>
        <w:t xml:space="preserve"> are the General Public, Students and Pupils, Parents, Teachers, Ministry of Education, Assemblymembers, Community members, Researchers.</w:t>
      </w:r>
    </w:p>
    <w:p w14:paraId="3CC80701" w14:textId="77777777" w:rsidR="003A662D" w:rsidRPr="00AE1E2A" w:rsidRDefault="003A662D" w:rsidP="003A662D">
      <w:pPr>
        <w:spacing w:after="0"/>
        <w:rPr>
          <w:rFonts w:ascii="Arial" w:hAnsi="Arial" w:cs="Arial"/>
          <w:sz w:val="24"/>
          <w:szCs w:val="24"/>
        </w:rPr>
      </w:pPr>
    </w:p>
    <w:p w14:paraId="796299F3" w14:textId="77777777" w:rsidR="003A662D" w:rsidRDefault="003A662D" w:rsidP="003A662D">
      <w:pPr>
        <w:spacing w:after="0"/>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Standardized Operations and Projects</w:t>
      </w:r>
    </w:p>
    <w:p w14:paraId="7A8A78C3" w14:textId="77777777" w:rsidR="00887B9F" w:rsidRPr="00AE1E2A" w:rsidRDefault="00887B9F" w:rsidP="003A662D">
      <w:pPr>
        <w:spacing w:after="0"/>
        <w:rPr>
          <w:rFonts w:ascii="Arial" w:hAnsi="Arial" w:cs="Arial"/>
          <w:sz w:val="24"/>
          <w:szCs w:val="24"/>
        </w:rPr>
      </w:pPr>
    </w:p>
    <w:p w14:paraId="25ED0243" w14:textId="2D47BAA4" w:rsidR="00FC20E9" w:rsidRDefault="00FC20E9" w:rsidP="00FC20E9">
      <w:pPr>
        <w:spacing w:after="0"/>
        <w:rPr>
          <w:rFonts w:ascii="Arial" w:hAnsi="Arial" w:cs="Arial"/>
          <w:b/>
        </w:rPr>
      </w:pPr>
      <w:r w:rsidRPr="00AE1E2A">
        <w:rPr>
          <w:rFonts w:ascii="Arial" w:hAnsi="Arial" w:cs="Arial"/>
          <w:b/>
        </w:rPr>
        <w:t>Table 15: Budget Sub-</w:t>
      </w:r>
      <w:proofErr w:type="spellStart"/>
      <w:r w:rsidRPr="00AE1E2A">
        <w:rPr>
          <w:rFonts w:ascii="Arial" w:hAnsi="Arial" w:cs="Arial"/>
          <w:b/>
        </w:rPr>
        <w:t>Programme</w:t>
      </w:r>
      <w:proofErr w:type="spellEnd"/>
      <w:r w:rsidRPr="00AE1E2A">
        <w:rPr>
          <w:rFonts w:ascii="Arial" w:hAnsi="Arial" w:cs="Arial"/>
          <w:b/>
        </w:rPr>
        <w:t xml:space="preserve"> Results Statement</w:t>
      </w:r>
    </w:p>
    <w:p w14:paraId="107C78F1" w14:textId="77777777" w:rsidR="00FC20E9" w:rsidRDefault="00FC20E9" w:rsidP="00FC20E9">
      <w:pPr>
        <w:tabs>
          <w:tab w:val="left" w:pos="540"/>
          <w:tab w:val="left" w:pos="810"/>
        </w:tabs>
        <w:spacing w:after="0" w:line="360" w:lineRule="auto"/>
        <w:rPr>
          <w:rFonts w:ascii="Arial" w:hAnsi="Arial" w:cs="Arial"/>
          <w:sz w:val="24"/>
          <w:szCs w:val="24"/>
        </w:rPr>
      </w:pPr>
      <w:r w:rsidRPr="003E6FAC">
        <w:rPr>
          <w:rFonts w:ascii="Arial" w:hAnsi="Arial" w:cs="Arial"/>
          <w:sz w:val="24"/>
          <w:szCs w:val="24"/>
        </w:rPr>
        <w:t>The table indicates the main outputs, its indicators and projections by which the Metro Assembly measures the performance of this sub-</w:t>
      </w:r>
      <w:proofErr w:type="spellStart"/>
      <w:r w:rsidRPr="003E6FAC">
        <w:rPr>
          <w:rFonts w:ascii="Arial" w:hAnsi="Arial" w:cs="Arial"/>
          <w:sz w:val="24"/>
          <w:szCs w:val="24"/>
        </w:rPr>
        <w:t>programme</w:t>
      </w:r>
      <w:proofErr w:type="spellEnd"/>
      <w:r w:rsidRPr="003E6FAC">
        <w:rPr>
          <w:rFonts w:ascii="Arial" w:hAnsi="Arial" w:cs="Arial"/>
          <w:sz w:val="24"/>
          <w:szCs w:val="24"/>
        </w:rPr>
        <w:t>. The past data indicates actual performance whilst the projections are the Assembly’s estimate of future performance</w:t>
      </w:r>
    </w:p>
    <w:p w14:paraId="0D36B104" w14:textId="77777777" w:rsidR="00FC20E9" w:rsidRDefault="00FC20E9" w:rsidP="00FC20E9">
      <w:pPr>
        <w:spacing w:after="160" w:line="259" w:lineRule="auto"/>
        <w:rPr>
          <w:rFonts w:ascii="Arial" w:hAnsi="Arial" w:cs="Arial"/>
          <w:sz w:val="24"/>
          <w:szCs w:val="24"/>
        </w:rPr>
      </w:pPr>
    </w:p>
    <w:p w14:paraId="2F940173" w14:textId="0D0B7FE8" w:rsidR="00FC20E9" w:rsidRPr="00AE1E2A" w:rsidRDefault="00FC20E9" w:rsidP="00FC20E9">
      <w:pPr>
        <w:spacing w:after="160" w:line="259" w:lineRule="auto"/>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Standardized Operations and Projects</w:t>
      </w:r>
    </w:p>
    <w:p w14:paraId="56B90865" w14:textId="0D552D13" w:rsidR="003A662D" w:rsidRPr="00AE1E2A" w:rsidRDefault="00FC20E9" w:rsidP="00FC20E9">
      <w:pPr>
        <w:spacing w:line="360" w:lineRule="auto"/>
        <w:rPr>
          <w:rFonts w:ascii="Arial" w:hAnsi="Arial" w:cs="Arial"/>
          <w:sz w:val="24"/>
          <w:szCs w:val="24"/>
        </w:rPr>
      </w:pPr>
      <w:r w:rsidRPr="00A1699C">
        <w:rPr>
          <w:rFonts w:ascii="Arial" w:hAnsi="Arial" w:cs="Arial"/>
          <w:sz w:val="24"/>
          <w:szCs w:val="24"/>
        </w:rPr>
        <w:t>This table lists the Standardized Operations and Projects to be undertaken by the Sub-</w:t>
      </w:r>
      <w:proofErr w:type="spellStart"/>
      <w:r w:rsidRPr="00A1699C">
        <w:rPr>
          <w:rFonts w:ascii="Arial" w:hAnsi="Arial" w:cs="Arial"/>
          <w:sz w:val="24"/>
          <w:szCs w:val="24"/>
        </w:rPr>
        <w:t>programme</w:t>
      </w:r>
      <w:proofErr w:type="spellEnd"/>
    </w:p>
    <w:p w14:paraId="1383F41E" w14:textId="39CAC518" w:rsidR="003A662D" w:rsidRPr="000C02C9" w:rsidRDefault="003A662D" w:rsidP="000C02C9">
      <w:pPr>
        <w:spacing w:after="0"/>
        <w:rPr>
          <w:rFonts w:ascii="Arial" w:hAnsi="Arial" w:cs="Arial"/>
          <w:b/>
        </w:rPr>
      </w:pPr>
      <w:r w:rsidRPr="000C02C9">
        <w:rPr>
          <w:rFonts w:ascii="Arial" w:hAnsi="Arial" w:cs="Arial"/>
          <w:b/>
        </w:rPr>
        <w:t xml:space="preserve">Table </w:t>
      </w:r>
      <w:r w:rsidR="000C02C9">
        <w:rPr>
          <w:rFonts w:ascii="Arial" w:hAnsi="Arial" w:cs="Arial"/>
          <w:b/>
        </w:rPr>
        <w:t>20</w:t>
      </w:r>
      <w:r w:rsidRPr="000C02C9">
        <w:rPr>
          <w:rFonts w:ascii="Arial" w:hAnsi="Arial" w:cs="Arial"/>
          <w:b/>
        </w:rPr>
        <w:t>: Budget Sub-</w:t>
      </w:r>
      <w:proofErr w:type="spellStart"/>
      <w:r w:rsidRPr="000C02C9">
        <w:rPr>
          <w:rFonts w:ascii="Arial" w:hAnsi="Arial" w:cs="Arial"/>
          <w:b/>
        </w:rPr>
        <w:t>Programme</w:t>
      </w:r>
      <w:proofErr w:type="spellEnd"/>
      <w:r w:rsidRPr="000C02C9">
        <w:rPr>
          <w:rFonts w:ascii="Arial" w:hAnsi="Arial" w:cs="Arial"/>
          <w:b/>
        </w:rPr>
        <w:t xml:space="preserve"> Standardized Operations and Projects</w:t>
      </w:r>
    </w:p>
    <w:tbl>
      <w:tblPr>
        <w:tblStyle w:val="TableGrid"/>
        <w:tblW w:w="5000" w:type="pct"/>
        <w:tblLook w:val="04A0" w:firstRow="1" w:lastRow="0" w:firstColumn="1" w:lastColumn="0" w:noHBand="0" w:noVBand="1"/>
      </w:tblPr>
      <w:tblGrid>
        <w:gridCol w:w="4757"/>
        <w:gridCol w:w="4593"/>
      </w:tblGrid>
      <w:tr w:rsidR="003A662D" w:rsidRPr="007A25DF" w14:paraId="2C641C6F" w14:textId="77777777" w:rsidTr="00FB69A1">
        <w:tc>
          <w:tcPr>
            <w:tcW w:w="2544" w:type="pct"/>
          </w:tcPr>
          <w:p w14:paraId="4838EC2E" w14:textId="77777777" w:rsidR="003A662D" w:rsidRPr="007A25DF" w:rsidRDefault="003A662D" w:rsidP="004D56A3">
            <w:pPr>
              <w:spacing w:line="240" w:lineRule="auto"/>
              <w:jc w:val="center"/>
              <w:rPr>
                <w:rFonts w:ascii="Arial" w:hAnsi="Arial" w:cs="Arial"/>
                <w:b/>
                <w:sz w:val="20"/>
                <w:szCs w:val="20"/>
              </w:rPr>
            </w:pPr>
            <w:r w:rsidRPr="007A25DF">
              <w:rPr>
                <w:rFonts w:ascii="Arial" w:hAnsi="Arial" w:cs="Arial"/>
                <w:b/>
                <w:sz w:val="20"/>
                <w:szCs w:val="20"/>
              </w:rPr>
              <w:t>Standardized Operations</w:t>
            </w:r>
          </w:p>
        </w:tc>
        <w:tc>
          <w:tcPr>
            <w:tcW w:w="2456" w:type="pct"/>
          </w:tcPr>
          <w:p w14:paraId="4AC96CEA" w14:textId="77777777" w:rsidR="003A662D" w:rsidRPr="007A25DF" w:rsidRDefault="003A662D" w:rsidP="004D56A3">
            <w:pPr>
              <w:spacing w:line="240" w:lineRule="auto"/>
              <w:jc w:val="center"/>
              <w:rPr>
                <w:rFonts w:ascii="Arial" w:hAnsi="Arial" w:cs="Arial"/>
                <w:b/>
                <w:sz w:val="20"/>
                <w:szCs w:val="20"/>
              </w:rPr>
            </w:pPr>
            <w:r w:rsidRPr="007A25DF">
              <w:rPr>
                <w:rFonts w:ascii="Arial" w:hAnsi="Arial" w:cs="Arial"/>
                <w:b/>
                <w:sz w:val="20"/>
                <w:szCs w:val="20"/>
              </w:rPr>
              <w:t>Standardized Projects</w:t>
            </w:r>
          </w:p>
        </w:tc>
      </w:tr>
      <w:tr w:rsidR="00887B9F" w:rsidRPr="007A25DF" w14:paraId="58E6F9A7" w14:textId="77777777" w:rsidTr="00FB69A1">
        <w:tc>
          <w:tcPr>
            <w:tcW w:w="2544" w:type="pct"/>
          </w:tcPr>
          <w:p w14:paraId="17A3967C" w14:textId="3143DF4C" w:rsidR="00887B9F" w:rsidRPr="00290034" w:rsidRDefault="00887B9F" w:rsidP="00887B9F">
            <w:pPr>
              <w:spacing w:line="240" w:lineRule="auto"/>
              <w:rPr>
                <w:rFonts w:ascii="Arial" w:hAnsi="Arial" w:cs="Arial"/>
                <w:sz w:val="20"/>
                <w:szCs w:val="20"/>
              </w:rPr>
            </w:pPr>
            <w:r w:rsidRPr="00290034">
              <w:rPr>
                <w:rFonts w:ascii="Arial" w:eastAsia="Arial" w:hAnsi="Arial" w:cs="Arial"/>
                <w:bCs/>
                <w:sz w:val="20"/>
                <w:szCs w:val="20"/>
              </w:rPr>
              <w:t>Support to teaching &amp; learning delivery</w:t>
            </w:r>
          </w:p>
        </w:tc>
        <w:tc>
          <w:tcPr>
            <w:tcW w:w="2456" w:type="pct"/>
          </w:tcPr>
          <w:p w14:paraId="79D0C373" w14:textId="13DA2913" w:rsidR="00887B9F" w:rsidRPr="00290034" w:rsidRDefault="00887B9F" w:rsidP="00887B9F">
            <w:pPr>
              <w:spacing w:line="240" w:lineRule="auto"/>
              <w:rPr>
                <w:rFonts w:ascii="Arial" w:hAnsi="Arial" w:cs="Arial"/>
                <w:sz w:val="20"/>
                <w:szCs w:val="20"/>
              </w:rPr>
            </w:pPr>
            <w:r w:rsidRPr="00290034">
              <w:rPr>
                <w:rFonts w:ascii="Arial" w:eastAsia="Arial" w:hAnsi="Arial" w:cs="Arial"/>
                <w:bCs/>
                <w:sz w:val="20"/>
                <w:szCs w:val="20"/>
              </w:rPr>
              <w:t>Complete the construction of 3No. Classroom Blocks in the Kumasi Metropolis</w:t>
            </w:r>
          </w:p>
        </w:tc>
      </w:tr>
      <w:tr w:rsidR="00887B9F" w:rsidRPr="007A25DF" w14:paraId="15EA37DC" w14:textId="77777777" w:rsidTr="00FB69A1">
        <w:tc>
          <w:tcPr>
            <w:tcW w:w="2544" w:type="pct"/>
          </w:tcPr>
          <w:p w14:paraId="300464A5" w14:textId="336675CD" w:rsidR="00887B9F" w:rsidRPr="00290034" w:rsidRDefault="00887B9F" w:rsidP="00887B9F">
            <w:pPr>
              <w:spacing w:line="240" w:lineRule="auto"/>
              <w:rPr>
                <w:rFonts w:ascii="Arial" w:hAnsi="Arial" w:cs="Arial"/>
                <w:sz w:val="20"/>
                <w:szCs w:val="20"/>
              </w:rPr>
            </w:pPr>
            <w:r w:rsidRPr="00290034">
              <w:rPr>
                <w:rFonts w:ascii="Arial" w:eastAsia="Arial" w:hAnsi="Arial" w:cs="Arial"/>
                <w:bCs/>
                <w:sz w:val="20"/>
                <w:szCs w:val="20"/>
              </w:rPr>
              <w:t>Development of Youth, Sports and Culture</w:t>
            </w:r>
          </w:p>
        </w:tc>
        <w:tc>
          <w:tcPr>
            <w:tcW w:w="2456" w:type="pct"/>
          </w:tcPr>
          <w:p w14:paraId="3395D3C7" w14:textId="5AB90A7A" w:rsidR="00887B9F" w:rsidRPr="00290034" w:rsidRDefault="00887B9F" w:rsidP="00887B9F">
            <w:pPr>
              <w:spacing w:line="240" w:lineRule="auto"/>
              <w:rPr>
                <w:rFonts w:ascii="Arial" w:hAnsi="Arial" w:cs="Arial"/>
                <w:sz w:val="20"/>
                <w:szCs w:val="20"/>
              </w:rPr>
            </w:pPr>
            <w:r w:rsidRPr="00290034">
              <w:rPr>
                <w:rFonts w:ascii="Arial" w:eastAsia="Arial" w:hAnsi="Arial" w:cs="Arial"/>
                <w:bCs/>
                <w:sz w:val="20"/>
                <w:szCs w:val="20"/>
              </w:rPr>
              <w:t>Procure 2000 school furniture for schools in the Kumasi Metropolis</w:t>
            </w:r>
          </w:p>
        </w:tc>
      </w:tr>
    </w:tbl>
    <w:p w14:paraId="3E869D43" w14:textId="77777777" w:rsidR="003A662D" w:rsidRPr="00AE1E2A" w:rsidRDefault="003A662D" w:rsidP="003A662D">
      <w:pPr>
        <w:spacing w:after="0"/>
        <w:rPr>
          <w:rFonts w:ascii="Arial" w:hAnsi="Arial" w:cs="Arial"/>
          <w:sz w:val="24"/>
          <w:szCs w:val="24"/>
        </w:rPr>
      </w:pPr>
    </w:p>
    <w:p w14:paraId="4D4BDE58" w14:textId="77777777" w:rsidR="003A662D" w:rsidRPr="00AE1E2A" w:rsidRDefault="003A662D" w:rsidP="003A662D">
      <w:pPr>
        <w:spacing w:after="160" w:line="259" w:lineRule="auto"/>
        <w:rPr>
          <w:rFonts w:ascii="Arial" w:hAnsi="Arial" w:cs="Arial"/>
          <w:sz w:val="24"/>
          <w:szCs w:val="24"/>
        </w:rPr>
      </w:pPr>
      <w:r w:rsidRPr="00AE1E2A">
        <w:rPr>
          <w:rFonts w:ascii="Arial" w:hAnsi="Arial" w:cs="Arial"/>
          <w:sz w:val="24"/>
          <w:szCs w:val="24"/>
        </w:rPr>
        <w:br w:type="page"/>
      </w:r>
    </w:p>
    <w:p w14:paraId="729DA8FD" w14:textId="77777777" w:rsidR="003A662D" w:rsidRPr="00AE1E2A" w:rsidRDefault="003A662D" w:rsidP="003A662D">
      <w:pPr>
        <w:spacing w:after="0"/>
        <w:jc w:val="both"/>
        <w:rPr>
          <w:rFonts w:ascii="Arial" w:hAnsi="Arial" w:cs="Arial"/>
          <w:b/>
          <w:sz w:val="24"/>
          <w:szCs w:val="24"/>
        </w:rPr>
      </w:pPr>
      <w:r w:rsidRPr="00AE1E2A">
        <w:rPr>
          <w:rFonts w:ascii="Arial" w:hAnsi="Arial" w:cs="Arial"/>
          <w:b/>
          <w:sz w:val="24"/>
          <w:szCs w:val="24"/>
        </w:rPr>
        <w:t>SUB-PROGRAMME 2.2 Public Health Services and Management</w:t>
      </w:r>
    </w:p>
    <w:p w14:paraId="633B7D81" w14:textId="3BF9AC98" w:rsidR="00887B9F" w:rsidRDefault="00290034" w:rsidP="00290034">
      <w:pPr>
        <w:spacing w:after="0"/>
        <w:jc w:val="both"/>
        <w:rPr>
          <w:rFonts w:ascii="Arial" w:hAnsi="Arial" w:cs="Arial"/>
          <w:sz w:val="24"/>
          <w:szCs w:val="24"/>
        </w:rPr>
      </w:pPr>
      <w:r>
        <w:rPr>
          <w:rFonts w:ascii="Arial" w:hAnsi="Arial" w:cs="Arial"/>
          <w:sz w:val="24"/>
          <w:szCs w:val="24"/>
        </w:rPr>
        <w:t>Budget Sub-</w:t>
      </w:r>
      <w:proofErr w:type="spellStart"/>
      <w:r>
        <w:rPr>
          <w:rFonts w:ascii="Arial" w:hAnsi="Arial" w:cs="Arial"/>
          <w:sz w:val="24"/>
          <w:szCs w:val="24"/>
        </w:rPr>
        <w:t>Programme</w:t>
      </w:r>
      <w:proofErr w:type="spellEnd"/>
      <w:r>
        <w:rPr>
          <w:rFonts w:ascii="Arial" w:hAnsi="Arial" w:cs="Arial"/>
          <w:sz w:val="24"/>
          <w:szCs w:val="24"/>
        </w:rPr>
        <w:t xml:space="preserve"> Objective</w:t>
      </w:r>
    </w:p>
    <w:p w14:paraId="745F1E2E" w14:textId="77777777" w:rsidR="00290034" w:rsidRPr="00290034" w:rsidRDefault="00290034" w:rsidP="00290034">
      <w:pPr>
        <w:spacing w:after="0"/>
        <w:jc w:val="both"/>
        <w:rPr>
          <w:rFonts w:ascii="Arial" w:hAnsi="Arial" w:cs="Arial"/>
          <w:sz w:val="24"/>
          <w:szCs w:val="24"/>
        </w:rPr>
      </w:pPr>
    </w:p>
    <w:p w14:paraId="408810CF" w14:textId="07D3CBBB" w:rsidR="00FC20E9" w:rsidRPr="006024D9" w:rsidRDefault="00FC20E9" w:rsidP="00FC20E9">
      <w:pPr>
        <w:pStyle w:val="NoSpacing"/>
        <w:jc w:val="both"/>
        <w:rPr>
          <w:rFonts w:ascii="Arial" w:hAnsi="Arial" w:cs="Arial"/>
          <w:b w:val="0"/>
          <w:szCs w:val="24"/>
        </w:rPr>
      </w:pPr>
      <w:r w:rsidRPr="006024D9">
        <w:rPr>
          <w:rFonts w:ascii="Arial" w:hAnsi="Arial" w:cs="Arial"/>
          <w:b w:val="0"/>
          <w:szCs w:val="24"/>
        </w:rPr>
        <w:t>The objective of this sub program is to ensure sustainable, equitable and easily accessible healthcare services to the people within the metropolis.</w:t>
      </w:r>
    </w:p>
    <w:p w14:paraId="341AC010" w14:textId="77777777" w:rsidR="003A662D" w:rsidRPr="00AE1E2A" w:rsidRDefault="003A662D" w:rsidP="003A662D">
      <w:pPr>
        <w:spacing w:after="0"/>
        <w:jc w:val="both"/>
        <w:rPr>
          <w:rFonts w:ascii="Arial" w:hAnsi="Arial" w:cs="Arial"/>
          <w:sz w:val="24"/>
          <w:szCs w:val="24"/>
        </w:rPr>
      </w:pPr>
    </w:p>
    <w:p w14:paraId="1B18435C" w14:textId="77777777" w:rsidR="003A662D" w:rsidRPr="00AE1E2A" w:rsidRDefault="003A662D" w:rsidP="003A662D">
      <w:pPr>
        <w:spacing w:after="0"/>
        <w:jc w:val="both"/>
        <w:rPr>
          <w:rFonts w:ascii="Arial" w:hAnsi="Arial" w:cs="Arial"/>
          <w:sz w:val="24"/>
          <w:szCs w:val="24"/>
        </w:rPr>
      </w:pPr>
      <w:r w:rsidRPr="00AE1E2A">
        <w:rPr>
          <w:rFonts w:ascii="Arial" w:hAnsi="Arial" w:cs="Arial"/>
          <w:sz w:val="24"/>
          <w:szCs w:val="24"/>
        </w:rPr>
        <w:t xml:space="preserve">Budget Sub- </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Description</w:t>
      </w:r>
    </w:p>
    <w:p w14:paraId="5576BCE1" w14:textId="77777777" w:rsidR="00887B9F" w:rsidRDefault="00887B9F" w:rsidP="00FC20E9">
      <w:pPr>
        <w:tabs>
          <w:tab w:val="left" w:pos="540"/>
          <w:tab w:val="left" w:pos="810"/>
        </w:tabs>
        <w:spacing w:after="0" w:line="360" w:lineRule="auto"/>
        <w:jc w:val="both"/>
        <w:rPr>
          <w:rFonts w:ascii="Arial" w:hAnsi="Arial" w:cs="Arial"/>
          <w:sz w:val="24"/>
          <w:szCs w:val="24"/>
        </w:rPr>
      </w:pPr>
    </w:p>
    <w:p w14:paraId="762790C3" w14:textId="7C4A9D05" w:rsidR="00FC20E9" w:rsidRPr="006024D9" w:rsidRDefault="00FC20E9" w:rsidP="00FC20E9">
      <w:pPr>
        <w:tabs>
          <w:tab w:val="left" w:pos="540"/>
          <w:tab w:val="left" w:pos="810"/>
        </w:tabs>
        <w:spacing w:after="0" w:line="360" w:lineRule="auto"/>
        <w:jc w:val="both"/>
        <w:rPr>
          <w:rFonts w:ascii="Arial" w:hAnsi="Arial" w:cs="Arial"/>
          <w:sz w:val="24"/>
          <w:szCs w:val="24"/>
        </w:rPr>
      </w:pPr>
      <w:r w:rsidRPr="006024D9">
        <w:rPr>
          <w:rFonts w:ascii="Arial" w:hAnsi="Arial" w:cs="Arial"/>
          <w:sz w:val="24"/>
          <w:szCs w:val="24"/>
        </w:rPr>
        <w:t>This Sub-</w:t>
      </w:r>
      <w:proofErr w:type="spellStart"/>
      <w:r w:rsidRPr="006024D9">
        <w:rPr>
          <w:rFonts w:ascii="Arial" w:hAnsi="Arial" w:cs="Arial"/>
          <w:sz w:val="24"/>
          <w:szCs w:val="24"/>
        </w:rPr>
        <w:t>Programme</w:t>
      </w:r>
      <w:proofErr w:type="spellEnd"/>
      <w:r w:rsidRPr="006024D9">
        <w:rPr>
          <w:rFonts w:ascii="Arial" w:hAnsi="Arial" w:cs="Arial"/>
          <w:sz w:val="24"/>
          <w:szCs w:val="24"/>
        </w:rPr>
        <w:t xml:space="preserve"> seeks to ensure quality medical treatment and adequate infrastructure to patients attending public health facilities. It also responsible for hygiene education. It also strategizes to ensure the fight against the Covid-19 pandemic.</w:t>
      </w:r>
    </w:p>
    <w:p w14:paraId="66E98C30" w14:textId="77777777" w:rsidR="00FC20E9" w:rsidRPr="006024D9" w:rsidRDefault="00FC20E9" w:rsidP="00FC20E9">
      <w:pPr>
        <w:tabs>
          <w:tab w:val="left" w:pos="540"/>
          <w:tab w:val="left" w:pos="810"/>
        </w:tabs>
        <w:spacing w:after="0" w:line="360" w:lineRule="auto"/>
        <w:jc w:val="both"/>
        <w:rPr>
          <w:rFonts w:ascii="Arial" w:hAnsi="Arial" w:cs="Arial"/>
          <w:sz w:val="24"/>
          <w:szCs w:val="24"/>
        </w:rPr>
      </w:pPr>
      <w:r w:rsidRPr="006024D9">
        <w:rPr>
          <w:rFonts w:ascii="Arial" w:hAnsi="Arial" w:cs="Arial"/>
          <w:sz w:val="24"/>
          <w:szCs w:val="24"/>
        </w:rPr>
        <w:t xml:space="preserve">This sub </w:t>
      </w:r>
      <w:proofErr w:type="spellStart"/>
      <w:r w:rsidRPr="006024D9">
        <w:rPr>
          <w:rFonts w:ascii="Arial" w:hAnsi="Arial" w:cs="Arial"/>
          <w:sz w:val="24"/>
          <w:szCs w:val="24"/>
        </w:rPr>
        <w:t>programme</w:t>
      </w:r>
      <w:proofErr w:type="spellEnd"/>
      <w:r w:rsidRPr="006024D9">
        <w:rPr>
          <w:rFonts w:ascii="Arial" w:hAnsi="Arial" w:cs="Arial"/>
          <w:sz w:val="24"/>
          <w:szCs w:val="24"/>
        </w:rPr>
        <w:t xml:space="preserve"> is carried out by Health Department (Ghana Health Service) and the Environmental Health Unit. In all, </w:t>
      </w:r>
      <w:r w:rsidRPr="00887B9F">
        <w:rPr>
          <w:rFonts w:ascii="Arial" w:hAnsi="Arial" w:cs="Arial"/>
          <w:sz w:val="24"/>
          <w:szCs w:val="24"/>
        </w:rPr>
        <w:t>One Thousand Seven Hundred and Ninety-Two (1792) staff</w:t>
      </w:r>
      <w:r w:rsidRPr="006024D9">
        <w:rPr>
          <w:rFonts w:ascii="Arial" w:hAnsi="Arial" w:cs="Arial"/>
          <w:sz w:val="24"/>
          <w:szCs w:val="24"/>
        </w:rPr>
        <w:t xml:space="preserve"> are expected to carry out this sub </w:t>
      </w:r>
      <w:proofErr w:type="spellStart"/>
      <w:r w:rsidRPr="006024D9">
        <w:rPr>
          <w:rFonts w:ascii="Arial" w:hAnsi="Arial" w:cs="Arial"/>
          <w:sz w:val="24"/>
          <w:szCs w:val="24"/>
        </w:rPr>
        <w:t>programme</w:t>
      </w:r>
      <w:proofErr w:type="spellEnd"/>
      <w:r w:rsidRPr="006024D9">
        <w:rPr>
          <w:rFonts w:ascii="Arial" w:hAnsi="Arial" w:cs="Arial"/>
          <w:sz w:val="24"/>
          <w:szCs w:val="24"/>
        </w:rPr>
        <w:t>. Beneficiaries are patients, toilet operators, food vendors, property owners, PLWHAs, Nurses, Medical officers and other health professionals and the General public.</w:t>
      </w:r>
    </w:p>
    <w:p w14:paraId="28B3F750" w14:textId="77777777" w:rsidR="00FC20E9" w:rsidRPr="006024D9" w:rsidRDefault="00FC20E9" w:rsidP="00FC20E9">
      <w:pPr>
        <w:tabs>
          <w:tab w:val="left" w:pos="540"/>
          <w:tab w:val="left" w:pos="810"/>
        </w:tabs>
        <w:spacing w:after="0" w:line="360" w:lineRule="auto"/>
        <w:jc w:val="both"/>
        <w:rPr>
          <w:rFonts w:ascii="Arial" w:hAnsi="Arial" w:cs="Arial"/>
          <w:sz w:val="24"/>
          <w:szCs w:val="24"/>
        </w:rPr>
      </w:pPr>
      <w:r w:rsidRPr="006024D9">
        <w:rPr>
          <w:rFonts w:ascii="Arial" w:hAnsi="Arial" w:cs="Arial"/>
          <w:sz w:val="24"/>
          <w:szCs w:val="24"/>
        </w:rPr>
        <w:t xml:space="preserve">The funding source for this </w:t>
      </w:r>
      <w:proofErr w:type="spellStart"/>
      <w:r w:rsidRPr="006024D9">
        <w:rPr>
          <w:rFonts w:ascii="Arial" w:hAnsi="Arial" w:cs="Arial"/>
          <w:sz w:val="24"/>
          <w:szCs w:val="24"/>
        </w:rPr>
        <w:t>programme</w:t>
      </w:r>
      <w:proofErr w:type="spellEnd"/>
      <w:r w:rsidRPr="006024D9">
        <w:rPr>
          <w:rFonts w:ascii="Arial" w:hAnsi="Arial" w:cs="Arial"/>
          <w:sz w:val="24"/>
          <w:szCs w:val="24"/>
        </w:rPr>
        <w:t xml:space="preserve"> are GOG support, Internally Generated Fund, District Assemblies Common Fund, DACF-RFG, SIP and DP support.</w:t>
      </w:r>
    </w:p>
    <w:p w14:paraId="134C4A50" w14:textId="1B2384CB" w:rsidR="003A662D" w:rsidRPr="00AE1E2A" w:rsidRDefault="00FC20E9" w:rsidP="00FC20E9">
      <w:pPr>
        <w:spacing w:after="0"/>
        <w:jc w:val="both"/>
        <w:rPr>
          <w:rFonts w:ascii="Arial" w:hAnsi="Arial" w:cs="Arial"/>
          <w:sz w:val="24"/>
          <w:szCs w:val="24"/>
        </w:rPr>
      </w:pPr>
      <w:r w:rsidRPr="006024D9">
        <w:rPr>
          <w:rFonts w:ascii="Arial" w:hAnsi="Arial" w:cs="Arial"/>
          <w:sz w:val="24"/>
          <w:szCs w:val="24"/>
        </w:rPr>
        <w:t xml:space="preserve">Some of the challenges under this </w:t>
      </w:r>
      <w:proofErr w:type="spellStart"/>
      <w:r w:rsidRPr="006024D9">
        <w:rPr>
          <w:rFonts w:ascii="Arial" w:hAnsi="Arial" w:cs="Arial"/>
          <w:sz w:val="24"/>
          <w:szCs w:val="24"/>
        </w:rPr>
        <w:t>programme</w:t>
      </w:r>
      <w:proofErr w:type="spellEnd"/>
      <w:r w:rsidRPr="006024D9">
        <w:rPr>
          <w:rFonts w:ascii="Arial" w:hAnsi="Arial" w:cs="Arial"/>
          <w:sz w:val="24"/>
          <w:szCs w:val="24"/>
        </w:rPr>
        <w:t xml:space="preserve"> are inadequate funding, </w:t>
      </w:r>
      <w:proofErr w:type="spellStart"/>
      <w:r w:rsidRPr="006024D9">
        <w:rPr>
          <w:rFonts w:ascii="Arial" w:hAnsi="Arial" w:cs="Arial"/>
          <w:sz w:val="24"/>
          <w:szCs w:val="24"/>
        </w:rPr>
        <w:t>stigmatisation</w:t>
      </w:r>
      <w:proofErr w:type="spellEnd"/>
      <w:r w:rsidRPr="006024D9">
        <w:rPr>
          <w:rFonts w:ascii="Arial" w:hAnsi="Arial" w:cs="Arial"/>
          <w:sz w:val="24"/>
          <w:szCs w:val="24"/>
        </w:rPr>
        <w:t xml:space="preserve"> against PLWHAs, inadequate health facilities, and poor hygienic practices.</w:t>
      </w:r>
    </w:p>
    <w:p w14:paraId="320122AA" w14:textId="77777777" w:rsidR="00FC20E9" w:rsidRDefault="00FC20E9" w:rsidP="003A662D">
      <w:pPr>
        <w:spacing w:after="0"/>
        <w:rPr>
          <w:rFonts w:ascii="Arial" w:hAnsi="Arial" w:cs="Arial"/>
          <w:b/>
        </w:rPr>
      </w:pPr>
    </w:p>
    <w:p w14:paraId="70CB90A0" w14:textId="2CECECDE" w:rsidR="003A662D" w:rsidRDefault="003A662D" w:rsidP="003A662D">
      <w:pPr>
        <w:spacing w:after="0"/>
        <w:rPr>
          <w:rFonts w:ascii="Arial" w:hAnsi="Arial" w:cs="Arial"/>
          <w:b/>
        </w:rPr>
      </w:pPr>
      <w:r w:rsidRPr="00AE1E2A">
        <w:rPr>
          <w:rFonts w:ascii="Arial" w:hAnsi="Arial" w:cs="Arial"/>
          <w:b/>
        </w:rPr>
        <w:t xml:space="preserve">Table </w:t>
      </w:r>
      <w:r w:rsidR="000C02C9">
        <w:rPr>
          <w:rFonts w:ascii="Arial" w:hAnsi="Arial" w:cs="Arial"/>
          <w:b/>
        </w:rPr>
        <w:t>21</w:t>
      </w:r>
      <w:r w:rsidRPr="00AE1E2A">
        <w:rPr>
          <w:rFonts w:ascii="Arial" w:hAnsi="Arial" w:cs="Arial"/>
          <w:b/>
        </w:rPr>
        <w:t>: Budget Sub-</w:t>
      </w:r>
      <w:proofErr w:type="spellStart"/>
      <w:r w:rsidRPr="00AE1E2A">
        <w:rPr>
          <w:rFonts w:ascii="Arial" w:hAnsi="Arial" w:cs="Arial"/>
          <w:b/>
        </w:rPr>
        <w:t>Programme</w:t>
      </w:r>
      <w:proofErr w:type="spellEnd"/>
      <w:r w:rsidRPr="00AE1E2A">
        <w:rPr>
          <w:rFonts w:ascii="Arial" w:hAnsi="Arial" w:cs="Arial"/>
          <w:b/>
        </w:rPr>
        <w:t xml:space="preserve"> Results Statement</w:t>
      </w:r>
    </w:p>
    <w:p w14:paraId="5F00F26C" w14:textId="77777777" w:rsidR="00FC20E9" w:rsidRPr="009B788A" w:rsidRDefault="00FC20E9" w:rsidP="00FC20E9">
      <w:pPr>
        <w:tabs>
          <w:tab w:val="left" w:pos="540"/>
          <w:tab w:val="left" w:pos="810"/>
        </w:tabs>
        <w:spacing w:after="0" w:line="360" w:lineRule="auto"/>
        <w:jc w:val="both"/>
        <w:rPr>
          <w:rFonts w:ascii="Arial" w:eastAsia="Arial" w:hAnsi="Arial" w:cs="Arial"/>
          <w:b/>
          <w:sz w:val="24"/>
          <w:szCs w:val="24"/>
        </w:rPr>
      </w:pPr>
      <w:r w:rsidRPr="009B788A">
        <w:rPr>
          <w:rFonts w:ascii="Arial" w:hAnsi="Arial" w:cs="Arial"/>
          <w:sz w:val="24"/>
          <w:szCs w:val="24"/>
        </w:rPr>
        <w:t xml:space="preserve">The table below indicates the main outputs, its indicators and projections by which the Assembly measures the performance of the sub </w:t>
      </w:r>
      <w:proofErr w:type="spellStart"/>
      <w:r w:rsidRPr="009B788A">
        <w:rPr>
          <w:rFonts w:ascii="Arial" w:hAnsi="Arial" w:cs="Arial"/>
          <w:sz w:val="24"/>
          <w:szCs w:val="24"/>
        </w:rPr>
        <w:t>programme</w:t>
      </w:r>
      <w:proofErr w:type="spellEnd"/>
      <w:r w:rsidRPr="009B788A">
        <w:rPr>
          <w:rFonts w:ascii="Arial" w:hAnsi="Arial" w:cs="Arial"/>
          <w:sz w:val="24"/>
          <w:szCs w:val="24"/>
        </w:rPr>
        <w:t>;</w:t>
      </w:r>
    </w:p>
    <w:p w14:paraId="1847DEC3" w14:textId="77777777" w:rsidR="00FC20E9" w:rsidRPr="00AE1E2A" w:rsidRDefault="00FC20E9" w:rsidP="003A662D">
      <w:pPr>
        <w:spacing w:after="0"/>
        <w:rPr>
          <w:rFonts w:ascii="Arial" w:hAnsi="Arial" w:cs="Arial"/>
          <w:b/>
        </w:rPr>
      </w:pPr>
    </w:p>
    <w:tbl>
      <w:tblPr>
        <w:tblStyle w:val="TableGrid"/>
        <w:tblW w:w="5294" w:type="pct"/>
        <w:tblInd w:w="-275" w:type="dxa"/>
        <w:tblLayout w:type="fixed"/>
        <w:tblLook w:val="04A0" w:firstRow="1" w:lastRow="0" w:firstColumn="1" w:lastColumn="0" w:noHBand="0" w:noVBand="1"/>
      </w:tblPr>
      <w:tblGrid>
        <w:gridCol w:w="2250"/>
        <w:gridCol w:w="2250"/>
        <w:gridCol w:w="899"/>
        <w:gridCol w:w="1261"/>
        <w:gridCol w:w="810"/>
        <w:gridCol w:w="810"/>
        <w:gridCol w:w="810"/>
        <w:gridCol w:w="810"/>
      </w:tblGrid>
      <w:tr w:rsidR="003A662D" w:rsidRPr="007A25DF" w14:paraId="7BFEC4F3" w14:textId="77777777" w:rsidTr="00887B9F">
        <w:trPr>
          <w:trHeight w:val="416"/>
        </w:trPr>
        <w:tc>
          <w:tcPr>
            <w:tcW w:w="1136" w:type="pct"/>
          </w:tcPr>
          <w:p w14:paraId="4C783D1A"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Main Outputs</w:t>
            </w:r>
          </w:p>
        </w:tc>
        <w:tc>
          <w:tcPr>
            <w:tcW w:w="1136" w:type="pct"/>
          </w:tcPr>
          <w:p w14:paraId="3BCCF120"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Output Indicators</w:t>
            </w:r>
          </w:p>
        </w:tc>
        <w:tc>
          <w:tcPr>
            <w:tcW w:w="1091" w:type="pct"/>
            <w:gridSpan w:val="2"/>
          </w:tcPr>
          <w:p w14:paraId="404B3AEE"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Past Years</w:t>
            </w:r>
          </w:p>
        </w:tc>
        <w:tc>
          <w:tcPr>
            <w:tcW w:w="1636" w:type="pct"/>
            <w:gridSpan w:val="4"/>
          </w:tcPr>
          <w:p w14:paraId="2120A24A"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Projections</w:t>
            </w:r>
          </w:p>
        </w:tc>
      </w:tr>
      <w:tr w:rsidR="009573B3" w:rsidRPr="007A25DF" w14:paraId="390C1821" w14:textId="77777777" w:rsidTr="00887B9F">
        <w:trPr>
          <w:trHeight w:val="641"/>
        </w:trPr>
        <w:tc>
          <w:tcPr>
            <w:tcW w:w="1136" w:type="pct"/>
          </w:tcPr>
          <w:p w14:paraId="77D696D5" w14:textId="77777777" w:rsidR="003A662D" w:rsidRPr="007A25DF" w:rsidRDefault="003A662D" w:rsidP="004D56A3">
            <w:pPr>
              <w:pStyle w:val="ListParagraph"/>
              <w:spacing w:line="240" w:lineRule="auto"/>
              <w:ind w:left="0"/>
              <w:jc w:val="center"/>
              <w:rPr>
                <w:rFonts w:ascii="Arial" w:hAnsi="Arial" w:cs="Arial"/>
                <w:b/>
                <w:sz w:val="20"/>
                <w:szCs w:val="20"/>
              </w:rPr>
            </w:pPr>
          </w:p>
        </w:tc>
        <w:tc>
          <w:tcPr>
            <w:tcW w:w="1136" w:type="pct"/>
          </w:tcPr>
          <w:p w14:paraId="7E65739E" w14:textId="77777777" w:rsidR="003A662D" w:rsidRPr="007A25DF" w:rsidRDefault="003A662D" w:rsidP="004D56A3">
            <w:pPr>
              <w:pStyle w:val="ListParagraph"/>
              <w:spacing w:line="240" w:lineRule="auto"/>
              <w:ind w:left="0"/>
              <w:jc w:val="center"/>
              <w:rPr>
                <w:rFonts w:ascii="Arial" w:hAnsi="Arial" w:cs="Arial"/>
                <w:b/>
                <w:sz w:val="20"/>
                <w:szCs w:val="20"/>
              </w:rPr>
            </w:pPr>
          </w:p>
        </w:tc>
        <w:tc>
          <w:tcPr>
            <w:tcW w:w="454" w:type="pct"/>
          </w:tcPr>
          <w:p w14:paraId="1511798D" w14:textId="762BA4A0" w:rsidR="003A662D" w:rsidRPr="007A25DF" w:rsidRDefault="005801A7" w:rsidP="004D56A3">
            <w:pPr>
              <w:pStyle w:val="ListParagraph"/>
              <w:spacing w:line="240" w:lineRule="auto"/>
              <w:ind w:left="0"/>
              <w:jc w:val="center"/>
              <w:rPr>
                <w:rFonts w:ascii="Arial" w:hAnsi="Arial" w:cs="Arial"/>
                <w:b/>
                <w:sz w:val="20"/>
                <w:szCs w:val="20"/>
              </w:rPr>
            </w:pPr>
            <w:r>
              <w:rPr>
                <w:rFonts w:ascii="Arial" w:hAnsi="Arial" w:cs="Arial"/>
                <w:b/>
                <w:sz w:val="20"/>
                <w:szCs w:val="20"/>
              </w:rPr>
              <w:t>2023</w:t>
            </w:r>
          </w:p>
        </w:tc>
        <w:tc>
          <w:tcPr>
            <w:tcW w:w="637" w:type="pct"/>
          </w:tcPr>
          <w:p w14:paraId="5A70C128" w14:textId="5789F19C"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2024</w:t>
            </w:r>
            <w:r w:rsidR="003A662D" w:rsidRPr="007A25DF">
              <w:rPr>
                <w:rFonts w:ascii="Arial" w:hAnsi="Arial" w:cs="Arial"/>
                <w:b/>
                <w:sz w:val="20"/>
                <w:szCs w:val="20"/>
              </w:rPr>
              <w:t xml:space="preserve"> as at </w:t>
            </w:r>
            <w:r w:rsidR="0081685E">
              <w:rPr>
                <w:rFonts w:ascii="Arial" w:hAnsi="Arial" w:cs="Arial"/>
                <w:b/>
                <w:sz w:val="20"/>
                <w:szCs w:val="20"/>
              </w:rPr>
              <w:t>September</w:t>
            </w:r>
          </w:p>
        </w:tc>
        <w:tc>
          <w:tcPr>
            <w:tcW w:w="409" w:type="pct"/>
          </w:tcPr>
          <w:p w14:paraId="32AEF872" w14:textId="38E740D9"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2025</w:t>
            </w:r>
          </w:p>
        </w:tc>
        <w:tc>
          <w:tcPr>
            <w:tcW w:w="409" w:type="pct"/>
          </w:tcPr>
          <w:p w14:paraId="7D7DE9E1" w14:textId="619D453C" w:rsidR="003A662D" w:rsidRPr="007A25DF" w:rsidRDefault="000C37AF" w:rsidP="004D56A3">
            <w:pPr>
              <w:pStyle w:val="ListParagraph"/>
              <w:spacing w:line="240" w:lineRule="auto"/>
              <w:ind w:left="0"/>
              <w:jc w:val="center"/>
              <w:rPr>
                <w:rFonts w:ascii="Arial" w:hAnsi="Arial" w:cs="Arial"/>
                <w:b/>
                <w:sz w:val="20"/>
                <w:szCs w:val="20"/>
              </w:rPr>
            </w:pPr>
            <w:r>
              <w:rPr>
                <w:rFonts w:ascii="Arial" w:hAnsi="Arial" w:cs="Arial"/>
                <w:b/>
                <w:sz w:val="20"/>
                <w:szCs w:val="20"/>
              </w:rPr>
              <w:t>2026</w:t>
            </w:r>
          </w:p>
        </w:tc>
        <w:tc>
          <w:tcPr>
            <w:tcW w:w="409" w:type="pct"/>
          </w:tcPr>
          <w:p w14:paraId="62824CFB" w14:textId="74E1F4E2"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2027</w:t>
            </w:r>
          </w:p>
        </w:tc>
        <w:tc>
          <w:tcPr>
            <w:tcW w:w="409" w:type="pct"/>
          </w:tcPr>
          <w:p w14:paraId="3BD016EB" w14:textId="4F43F4D3"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2028</w:t>
            </w:r>
          </w:p>
        </w:tc>
      </w:tr>
      <w:tr w:rsidR="009573B3" w:rsidRPr="007A25DF" w14:paraId="00498D5C" w14:textId="77777777" w:rsidTr="00887B9F">
        <w:trPr>
          <w:trHeight w:val="202"/>
        </w:trPr>
        <w:tc>
          <w:tcPr>
            <w:tcW w:w="1136" w:type="pct"/>
            <w:vAlign w:val="center"/>
          </w:tcPr>
          <w:p w14:paraId="20066CE7" w14:textId="28605167" w:rsidR="009573B3" w:rsidRPr="009573B3" w:rsidRDefault="009573B3" w:rsidP="00CD63BE">
            <w:pPr>
              <w:pStyle w:val="ListParagraph"/>
              <w:spacing w:line="240" w:lineRule="auto"/>
              <w:ind w:left="0"/>
              <w:rPr>
                <w:rFonts w:ascii="Arial" w:hAnsi="Arial" w:cs="Arial"/>
                <w:sz w:val="20"/>
                <w:szCs w:val="20"/>
              </w:rPr>
            </w:pPr>
            <w:r w:rsidRPr="009573B3">
              <w:rPr>
                <w:rFonts w:ascii="Arial" w:hAnsi="Arial" w:cs="Arial"/>
                <w:sz w:val="20"/>
                <w:szCs w:val="20"/>
              </w:rPr>
              <w:t xml:space="preserve">MAC meetings organised </w:t>
            </w:r>
          </w:p>
        </w:tc>
        <w:tc>
          <w:tcPr>
            <w:tcW w:w="1136" w:type="pct"/>
            <w:vAlign w:val="center"/>
          </w:tcPr>
          <w:p w14:paraId="318C9543" w14:textId="121FA1F4" w:rsidR="009573B3" w:rsidRPr="009573B3" w:rsidRDefault="009573B3" w:rsidP="00CD63BE">
            <w:pPr>
              <w:pStyle w:val="ListParagraph"/>
              <w:spacing w:line="240" w:lineRule="auto"/>
              <w:ind w:left="0"/>
              <w:rPr>
                <w:rFonts w:ascii="Arial" w:hAnsi="Arial" w:cs="Arial"/>
                <w:sz w:val="20"/>
                <w:szCs w:val="20"/>
              </w:rPr>
            </w:pPr>
            <w:r w:rsidRPr="009573B3">
              <w:rPr>
                <w:rFonts w:ascii="Arial" w:hAnsi="Arial" w:cs="Arial"/>
                <w:sz w:val="20"/>
                <w:szCs w:val="20"/>
              </w:rPr>
              <w:t xml:space="preserve">Number of meetings organized </w:t>
            </w:r>
          </w:p>
        </w:tc>
        <w:tc>
          <w:tcPr>
            <w:tcW w:w="454" w:type="pct"/>
          </w:tcPr>
          <w:p w14:paraId="7946FFC8" w14:textId="4738EB84" w:rsidR="009573B3" w:rsidRPr="007A25DF" w:rsidRDefault="00887B9F" w:rsidP="009573B3">
            <w:pPr>
              <w:pStyle w:val="ListParagraph"/>
              <w:spacing w:line="240" w:lineRule="auto"/>
              <w:ind w:left="0"/>
              <w:jc w:val="center"/>
              <w:rPr>
                <w:rFonts w:ascii="Arial" w:hAnsi="Arial" w:cs="Arial"/>
                <w:sz w:val="20"/>
                <w:szCs w:val="20"/>
              </w:rPr>
            </w:pPr>
            <w:r>
              <w:rPr>
                <w:rFonts w:ascii="Arial" w:hAnsi="Arial" w:cs="Arial"/>
                <w:sz w:val="20"/>
                <w:szCs w:val="20"/>
              </w:rPr>
              <w:t>4</w:t>
            </w:r>
          </w:p>
        </w:tc>
        <w:tc>
          <w:tcPr>
            <w:tcW w:w="637" w:type="pct"/>
          </w:tcPr>
          <w:p w14:paraId="33CF90B2" w14:textId="6DAFF061" w:rsidR="009573B3" w:rsidRPr="007A25DF" w:rsidRDefault="00887B9F" w:rsidP="009573B3">
            <w:pPr>
              <w:pStyle w:val="ListParagraph"/>
              <w:spacing w:line="240" w:lineRule="auto"/>
              <w:ind w:left="0"/>
              <w:jc w:val="center"/>
              <w:rPr>
                <w:rFonts w:ascii="Arial" w:hAnsi="Arial" w:cs="Arial"/>
                <w:sz w:val="20"/>
                <w:szCs w:val="20"/>
              </w:rPr>
            </w:pPr>
            <w:r>
              <w:rPr>
                <w:rFonts w:ascii="Arial" w:hAnsi="Arial" w:cs="Arial"/>
                <w:sz w:val="20"/>
                <w:szCs w:val="20"/>
              </w:rPr>
              <w:t>3</w:t>
            </w:r>
          </w:p>
        </w:tc>
        <w:tc>
          <w:tcPr>
            <w:tcW w:w="409" w:type="pct"/>
            <w:vAlign w:val="center"/>
          </w:tcPr>
          <w:p w14:paraId="3CEECC03" w14:textId="40340C2A" w:rsidR="009573B3" w:rsidRPr="00CD63BE" w:rsidRDefault="009573B3" w:rsidP="009573B3">
            <w:pPr>
              <w:pStyle w:val="ListParagraph"/>
              <w:spacing w:line="240" w:lineRule="auto"/>
              <w:ind w:left="0"/>
              <w:jc w:val="center"/>
              <w:rPr>
                <w:rFonts w:ascii="Arial" w:hAnsi="Arial" w:cs="Arial"/>
                <w:sz w:val="20"/>
                <w:szCs w:val="20"/>
              </w:rPr>
            </w:pPr>
            <w:r w:rsidRPr="00CD63BE">
              <w:rPr>
                <w:rFonts w:ascii="Arial" w:hAnsi="Arial" w:cs="Arial"/>
                <w:sz w:val="20"/>
                <w:szCs w:val="20"/>
              </w:rPr>
              <w:t>4</w:t>
            </w:r>
          </w:p>
        </w:tc>
        <w:tc>
          <w:tcPr>
            <w:tcW w:w="409" w:type="pct"/>
            <w:vAlign w:val="center"/>
          </w:tcPr>
          <w:p w14:paraId="301576A4" w14:textId="27C37E8D" w:rsidR="009573B3" w:rsidRPr="00CD63BE" w:rsidRDefault="009573B3" w:rsidP="009573B3">
            <w:pPr>
              <w:pStyle w:val="ListParagraph"/>
              <w:spacing w:line="240" w:lineRule="auto"/>
              <w:ind w:left="0"/>
              <w:jc w:val="center"/>
              <w:rPr>
                <w:rFonts w:ascii="Arial" w:hAnsi="Arial" w:cs="Arial"/>
                <w:sz w:val="20"/>
                <w:szCs w:val="20"/>
              </w:rPr>
            </w:pPr>
            <w:r w:rsidRPr="00CD63BE">
              <w:rPr>
                <w:rFonts w:ascii="Arial" w:hAnsi="Arial" w:cs="Arial"/>
                <w:sz w:val="20"/>
                <w:szCs w:val="20"/>
              </w:rPr>
              <w:t>4</w:t>
            </w:r>
          </w:p>
        </w:tc>
        <w:tc>
          <w:tcPr>
            <w:tcW w:w="409" w:type="pct"/>
            <w:vAlign w:val="center"/>
          </w:tcPr>
          <w:p w14:paraId="42754C77" w14:textId="11DAB227" w:rsidR="009573B3" w:rsidRPr="00CD63BE" w:rsidRDefault="009573B3" w:rsidP="009573B3">
            <w:pPr>
              <w:pStyle w:val="ListParagraph"/>
              <w:spacing w:line="240" w:lineRule="auto"/>
              <w:ind w:left="0"/>
              <w:jc w:val="center"/>
              <w:rPr>
                <w:rFonts w:ascii="Arial" w:hAnsi="Arial" w:cs="Arial"/>
                <w:sz w:val="20"/>
                <w:szCs w:val="20"/>
              </w:rPr>
            </w:pPr>
            <w:r w:rsidRPr="00CD63BE">
              <w:rPr>
                <w:rFonts w:ascii="Arial" w:hAnsi="Arial" w:cs="Arial"/>
                <w:sz w:val="20"/>
                <w:szCs w:val="20"/>
              </w:rPr>
              <w:t>4</w:t>
            </w:r>
          </w:p>
        </w:tc>
        <w:tc>
          <w:tcPr>
            <w:tcW w:w="409" w:type="pct"/>
          </w:tcPr>
          <w:p w14:paraId="290357BC" w14:textId="11D3E249" w:rsidR="009573B3" w:rsidRPr="00CD63BE" w:rsidRDefault="009573B3" w:rsidP="009573B3">
            <w:pPr>
              <w:pStyle w:val="ListParagraph"/>
              <w:spacing w:line="240" w:lineRule="auto"/>
              <w:ind w:left="0"/>
              <w:jc w:val="center"/>
              <w:rPr>
                <w:rFonts w:ascii="Arial" w:hAnsi="Arial" w:cs="Arial"/>
                <w:sz w:val="20"/>
                <w:szCs w:val="20"/>
              </w:rPr>
            </w:pPr>
            <w:r w:rsidRPr="00CD63BE">
              <w:rPr>
                <w:rFonts w:ascii="Arial" w:hAnsi="Arial" w:cs="Arial"/>
                <w:sz w:val="20"/>
                <w:szCs w:val="20"/>
              </w:rPr>
              <w:t>4</w:t>
            </w:r>
          </w:p>
        </w:tc>
      </w:tr>
      <w:tr w:rsidR="009573B3" w:rsidRPr="007A25DF" w14:paraId="70650AE9" w14:textId="77777777" w:rsidTr="00887B9F">
        <w:trPr>
          <w:trHeight w:val="213"/>
        </w:trPr>
        <w:tc>
          <w:tcPr>
            <w:tcW w:w="1136" w:type="pct"/>
            <w:vAlign w:val="center"/>
          </w:tcPr>
          <w:p w14:paraId="20C0AF88" w14:textId="6294D6B2" w:rsidR="009573B3" w:rsidRPr="009573B3" w:rsidRDefault="009573B3" w:rsidP="00CD63BE">
            <w:pPr>
              <w:pStyle w:val="ListParagraph"/>
              <w:spacing w:line="240" w:lineRule="auto"/>
              <w:ind w:left="0"/>
              <w:rPr>
                <w:rFonts w:ascii="Arial" w:hAnsi="Arial" w:cs="Arial"/>
                <w:sz w:val="20"/>
                <w:szCs w:val="20"/>
              </w:rPr>
            </w:pPr>
            <w:r w:rsidRPr="009573B3">
              <w:rPr>
                <w:rFonts w:ascii="Arial" w:hAnsi="Arial" w:cs="Arial"/>
                <w:sz w:val="20"/>
                <w:szCs w:val="20"/>
              </w:rPr>
              <w:t>Community clinics constructed/renovated</w:t>
            </w:r>
          </w:p>
        </w:tc>
        <w:tc>
          <w:tcPr>
            <w:tcW w:w="1136" w:type="pct"/>
            <w:vAlign w:val="center"/>
          </w:tcPr>
          <w:p w14:paraId="1B1AB539" w14:textId="02FD4854" w:rsidR="009573B3" w:rsidRPr="009573B3" w:rsidRDefault="009573B3" w:rsidP="00CD63BE">
            <w:pPr>
              <w:pStyle w:val="ListParagraph"/>
              <w:spacing w:line="240" w:lineRule="auto"/>
              <w:ind w:left="0"/>
              <w:rPr>
                <w:rFonts w:ascii="Arial" w:hAnsi="Arial" w:cs="Arial"/>
                <w:sz w:val="20"/>
                <w:szCs w:val="20"/>
              </w:rPr>
            </w:pPr>
            <w:r w:rsidRPr="009573B3">
              <w:rPr>
                <w:rFonts w:ascii="Arial" w:hAnsi="Arial" w:cs="Arial"/>
                <w:sz w:val="20"/>
                <w:szCs w:val="20"/>
              </w:rPr>
              <w:t>Number of clinics constructed/renovated</w:t>
            </w:r>
          </w:p>
        </w:tc>
        <w:tc>
          <w:tcPr>
            <w:tcW w:w="454" w:type="pct"/>
            <w:vAlign w:val="center"/>
          </w:tcPr>
          <w:p w14:paraId="6AA71223" w14:textId="54471B07" w:rsidR="00887B9F" w:rsidRPr="007A25DF" w:rsidRDefault="00887B9F" w:rsidP="00887B9F">
            <w:pPr>
              <w:pStyle w:val="ListParagraph"/>
              <w:spacing w:line="240" w:lineRule="auto"/>
              <w:ind w:left="0"/>
              <w:jc w:val="center"/>
              <w:rPr>
                <w:rFonts w:ascii="Arial" w:hAnsi="Arial" w:cs="Arial"/>
                <w:sz w:val="20"/>
                <w:szCs w:val="20"/>
              </w:rPr>
            </w:pPr>
            <w:r>
              <w:rPr>
                <w:rFonts w:ascii="Arial" w:hAnsi="Arial" w:cs="Arial"/>
                <w:sz w:val="20"/>
                <w:szCs w:val="20"/>
              </w:rPr>
              <w:t>1</w:t>
            </w:r>
          </w:p>
        </w:tc>
        <w:tc>
          <w:tcPr>
            <w:tcW w:w="637" w:type="pct"/>
            <w:vAlign w:val="center"/>
          </w:tcPr>
          <w:p w14:paraId="266FBF07" w14:textId="46E4CD82" w:rsidR="009573B3" w:rsidRPr="007A25DF" w:rsidRDefault="00887B9F" w:rsidP="00887B9F">
            <w:pPr>
              <w:pStyle w:val="ListParagraph"/>
              <w:spacing w:line="240" w:lineRule="auto"/>
              <w:ind w:left="0"/>
              <w:jc w:val="center"/>
              <w:rPr>
                <w:rFonts w:ascii="Arial" w:hAnsi="Arial" w:cs="Arial"/>
                <w:sz w:val="20"/>
                <w:szCs w:val="20"/>
              </w:rPr>
            </w:pPr>
            <w:r>
              <w:rPr>
                <w:rFonts w:ascii="Arial" w:hAnsi="Arial" w:cs="Arial"/>
                <w:sz w:val="20"/>
                <w:szCs w:val="20"/>
              </w:rPr>
              <w:t>0</w:t>
            </w:r>
          </w:p>
        </w:tc>
        <w:tc>
          <w:tcPr>
            <w:tcW w:w="409" w:type="pct"/>
            <w:vAlign w:val="center"/>
          </w:tcPr>
          <w:p w14:paraId="2800421E" w14:textId="0DF14E39" w:rsidR="009573B3" w:rsidRPr="00CD63BE" w:rsidRDefault="009573B3" w:rsidP="00887B9F">
            <w:pPr>
              <w:pStyle w:val="ListParagraph"/>
              <w:spacing w:line="240" w:lineRule="auto"/>
              <w:ind w:left="0"/>
              <w:jc w:val="center"/>
              <w:rPr>
                <w:rFonts w:ascii="Arial" w:hAnsi="Arial" w:cs="Arial"/>
                <w:sz w:val="20"/>
                <w:szCs w:val="20"/>
              </w:rPr>
            </w:pPr>
            <w:r w:rsidRPr="00CD63BE">
              <w:rPr>
                <w:rFonts w:ascii="Arial" w:hAnsi="Arial" w:cs="Arial"/>
                <w:sz w:val="20"/>
                <w:szCs w:val="20"/>
              </w:rPr>
              <w:t>1</w:t>
            </w:r>
          </w:p>
        </w:tc>
        <w:tc>
          <w:tcPr>
            <w:tcW w:w="409" w:type="pct"/>
            <w:vAlign w:val="center"/>
          </w:tcPr>
          <w:p w14:paraId="2CF532D2" w14:textId="7D52A231" w:rsidR="009573B3" w:rsidRPr="00CD63BE" w:rsidRDefault="009573B3" w:rsidP="00887B9F">
            <w:pPr>
              <w:pStyle w:val="ListParagraph"/>
              <w:spacing w:line="240" w:lineRule="auto"/>
              <w:ind w:left="0"/>
              <w:jc w:val="center"/>
              <w:rPr>
                <w:rFonts w:ascii="Arial" w:hAnsi="Arial" w:cs="Arial"/>
                <w:sz w:val="20"/>
                <w:szCs w:val="20"/>
              </w:rPr>
            </w:pPr>
            <w:r w:rsidRPr="00CD63BE">
              <w:rPr>
                <w:rFonts w:ascii="Arial" w:hAnsi="Arial" w:cs="Arial"/>
                <w:sz w:val="20"/>
                <w:szCs w:val="20"/>
              </w:rPr>
              <w:t>1</w:t>
            </w:r>
          </w:p>
        </w:tc>
        <w:tc>
          <w:tcPr>
            <w:tcW w:w="409" w:type="pct"/>
            <w:vAlign w:val="center"/>
          </w:tcPr>
          <w:p w14:paraId="55AB656C" w14:textId="6625288F" w:rsidR="009573B3" w:rsidRPr="00CD63BE" w:rsidRDefault="009573B3" w:rsidP="00887B9F">
            <w:pPr>
              <w:pStyle w:val="ListParagraph"/>
              <w:spacing w:line="240" w:lineRule="auto"/>
              <w:ind w:left="0"/>
              <w:jc w:val="center"/>
              <w:rPr>
                <w:rFonts w:ascii="Arial" w:hAnsi="Arial" w:cs="Arial"/>
                <w:sz w:val="20"/>
                <w:szCs w:val="20"/>
              </w:rPr>
            </w:pPr>
            <w:r w:rsidRPr="00CD63BE">
              <w:rPr>
                <w:rFonts w:ascii="Arial" w:hAnsi="Arial" w:cs="Arial"/>
                <w:sz w:val="20"/>
                <w:szCs w:val="20"/>
              </w:rPr>
              <w:t>1</w:t>
            </w:r>
          </w:p>
        </w:tc>
        <w:tc>
          <w:tcPr>
            <w:tcW w:w="409" w:type="pct"/>
            <w:vAlign w:val="center"/>
          </w:tcPr>
          <w:p w14:paraId="4BFF819D" w14:textId="77777777" w:rsidR="00887B9F" w:rsidRDefault="00887B9F" w:rsidP="00887B9F">
            <w:pPr>
              <w:pStyle w:val="ListParagraph"/>
              <w:spacing w:line="240" w:lineRule="auto"/>
              <w:ind w:left="0"/>
              <w:jc w:val="center"/>
              <w:rPr>
                <w:rFonts w:ascii="Arial" w:hAnsi="Arial" w:cs="Arial"/>
                <w:sz w:val="20"/>
                <w:szCs w:val="20"/>
              </w:rPr>
            </w:pPr>
          </w:p>
          <w:p w14:paraId="2B5ED6D9" w14:textId="52ACD8A1" w:rsidR="009573B3" w:rsidRPr="00CD63BE" w:rsidRDefault="009573B3" w:rsidP="00887B9F">
            <w:pPr>
              <w:pStyle w:val="ListParagraph"/>
              <w:spacing w:line="240" w:lineRule="auto"/>
              <w:ind w:left="0"/>
              <w:jc w:val="center"/>
              <w:rPr>
                <w:rFonts w:ascii="Arial" w:hAnsi="Arial" w:cs="Arial"/>
                <w:sz w:val="20"/>
                <w:szCs w:val="20"/>
              </w:rPr>
            </w:pPr>
            <w:r w:rsidRPr="00CD63BE">
              <w:rPr>
                <w:rFonts w:ascii="Arial" w:hAnsi="Arial" w:cs="Arial"/>
                <w:sz w:val="20"/>
                <w:szCs w:val="20"/>
              </w:rPr>
              <w:t>1</w:t>
            </w:r>
          </w:p>
        </w:tc>
      </w:tr>
      <w:tr w:rsidR="009573B3" w:rsidRPr="007A25DF" w14:paraId="348F9511" w14:textId="77777777" w:rsidTr="00887B9F">
        <w:trPr>
          <w:trHeight w:val="213"/>
        </w:trPr>
        <w:tc>
          <w:tcPr>
            <w:tcW w:w="1136" w:type="pct"/>
            <w:vAlign w:val="center"/>
          </w:tcPr>
          <w:p w14:paraId="6F6082CE" w14:textId="49CC73F0" w:rsidR="009573B3" w:rsidRPr="009573B3" w:rsidRDefault="009573B3" w:rsidP="00CD63BE">
            <w:pPr>
              <w:pStyle w:val="ListParagraph"/>
              <w:spacing w:line="240" w:lineRule="auto"/>
              <w:ind w:left="0"/>
              <w:rPr>
                <w:rFonts w:ascii="Arial" w:hAnsi="Arial" w:cs="Arial"/>
                <w:sz w:val="20"/>
                <w:szCs w:val="20"/>
              </w:rPr>
            </w:pPr>
            <w:r w:rsidRPr="009573B3">
              <w:rPr>
                <w:rFonts w:ascii="Arial" w:hAnsi="Arial" w:cs="Arial"/>
                <w:sz w:val="20"/>
                <w:szCs w:val="20"/>
              </w:rPr>
              <w:t xml:space="preserve">Food vendors hygiene certificate issued </w:t>
            </w:r>
          </w:p>
        </w:tc>
        <w:tc>
          <w:tcPr>
            <w:tcW w:w="1136" w:type="pct"/>
            <w:vAlign w:val="center"/>
          </w:tcPr>
          <w:p w14:paraId="648703E8" w14:textId="4388AB96" w:rsidR="009573B3" w:rsidRPr="009573B3" w:rsidRDefault="009573B3" w:rsidP="00CD63BE">
            <w:pPr>
              <w:pStyle w:val="ListParagraph"/>
              <w:spacing w:line="240" w:lineRule="auto"/>
              <w:ind w:left="0"/>
              <w:rPr>
                <w:rFonts w:ascii="Arial" w:hAnsi="Arial" w:cs="Arial"/>
                <w:sz w:val="20"/>
                <w:szCs w:val="20"/>
              </w:rPr>
            </w:pPr>
            <w:r w:rsidRPr="009573B3">
              <w:rPr>
                <w:rFonts w:ascii="Arial" w:hAnsi="Arial" w:cs="Arial"/>
                <w:sz w:val="20"/>
                <w:szCs w:val="20"/>
              </w:rPr>
              <w:t>No. of certificates issued</w:t>
            </w:r>
          </w:p>
        </w:tc>
        <w:tc>
          <w:tcPr>
            <w:tcW w:w="454" w:type="pct"/>
            <w:vAlign w:val="center"/>
          </w:tcPr>
          <w:p w14:paraId="2AADCADA" w14:textId="657DF8AC" w:rsidR="00887B9F" w:rsidRPr="007A25DF" w:rsidRDefault="00887B9F" w:rsidP="00887B9F">
            <w:pPr>
              <w:pStyle w:val="ListParagraph"/>
              <w:spacing w:line="240" w:lineRule="auto"/>
              <w:ind w:left="0"/>
              <w:jc w:val="center"/>
              <w:rPr>
                <w:rFonts w:ascii="Arial" w:hAnsi="Arial" w:cs="Arial"/>
                <w:sz w:val="20"/>
                <w:szCs w:val="20"/>
              </w:rPr>
            </w:pPr>
            <w:r>
              <w:rPr>
                <w:rFonts w:ascii="Arial" w:hAnsi="Arial" w:cs="Arial"/>
                <w:sz w:val="20"/>
                <w:szCs w:val="20"/>
              </w:rPr>
              <w:t>3485</w:t>
            </w:r>
          </w:p>
        </w:tc>
        <w:tc>
          <w:tcPr>
            <w:tcW w:w="637" w:type="pct"/>
            <w:vAlign w:val="center"/>
          </w:tcPr>
          <w:p w14:paraId="684BD26D" w14:textId="0E203961" w:rsidR="00887B9F" w:rsidRPr="007A25DF" w:rsidRDefault="00887B9F" w:rsidP="00887B9F">
            <w:pPr>
              <w:pStyle w:val="ListParagraph"/>
              <w:spacing w:line="240" w:lineRule="auto"/>
              <w:ind w:left="0"/>
              <w:jc w:val="center"/>
              <w:rPr>
                <w:rFonts w:ascii="Arial" w:hAnsi="Arial" w:cs="Arial"/>
                <w:sz w:val="20"/>
                <w:szCs w:val="20"/>
              </w:rPr>
            </w:pPr>
            <w:r>
              <w:rPr>
                <w:rFonts w:ascii="Arial" w:hAnsi="Arial" w:cs="Arial"/>
                <w:sz w:val="20"/>
                <w:szCs w:val="20"/>
              </w:rPr>
              <w:t>1850</w:t>
            </w:r>
          </w:p>
        </w:tc>
        <w:tc>
          <w:tcPr>
            <w:tcW w:w="409" w:type="pct"/>
            <w:vAlign w:val="center"/>
          </w:tcPr>
          <w:p w14:paraId="3FD49982" w14:textId="3A91F268" w:rsidR="009573B3" w:rsidRPr="00CD63BE" w:rsidRDefault="009573B3" w:rsidP="00887B9F">
            <w:pPr>
              <w:pStyle w:val="ListParagraph"/>
              <w:spacing w:line="240" w:lineRule="auto"/>
              <w:ind w:left="0"/>
              <w:jc w:val="center"/>
              <w:rPr>
                <w:rFonts w:ascii="Arial" w:hAnsi="Arial" w:cs="Arial"/>
                <w:sz w:val="20"/>
                <w:szCs w:val="20"/>
              </w:rPr>
            </w:pPr>
            <w:r w:rsidRPr="00CD63BE">
              <w:rPr>
                <w:rFonts w:ascii="Arial" w:hAnsi="Arial" w:cs="Arial"/>
                <w:sz w:val="20"/>
                <w:szCs w:val="20"/>
              </w:rPr>
              <w:t>7000</w:t>
            </w:r>
          </w:p>
        </w:tc>
        <w:tc>
          <w:tcPr>
            <w:tcW w:w="409" w:type="pct"/>
            <w:vAlign w:val="center"/>
          </w:tcPr>
          <w:p w14:paraId="5A11D802" w14:textId="0C0D4E4F" w:rsidR="009573B3" w:rsidRPr="00CD63BE" w:rsidRDefault="009573B3" w:rsidP="00887B9F">
            <w:pPr>
              <w:pStyle w:val="ListParagraph"/>
              <w:spacing w:line="240" w:lineRule="auto"/>
              <w:ind w:left="0"/>
              <w:jc w:val="center"/>
              <w:rPr>
                <w:rFonts w:ascii="Arial" w:hAnsi="Arial" w:cs="Arial"/>
                <w:sz w:val="20"/>
                <w:szCs w:val="20"/>
              </w:rPr>
            </w:pPr>
            <w:r w:rsidRPr="00CD63BE">
              <w:rPr>
                <w:rFonts w:ascii="Arial" w:hAnsi="Arial" w:cs="Arial"/>
                <w:sz w:val="20"/>
                <w:szCs w:val="20"/>
              </w:rPr>
              <w:t>7000</w:t>
            </w:r>
          </w:p>
        </w:tc>
        <w:tc>
          <w:tcPr>
            <w:tcW w:w="409" w:type="pct"/>
            <w:vAlign w:val="center"/>
          </w:tcPr>
          <w:p w14:paraId="79989F03" w14:textId="7581EDF5" w:rsidR="009573B3" w:rsidRPr="00CD63BE" w:rsidRDefault="009573B3" w:rsidP="00887B9F">
            <w:pPr>
              <w:pStyle w:val="ListParagraph"/>
              <w:spacing w:line="240" w:lineRule="auto"/>
              <w:ind w:left="0"/>
              <w:jc w:val="center"/>
              <w:rPr>
                <w:rFonts w:ascii="Arial" w:hAnsi="Arial" w:cs="Arial"/>
                <w:sz w:val="20"/>
                <w:szCs w:val="20"/>
              </w:rPr>
            </w:pPr>
            <w:r w:rsidRPr="00CD63BE">
              <w:rPr>
                <w:rFonts w:ascii="Arial" w:hAnsi="Arial" w:cs="Arial"/>
                <w:sz w:val="20"/>
                <w:szCs w:val="20"/>
              </w:rPr>
              <w:t>7000</w:t>
            </w:r>
          </w:p>
        </w:tc>
        <w:tc>
          <w:tcPr>
            <w:tcW w:w="409" w:type="pct"/>
            <w:vAlign w:val="center"/>
          </w:tcPr>
          <w:p w14:paraId="0DD0E204" w14:textId="77777777" w:rsidR="00CD63BE" w:rsidRDefault="00CD63BE" w:rsidP="00887B9F">
            <w:pPr>
              <w:pStyle w:val="ListParagraph"/>
              <w:spacing w:line="240" w:lineRule="auto"/>
              <w:ind w:left="0"/>
              <w:jc w:val="center"/>
              <w:rPr>
                <w:rFonts w:ascii="Arial" w:hAnsi="Arial" w:cs="Arial"/>
                <w:sz w:val="20"/>
                <w:szCs w:val="20"/>
              </w:rPr>
            </w:pPr>
          </w:p>
          <w:p w14:paraId="6F193192" w14:textId="77C2F8D4" w:rsidR="009573B3" w:rsidRPr="00CD63BE" w:rsidRDefault="009573B3" w:rsidP="00887B9F">
            <w:pPr>
              <w:pStyle w:val="ListParagraph"/>
              <w:spacing w:line="240" w:lineRule="auto"/>
              <w:ind w:left="0"/>
              <w:jc w:val="center"/>
              <w:rPr>
                <w:rFonts w:ascii="Arial" w:hAnsi="Arial" w:cs="Arial"/>
                <w:sz w:val="20"/>
                <w:szCs w:val="20"/>
              </w:rPr>
            </w:pPr>
            <w:r w:rsidRPr="00CD63BE">
              <w:rPr>
                <w:rFonts w:ascii="Arial" w:hAnsi="Arial" w:cs="Arial"/>
                <w:sz w:val="20"/>
                <w:szCs w:val="20"/>
              </w:rPr>
              <w:t>7000</w:t>
            </w:r>
          </w:p>
        </w:tc>
      </w:tr>
      <w:tr w:rsidR="009573B3" w:rsidRPr="007A25DF" w14:paraId="28C5BF03" w14:textId="77777777" w:rsidTr="00887B9F">
        <w:trPr>
          <w:trHeight w:val="202"/>
        </w:trPr>
        <w:tc>
          <w:tcPr>
            <w:tcW w:w="1136" w:type="pct"/>
            <w:vAlign w:val="center"/>
          </w:tcPr>
          <w:p w14:paraId="03567DBA" w14:textId="6D2B6B76" w:rsidR="009573B3" w:rsidRPr="009573B3" w:rsidRDefault="009573B3" w:rsidP="00CD63BE">
            <w:pPr>
              <w:pStyle w:val="ListParagraph"/>
              <w:spacing w:line="240" w:lineRule="auto"/>
              <w:ind w:left="0"/>
              <w:rPr>
                <w:rFonts w:ascii="Arial" w:hAnsi="Arial" w:cs="Arial"/>
                <w:sz w:val="20"/>
                <w:szCs w:val="20"/>
              </w:rPr>
            </w:pPr>
            <w:r w:rsidRPr="009573B3">
              <w:rPr>
                <w:rFonts w:ascii="Arial" w:hAnsi="Arial" w:cs="Arial"/>
                <w:sz w:val="20"/>
                <w:szCs w:val="20"/>
              </w:rPr>
              <w:t>Immunization coverage achieved (Measles-rubella)</w:t>
            </w:r>
          </w:p>
        </w:tc>
        <w:tc>
          <w:tcPr>
            <w:tcW w:w="1136" w:type="pct"/>
            <w:vAlign w:val="center"/>
          </w:tcPr>
          <w:p w14:paraId="2822062A" w14:textId="35C68322" w:rsidR="009573B3" w:rsidRPr="009573B3" w:rsidRDefault="009573B3" w:rsidP="00CD63BE">
            <w:pPr>
              <w:pStyle w:val="ListParagraph"/>
              <w:spacing w:line="240" w:lineRule="auto"/>
              <w:ind w:left="0"/>
              <w:rPr>
                <w:rFonts w:ascii="Arial" w:hAnsi="Arial" w:cs="Arial"/>
                <w:sz w:val="20"/>
                <w:szCs w:val="20"/>
              </w:rPr>
            </w:pPr>
            <w:r w:rsidRPr="009573B3">
              <w:rPr>
                <w:rFonts w:ascii="Arial" w:hAnsi="Arial" w:cs="Arial"/>
                <w:sz w:val="20"/>
                <w:szCs w:val="20"/>
              </w:rPr>
              <w:t xml:space="preserve">% of immunization covered </w:t>
            </w:r>
          </w:p>
        </w:tc>
        <w:tc>
          <w:tcPr>
            <w:tcW w:w="454" w:type="pct"/>
            <w:vAlign w:val="center"/>
          </w:tcPr>
          <w:p w14:paraId="3C533893" w14:textId="7BD6A3BE" w:rsidR="009573B3" w:rsidRPr="007A25DF" w:rsidRDefault="00887B9F" w:rsidP="00887B9F">
            <w:pPr>
              <w:pStyle w:val="ListParagraph"/>
              <w:spacing w:line="240" w:lineRule="auto"/>
              <w:ind w:left="0"/>
              <w:jc w:val="center"/>
              <w:rPr>
                <w:rFonts w:ascii="Arial" w:hAnsi="Arial" w:cs="Arial"/>
                <w:sz w:val="20"/>
                <w:szCs w:val="20"/>
              </w:rPr>
            </w:pPr>
            <w:r>
              <w:rPr>
                <w:rFonts w:ascii="Arial" w:hAnsi="Arial" w:cs="Arial"/>
                <w:sz w:val="20"/>
                <w:szCs w:val="20"/>
              </w:rPr>
              <w:t>98%</w:t>
            </w:r>
          </w:p>
        </w:tc>
        <w:tc>
          <w:tcPr>
            <w:tcW w:w="637" w:type="pct"/>
            <w:vAlign w:val="center"/>
          </w:tcPr>
          <w:p w14:paraId="5FAE2589" w14:textId="4F949F61" w:rsidR="009573B3" w:rsidRPr="007A25DF" w:rsidRDefault="00887B9F" w:rsidP="00887B9F">
            <w:pPr>
              <w:pStyle w:val="ListParagraph"/>
              <w:spacing w:line="240" w:lineRule="auto"/>
              <w:ind w:left="0"/>
              <w:jc w:val="center"/>
              <w:rPr>
                <w:rFonts w:ascii="Arial" w:hAnsi="Arial" w:cs="Arial"/>
                <w:sz w:val="20"/>
                <w:szCs w:val="20"/>
              </w:rPr>
            </w:pPr>
            <w:r>
              <w:rPr>
                <w:rFonts w:ascii="Arial" w:hAnsi="Arial" w:cs="Arial"/>
                <w:sz w:val="20"/>
                <w:szCs w:val="20"/>
              </w:rPr>
              <w:t>99%</w:t>
            </w:r>
          </w:p>
        </w:tc>
        <w:tc>
          <w:tcPr>
            <w:tcW w:w="409" w:type="pct"/>
            <w:vAlign w:val="center"/>
          </w:tcPr>
          <w:p w14:paraId="36E2D335" w14:textId="1492D83A" w:rsidR="009573B3" w:rsidRPr="00CD63BE" w:rsidRDefault="009573B3" w:rsidP="00887B9F">
            <w:pPr>
              <w:pStyle w:val="ListParagraph"/>
              <w:spacing w:line="240" w:lineRule="auto"/>
              <w:ind w:left="0"/>
              <w:jc w:val="center"/>
              <w:rPr>
                <w:rFonts w:ascii="Arial" w:hAnsi="Arial" w:cs="Arial"/>
                <w:sz w:val="20"/>
                <w:szCs w:val="20"/>
              </w:rPr>
            </w:pPr>
            <w:r w:rsidRPr="00CD63BE">
              <w:rPr>
                <w:rFonts w:ascii="Arial" w:hAnsi="Arial" w:cs="Arial"/>
                <w:sz w:val="20"/>
                <w:szCs w:val="20"/>
              </w:rPr>
              <w:t>100%</w:t>
            </w:r>
          </w:p>
        </w:tc>
        <w:tc>
          <w:tcPr>
            <w:tcW w:w="409" w:type="pct"/>
            <w:vAlign w:val="center"/>
          </w:tcPr>
          <w:p w14:paraId="36CD7B4F" w14:textId="607DE53C" w:rsidR="009573B3" w:rsidRPr="00CD63BE" w:rsidRDefault="009573B3" w:rsidP="00887B9F">
            <w:pPr>
              <w:pStyle w:val="ListParagraph"/>
              <w:spacing w:line="240" w:lineRule="auto"/>
              <w:ind w:left="0"/>
              <w:jc w:val="center"/>
              <w:rPr>
                <w:rFonts w:ascii="Arial" w:hAnsi="Arial" w:cs="Arial"/>
                <w:sz w:val="20"/>
                <w:szCs w:val="20"/>
              </w:rPr>
            </w:pPr>
            <w:r w:rsidRPr="00CD63BE">
              <w:rPr>
                <w:rFonts w:ascii="Arial" w:hAnsi="Arial" w:cs="Arial"/>
                <w:sz w:val="20"/>
                <w:szCs w:val="20"/>
              </w:rPr>
              <w:t>100%</w:t>
            </w:r>
          </w:p>
        </w:tc>
        <w:tc>
          <w:tcPr>
            <w:tcW w:w="409" w:type="pct"/>
            <w:vAlign w:val="center"/>
          </w:tcPr>
          <w:p w14:paraId="0400647D" w14:textId="58D02987" w:rsidR="009573B3" w:rsidRPr="00CD63BE" w:rsidRDefault="009573B3" w:rsidP="00887B9F">
            <w:pPr>
              <w:pStyle w:val="ListParagraph"/>
              <w:spacing w:line="240" w:lineRule="auto"/>
              <w:ind w:left="0"/>
              <w:jc w:val="center"/>
              <w:rPr>
                <w:rFonts w:ascii="Arial" w:hAnsi="Arial" w:cs="Arial"/>
                <w:sz w:val="20"/>
                <w:szCs w:val="20"/>
              </w:rPr>
            </w:pPr>
            <w:r w:rsidRPr="00CD63BE">
              <w:rPr>
                <w:rFonts w:ascii="Arial" w:hAnsi="Arial" w:cs="Arial"/>
                <w:sz w:val="20"/>
                <w:szCs w:val="20"/>
              </w:rPr>
              <w:t>100%</w:t>
            </w:r>
          </w:p>
        </w:tc>
        <w:tc>
          <w:tcPr>
            <w:tcW w:w="409" w:type="pct"/>
            <w:vAlign w:val="center"/>
          </w:tcPr>
          <w:p w14:paraId="4758F515" w14:textId="77777777" w:rsidR="00CD63BE" w:rsidRDefault="00CD63BE" w:rsidP="00887B9F">
            <w:pPr>
              <w:pStyle w:val="ListParagraph"/>
              <w:spacing w:line="240" w:lineRule="auto"/>
              <w:ind w:left="0"/>
              <w:jc w:val="center"/>
              <w:rPr>
                <w:rFonts w:ascii="Arial" w:hAnsi="Arial" w:cs="Arial"/>
                <w:sz w:val="20"/>
                <w:szCs w:val="20"/>
              </w:rPr>
            </w:pPr>
          </w:p>
          <w:p w14:paraId="1E1BBA46" w14:textId="3479FFD9" w:rsidR="009573B3" w:rsidRPr="00CD63BE" w:rsidRDefault="009573B3" w:rsidP="00887B9F">
            <w:pPr>
              <w:pStyle w:val="ListParagraph"/>
              <w:spacing w:line="240" w:lineRule="auto"/>
              <w:ind w:left="0"/>
              <w:jc w:val="center"/>
              <w:rPr>
                <w:rFonts w:ascii="Arial" w:hAnsi="Arial" w:cs="Arial"/>
                <w:sz w:val="20"/>
                <w:szCs w:val="20"/>
              </w:rPr>
            </w:pPr>
            <w:r w:rsidRPr="00CD63BE">
              <w:rPr>
                <w:rFonts w:ascii="Arial" w:hAnsi="Arial" w:cs="Arial"/>
                <w:sz w:val="20"/>
                <w:szCs w:val="20"/>
              </w:rPr>
              <w:t>100%</w:t>
            </w:r>
          </w:p>
        </w:tc>
      </w:tr>
      <w:tr w:rsidR="009573B3" w:rsidRPr="007A25DF" w14:paraId="765E6E79" w14:textId="77777777" w:rsidTr="00887B9F">
        <w:trPr>
          <w:trHeight w:val="202"/>
        </w:trPr>
        <w:tc>
          <w:tcPr>
            <w:tcW w:w="1136" w:type="pct"/>
            <w:vAlign w:val="center"/>
          </w:tcPr>
          <w:p w14:paraId="453D96AE" w14:textId="28DB01AD" w:rsidR="009573B3" w:rsidRPr="009573B3" w:rsidRDefault="009573B3" w:rsidP="00CD63BE">
            <w:pPr>
              <w:pStyle w:val="ListParagraph"/>
              <w:spacing w:line="240" w:lineRule="auto"/>
              <w:ind w:left="0"/>
              <w:rPr>
                <w:rFonts w:ascii="Arial" w:hAnsi="Arial" w:cs="Arial"/>
                <w:sz w:val="20"/>
                <w:szCs w:val="20"/>
              </w:rPr>
            </w:pPr>
            <w:r w:rsidRPr="009573B3">
              <w:rPr>
                <w:rFonts w:ascii="Arial" w:hAnsi="Arial" w:cs="Arial"/>
                <w:sz w:val="20"/>
                <w:szCs w:val="20"/>
              </w:rPr>
              <w:t>Noise control permit issued</w:t>
            </w:r>
          </w:p>
        </w:tc>
        <w:tc>
          <w:tcPr>
            <w:tcW w:w="1136" w:type="pct"/>
            <w:vAlign w:val="center"/>
          </w:tcPr>
          <w:p w14:paraId="66CA5AB7" w14:textId="74DC07E3" w:rsidR="009573B3" w:rsidRPr="009573B3" w:rsidRDefault="009573B3" w:rsidP="00CD63BE">
            <w:pPr>
              <w:pStyle w:val="ListParagraph"/>
              <w:spacing w:line="240" w:lineRule="auto"/>
              <w:ind w:left="0"/>
              <w:rPr>
                <w:rFonts w:ascii="Arial" w:hAnsi="Arial" w:cs="Arial"/>
                <w:sz w:val="20"/>
                <w:szCs w:val="20"/>
              </w:rPr>
            </w:pPr>
            <w:r w:rsidRPr="009573B3">
              <w:rPr>
                <w:rFonts w:ascii="Arial" w:hAnsi="Arial" w:cs="Arial"/>
                <w:sz w:val="20"/>
                <w:szCs w:val="20"/>
              </w:rPr>
              <w:t>Number of noise permit given</w:t>
            </w:r>
          </w:p>
        </w:tc>
        <w:tc>
          <w:tcPr>
            <w:tcW w:w="454" w:type="pct"/>
            <w:vAlign w:val="center"/>
          </w:tcPr>
          <w:p w14:paraId="7C06FF96" w14:textId="162369B7" w:rsidR="009573B3" w:rsidRPr="009573B3" w:rsidRDefault="00887B9F" w:rsidP="00887B9F">
            <w:pPr>
              <w:pStyle w:val="ListParagraph"/>
              <w:spacing w:line="240" w:lineRule="auto"/>
              <w:ind w:left="0"/>
              <w:jc w:val="center"/>
              <w:rPr>
                <w:rFonts w:ascii="Arial" w:hAnsi="Arial" w:cs="Arial"/>
                <w:sz w:val="20"/>
                <w:szCs w:val="20"/>
              </w:rPr>
            </w:pPr>
            <w:r>
              <w:rPr>
                <w:rFonts w:ascii="Arial" w:hAnsi="Arial" w:cs="Arial"/>
                <w:sz w:val="20"/>
                <w:szCs w:val="20"/>
              </w:rPr>
              <w:t>150</w:t>
            </w:r>
          </w:p>
        </w:tc>
        <w:tc>
          <w:tcPr>
            <w:tcW w:w="637" w:type="pct"/>
            <w:vAlign w:val="center"/>
          </w:tcPr>
          <w:p w14:paraId="338806EB" w14:textId="4939E4D2" w:rsidR="009573B3" w:rsidRPr="009573B3" w:rsidRDefault="00887B9F" w:rsidP="00887B9F">
            <w:pPr>
              <w:pStyle w:val="ListParagraph"/>
              <w:spacing w:line="240" w:lineRule="auto"/>
              <w:ind w:left="0"/>
              <w:jc w:val="center"/>
              <w:rPr>
                <w:rFonts w:ascii="Arial" w:hAnsi="Arial" w:cs="Arial"/>
                <w:sz w:val="20"/>
                <w:szCs w:val="20"/>
              </w:rPr>
            </w:pPr>
            <w:r>
              <w:rPr>
                <w:rFonts w:ascii="Arial" w:hAnsi="Arial" w:cs="Arial"/>
                <w:sz w:val="20"/>
                <w:szCs w:val="20"/>
              </w:rPr>
              <w:t>7</w:t>
            </w:r>
            <w:r w:rsidR="009573B3" w:rsidRPr="009573B3">
              <w:rPr>
                <w:rFonts w:ascii="Arial" w:hAnsi="Arial" w:cs="Arial"/>
                <w:sz w:val="20"/>
                <w:szCs w:val="20"/>
              </w:rPr>
              <w:t>5</w:t>
            </w:r>
          </w:p>
        </w:tc>
        <w:tc>
          <w:tcPr>
            <w:tcW w:w="409" w:type="pct"/>
            <w:vAlign w:val="center"/>
          </w:tcPr>
          <w:p w14:paraId="047E2EBB" w14:textId="0FC2CB99" w:rsidR="009573B3" w:rsidRPr="00CD63BE" w:rsidRDefault="009573B3" w:rsidP="00887B9F">
            <w:pPr>
              <w:pStyle w:val="ListParagraph"/>
              <w:spacing w:line="240" w:lineRule="auto"/>
              <w:ind w:left="0"/>
              <w:jc w:val="center"/>
              <w:rPr>
                <w:rFonts w:ascii="Arial" w:hAnsi="Arial" w:cs="Arial"/>
                <w:sz w:val="20"/>
                <w:szCs w:val="20"/>
              </w:rPr>
            </w:pPr>
            <w:r w:rsidRPr="00CD63BE">
              <w:rPr>
                <w:rFonts w:ascii="Arial" w:hAnsi="Arial" w:cs="Arial"/>
                <w:sz w:val="20"/>
                <w:szCs w:val="20"/>
              </w:rPr>
              <w:t>190</w:t>
            </w:r>
          </w:p>
        </w:tc>
        <w:tc>
          <w:tcPr>
            <w:tcW w:w="409" w:type="pct"/>
            <w:vAlign w:val="center"/>
          </w:tcPr>
          <w:p w14:paraId="77D368BD" w14:textId="34116D5E" w:rsidR="009573B3" w:rsidRPr="00CD63BE" w:rsidRDefault="009573B3" w:rsidP="00887B9F">
            <w:pPr>
              <w:pStyle w:val="ListParagraph"/>
              <w:spacing w:line="240" w:lineRule="auto"/>
              <w:ind w:left="0"/>
              <w:jc w:val="center"/>
              <w:rPr>
                <w:rFonts w:ascii="Arial" w:hAnsi="Arial" w:cs="Arial"/>
                <w:sz w:val="20"/>
                <w:szCs w:val="20"/>
              </w:rPr>
            </w:pPr>
            <w:r w:rsidRPr="00CD63BE">
              <w:rPr>
                <w:rFonts w:ascii="Arial" w:hAnsi="Arial" w:cs="Arial"/>
                <w:sz w:val="20"/>
                <w:szCs w:val="20"/>
              </w:rPr>
              <w:t>350</w:t>
            </w:r>
          </w:p>
        </w:tc>
        <w:tc>
          <w:tcPr>
            <w:tcW w:w="409" w:type="pct"/>
            <w:vAlign w:val="center"/>
          </w:tcPr>
          <w:p w14:paraId="04660C55" w14:textId="401798EE" w:rsidR="009573B3" w:rsidRPr="00CD63BE" w:rsidRDefault="009573B3" w:rsidP="00887B9F">
            <w:pPr>
              <w:pStyle w:val="ListParagraph"/>
              <w:spacing w:line="240" w:lineRule="auto"/>
              <w:ind w:left="0"/>
              <w:jc w:val="center"/>
              <w:rPr>
                <w:rFonts w:ascii="Arial" w:hAnsi="Arial" w:cs="Arial"/>
                <w:sz w:val="20"/>
                <w:szCs w:val="20"/>
              </w:rPr>
            </w:pPr>
            <w:r w:rsidRPr="00CD63BE">
              <w:rPr>
                <w:rFonts w:ascii="Arial" w:hAnsi="Arial" w:cs="Arial"/>
                <w:sz w:val="20"/>
                <w:szCs w:val="20"/>
              </w:rPr>
              <w:t>300</w:t>
            </w:r>
          </w:p>
        </w:tc>
        <w:tc>
          <w:tcPr>
            <w:tcW w:w="409" w:type="pct"/>
            <w:vAlign w:val="center"/>
          </w:tcPr>
          <w:p w14:paraId="59F3BB1F" w14:textId="073E4893" w:rsidR="009573B3" w:rsidRPr="00CD63BE" w:rsidRDefault="009573B3" w:rsidP="00887B9F">
            <w:pPr>
              <w:pStyle w:val="ListParagraph"/>
              <w:spacing w:line="240" w:lineRule="auto"/>
              <w:ind w:left="0"/>
              <w:jc w:val="center"/>
              <w:rPr>
                <w:rFonts w:ascii="Arial" w:hAnsi="Arial" w:cs="Arial"/>
                <w:sz w:val="20"/>
                <w:szCs w:val="20"/>
              </w:rPr>
            </w:pPr>
            <w:r w:rsidRPr="00CD63BE">
              <w:rPr>
                <w:rFonts w:ascii="Arial" w:hAnsi="Arial" w:cs="Arial"/>
                <w:sz w:val="20"/>
                <w:szCs w:val="20"/>
              </w:rPr>
              <w:t>300</w:t>
            </w:r>
          </w:p>
        </w:tc>
      </w:tr>
    </w:tbl>
    <w:p w14:paraId="1FC10C79" w14:textId="77777777" w:rsidR="003A662D" w:rsidRPr="00AE1E2A" w:rsidRDefault="003A662D" w:rsidP="003A662D">
      <w:pPr>
        <w:spacing w:after="0"/>
        <w:rPr>
          <w:rFonts w:ascii="Arial" w:hAnsi="Arial" w:cs="Arial"/>
          <w:sz w:val="24"/>
          <w:szCs w:val="24"/>
        </w:rPr>
      </w:pPr>
    </w:p>
    <w:p w14:paraId="73F822FD" w14:textId="77777777" w:rsidR="003A662D" w:rsidRPr="00AE1E2A" w:rsidRDefault="003A662D" w:rsidP="003A662D">
      <w:pPr>
        <w:spacing w:after="0"/>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Standardized Operations and Projects</w:t>
      </w:r>
    </w:p>
    <w:p w14:paraId="6B674F47" w14:textId="77777777" w:rsidR="009573B3" w:rsidRDefault="009573B3" w:rsidP="009573B3">
      <w:pPr>
        <w:spacing w:after="0" w:line="360" w:lineRule="auto"/>
        <w:rPr>
          <w:rFonts w:ascii="Arial" w:hAnsi="Arial" w:cs="Arial"/>
          <w:sz w:val="24"/>
          <w:szCs w:val="24"/>
        </w:rPr>
      </w:pPr>
      <w:r w:rsidRPr="00B02E5A">
        <w:rPr>
          <w:rFonts w:ascii="Arial" w:hAnsi="Arial" w:cs="Arial"/>
          <w:sz w:val="24"/>
          <w:szCs w:val="24"/>
        </w:rPr>
        <w:t xml:space="preserve">This table lists the Standardized Operations and Project to be </w:t>
      </w:r>
      <w:r>
        <w:rPr>
          <w:rFonts w:ascii="Arial" w:hAnsi="Arial" w:cs="Arial"/>
          <w:sz w:val="24"/>
          <w:szCs w:val="24"/>
        </w:rPr>
        <w:t>undertaken by the Sub-</w:t>
      </w:r>
      <w:proofErr w:type="spellStart"/>
      <w:r>
        <w:rPr>
          <w:rFonts w:ascii="Arial" w:hAnsi="Arial" w:cs="Arial"/>
          <w:sz w:val="24"/>
          <w:szCs w:val="24"/>
        </w:rPr>
        <w:t>programme</w:t>
      </w:r>
      <w:proofErr w:type="spellEnd"/>
    </w:p>
    <w:p w14:paraId="116346AA" w14:textId="77777777" w:rsidR="003A662D" w:rsidRPr="00AE1E2A" w:rsidRDefault="003A662D" w:rsidP="003A662D">
      <w:pPr>
        <w:spacing w:after="0"/>
        <w:rPr>
          <w:rFonts w:ascii="Arial" w:hAnsi="Arial" w:cs="Arial"/>
          <w:sz w:val="24"/>
          <w:szCs w:val="24"/>
        </w:rPr>
      </w:pPr>
    </w:p>
    <w:p w14:paraId="289A99E3" w14:textId="10E0191E" w:rsidR="003A662D" w:rsidRPr="004D56A3" w:rsidRDefault="003A662D" w:rsidP="004D56A3">
      <w:pPr>
        <w:spacing w:after="0"/>
        <w:rPr>
          <w:rFonts w:ascii="Arial" w:hAnsi="Arial" w:cs="Arial"/>
          <w:b/>
        </w:rPr>
      </w:pPr>
      <w:r w:rsidRPr="004D56A3">
        <w:rPr>
          <w:rFonts w:ascii="Arial" w:hAnsi="Arial" w:cs="Arial"/>
          <w:b/>
        </w:rPr>
        <w:t xml:space="preserve">Table </w:t>
      </w:r>
      <w:r w:rsidR="000C02C9">
        <w:rPr>
          <w:rFonts w:ascii="Arial" w:hAnsi="Arial" w:cs="Arial"/>
          <w:b/>
        </w:rPr>
        <w:t>22</w:t>
      </w:r>
      <w:r w:rsidRPr="004D56A3">
        <w:rPr>
          <w:rFonts w:ascii="Arial" w:hAnsi="Arial" w:cs="Arial"/>
          <w:b/>
        </w:rPr>
        <w:t>: Budget Sub-</w:t>
      </w:r>
      <w:proofErr w:type="spellStart"/>
      <w:r w:rsidRPr="004D56A3">
        <w:rPr>
          <w:rFonts w:ascii="Arial" w:hAnsi="Arial" w:cs="Arial"/>
          <w:b/>
        </w:rPr>
        <w:t>Programme</w:t>
      </w:r>
      <w:proofErr w:type="spellEnd"/>
      <w:r w:rsidRPr="004D56A3">
        <w:rPr>
          <w:rFonts w:ascii="Arial" w:hAnsi="Arial" w:cs="Arial"/>
          <w:b/>
        </w:rPr>
        <w:t xml:space="preserve"> Standardized Operations and Projects</w:t>
      </w:r>
    </w:p>
    <w:tbl>
      <w:tblPr>
        <w:tblStyle w:val="TableGrid"/>
        <w:tblW w:w="5000" w:type="pct"/>
        <w:tblLook w:val="04A0" w:firstRow="1" w:lastRow="0" w:firstColumn="1" w:lastColumn="0" w:noHBand="0" w:noVBand="1"/>
      </w:tblPr>
      <w:tblGrid>
        <w:gridCol w:w="4757"/>
        <w:gridCol w:w="4593"/>
      </w:tblGrid>
      <w:tr w:rsidR="003A662D" w:rsidRPr="007A25DF" w14:paraId="718F801F" w14:textId="77777777" w:rsidTr="00FB69A1">
        <w:tc>
          <w:tcPr>
            <w:tcW w:w="2544" w:type="pct"/>
          </w:tcPr>
          <w:p w14:paraId="4E0E60CC" w14:textId="77777777" w:rsidR="003A662D" w:rsidRPr="007A25DF" w:rsidRDefault="003A662D" w:rsidP="004D56A3">
            <w:pPr>
              <w:spacing w:line="240" w:lineRule="auto"/>
              <w:jc w:val="center"/>
              <w:rPr>
                <w:rFonts w:ascii="Arial" w:hAnsi="Arial" w:cs="Arial"/>
                <w:b/>
                <w:sz w:val="20"/>
                <w:szCs w:val="20"/>
              </w:rPr>
            </w:pPr>
            <w:r w:rsidRPr="007A25DF">
              <w:rPr>
                <w:rFonts w:ascii="Arial" w:hAnsi="Arial" w:cs="Arial"/>
                <w:b/>
                <w:sz w:val="20"/>
                <w:szCs w:val="20"/>
              </w:rPr>
              <w:t>Standardized Operations</w:t>
            </w:r>
          </w:p>
        </w:tc>
        <w:tc>
          <w:tcPr>
            <w:tcW w:w="2456" w:type="pct"/>
          </w:tcPr>
          <w:p w14:paraId="18A448F4" w14:textId="77777777" w:rsidR="003A662D" w:rsidRPr="007A25DF" w:rsidRDefault="003A662D" w:rsidP="004D56A3">
            <w:pPr>
              <w:spacing w:line="240" w:lineRule="auto"/>
              <w:jc w:val="center"/>
              <w:rPr>
                <w:rFonts w:ascii="Arial" w:hAnsi="Arial" w:cs="Arial"/>
                <w:b/>
                <w:sz w:val="20"/>
                <w:szCs w:val="20"/>
              </w:rPr>
            </w:pPr>
            <w:r w:rsidRPr="007A25DF">
              <w:rPr>
                <w:rFonts w:ascii="Arial" w:hAnsi="Arial" w:cs="Arial"/>
                <w:b/>
                <w:sz w:val="20"/>
                <w:szCs w:val="20"/>
              </w:rPr>
              <w:t>Standardized Projects</w:t>
            </w:r>
          </w:p>
        </w:tc>
      </w:tr>
      <w:tr w:rsidR="00887B9F" w:rsidRPr="007A25DF" w14:paraId="0FC64E33" w14:textId="77777777" w:rsidTr="00887B9F">
        <w:tc>
          <w:tcPr>
            <w:tcW w:w="2544" w:type="pct"/>
            <w:vAlign w:val="center"/>
          </w:tcPr>
          <w:p w14:paraId="29330A0B" w14:textId="305A765F" w:rsidR="00887B9F" w:rsidRPr="007A25DF" w:rsidRDefault="00887B9F" w:rsidP="00887B9F">
            <w:pPr>
              <w:spacing w:line="240" w:lineRule="auto"/>
              <w:rPr>
                <w:rFonts w:ascii="Arial" w:hAnsi="Arial" w:cs="Arial"/>
                <w:sz w:val="20"/>
                <w:szCs w:val="20"/>
              </w:rPr>
            </w:pPr>
            <w:r w:rsidRPr="00726788">
              <w:rPr>
                <w:rFonts w:ascii="Arial" w:hAnsi="Arial" w:cs="Arial"/>
                <w:sz w:val="24"/>
                <w:szCs w:val="20"/>
              </w:rPr>
              <w:t>Internal Management of the Organisation</w:t>
            </w:r>
          </w:p>
        </w:tc>
        <w:tc>
          <w:tcPr>
            <w:tcW w:w="2456" w:type="pct"/>
            <w:vAlign w:val="center"/>
          </w:tcPr>
          <w:p w14:paraId="26150750" w14:textId="197BEC56" w:rsidR="00887B9F" w:rsidRPr="007A25DF" w:rsidRDefault="00887B9F" w:rsidP="00887B9F">
            <w:pPr>
              <w:spacing w:line="240" w:lineRule="auto"/>
              <w:rPr>
                <w:rFonts w:ascii="Arial" w:hAnsi="Arial" w:cs="Arial"/>
                <w:sz w:val="20"/>
                <w:szCs w:val="20"/>
              </w:rPr>
            </w:pPr>
            <w:r w:rsidRPr="00726788">
              <w:rPr>
                <w:rFonts w:ascii="Arial" w:eastAsia="Arial" w:hAnsi="Arial" w:cs="Arial"/>
                <w:bCs/>
                <w:sz w:val="24"/>
                <w:szCs w:val="20"/>
              </w:rPr>
              <w:t xml:space="preserve">Rehabilitate and furnish </w:t>
            </w:r>
            <w:proofErr w:type="spellStart"/>
            <w:r w:rsidRPr="00726788">
              <w:rPr>
                <w:rFonts w:ascii="Arial" w:eastAsia="Arial" w:hAnsi="Arial" w:cs="Arial"/>
                <w:bCs/>
                <w:sz w:val="24"/>
                <w:szCs w:val="20"/>
              </w:rPr>
              <w:t>Moshie</w:t>
            </w:r>
            <w:proofErr w:type="spellEnd"/>
            <w:r w:rsidRPr="00726788">
              <w:rPr>
                <w:rFonts w:ascii="Arial" w:eastAsia="Arial" w:hAnsi="Arial" w:cs="Arial"/>
                <w:bCs/>
                <w:sz w:val="24"/>
                <w:szCs w:val="20"/>
              </w:rPr>
              <w:t xml:space="preserve"> Zongo Health Centre</w:t>
            </w:r>
          </w:p>
        </w:tc>
      </w:tr>
      <w:tr w:rsidR="00887B9F" w:rsidRPr="007A25DF" w14:paraId="438837C9" w14:textId="77777777" w:rsidTr="00887B9F">
        <w:tc>
          <w:tcPr>
            <w:tcW w:w="2544" w:type="pct"/>
            <w:vAlign w:val="center"/>
          </w:tcPr>
          <w:p w14:paraId="45B2AE9A" w14:textId="42266035" w:rsidR="00887B9F" w:rsidRPr="007A25DF" w:rsidRDefault="00887B9F" w:rsidP="00887B9F">
            <w:pPr>
              <w:spacing w:line="240" w:lineRule="auto"/>
              <w:rPr>
                <w:rFonts w:ascii="Arial" w:hAnsi="Arial" w:cs="Arial"/>
                <w:sz w:val="20"/>
                <w:szCs w:val="20"/>
              </w:rPr>
            </w:pPr>
            <w:r w:rsidRPr="00726788">
              <w:rPr>
                <w:rFonts w:ascii="Arial" w:eastAsia="Arial" w:hAnsi="Arial" w:cs="Arial"/>
                <w:bCs/>
                <w:sz w:val="24"/>
                <w:szCs w:val="20"/>
              </w:rPr>
              <w:t>Public Health Services</w:t>
            </w:r>
          </w:p>
        </w:tc>
        <w:tc>
          <w:tcPr>
            <w:tcW w:w="2456" w:type="pct"/>
            <w:vAlign w:val="center"/>
          </w:tcPr>
          <w:p w14:paraId="72E12CFF" w14:textId="5545973C" w:rsidR="00887B9F" w:rsidRPr="007A25DF" w:rsidRDefault="00887B9F" w:rsidP="00887B9F">
            <w:pPr>
              <w:spacing w:line="240" w:lineRule="auto"/>
              <w:rPr>
                <w:rFonts w:ascii="Arial" w:hAnsi="Arial" w:cs="Arial"/>
                <w:sz w:val="20"/>
                <w:szCs w:val="20"/>
              </w:rPr>
            </w:pPr>
            <w:r w:rsidRPr="00726788">
              <w:rPr>
                <w:rFonts w:ascii="Arial" w:hAnsi="Arial" w:cs="Arial"/>
                <w:sz w:val="24"/>
                <w:szCs w:val="20"/>
              </w:rPr>
              <w:t>Expansion and Rehabilitation of KMA</w:t>
            </w:r>
          </w:p>
        </w:tc>
      </w:tr>
    </w:tbl>
    <w:p w14:paraId="1EB85754" w14:textId="77777777" w:rsidR="003A662D" w:rsidRPr="00AE1E2A" w:rsidRDefault="003A662D" w:rsidP="003A662D">
      <w:pPr>
        <w:spacing w:after="0"/>
        <w:rPr>
          <w:rFonts w:ascii="Arial" w:hAnsi="Arial" w:cs="Arial"/>
          <w:sz w:val="24"/>
          <w:szCs w:val="24"/>
        </w:rPr>
      </w:pPr>
    </w:p>
    <w:p w14:paraId="20FAE897" w14:textId="77777777" w:rsidR="003A662D" w:rsidRPr="00AE1E2A" w:rsidRDefault="003A662D" w:rsidP="003A662D">
      <w:pPr>
        <w:spacing w:after="160" w:line="259" w:lineRule="auto"/>
        <w:rPr>
          <w:rFonts w:ascii="Arial" w:hAnsi="Arial" w:cs="Arial"/>
          <w:sz w:val="24"/>
          <w:szCs w:val="24"/>
        </w:rPr>
      </w:pPr>
      <w:r w:rsidRPr="00AE1E2A">
        <w:rPr>
          <w:rFonts w:ascii="Arial" w:hAnsi="Arial" w:cs="Arial"/>
          <w:sz w:val="24"/>
          <w:szCs w:val="24"/>
        </w:rPr>
        <w:br w:type="page"/>
      </w:r>
    </w:p>
    <w:p w14:paraId="54B9AFBD" w14:textId="77777777" w:rsidR="003A662D" w:rsidRPr="00AE1E2A" w:rsidRDefault="003A662D" w:rsidP="003A662D">
      <w:pPr>
        <w:spacing w:after="0"/>
        <w:jc w:val="both"/>
        <w:rPr>
          <w:rFonts w:ascii="Arial" w:hAnsi="Arial" w:cs="Arial"/>
          <w:b/>
          <w:sz w:val="24"/>
          <w:szCs w:val="24"/>
        </w:rPr>
      </w:pPr>
      <w:r w:rsidRPr="00AE1E2A">
        <w:rPr>
          <w:rFonts w:ascii="Arial" w:hAnsi="Arial" w:cs="Arial"/>
          <w:b/>
          <w:sz w:val="24"/>
          <w:szCs w:val="24"/>
        </w:rPr>
        <w:t>SUB-PROGRAMME 2.3 Social Welfare and Community Development</w:t>
      </w:r>
    </w:p>
    <w:p w14:paraId="7297B90D" w14:textId="77777777" w:rsidR="003A662D" w:rsidRPr="00AE1E2A" w:rsidRDefault="003A662D" w:rsidP="003A662D">
      <w:pPr>
        <w:spacing w:after="0"/>
        <w:jc w:val="both"/>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Objective</w:t>
      </w:r>
    </w:p>
    <w:p w14:paraId="30DCFDB1" w14:textId="77777777" w:rsidR="00887B9F" w:rsidRDefault="00887B9F" w:rsidP="009573B3">
      <w:pPr>
        <w:tabs>
          <w:tab w:val="left" w:pos="540"/>
          <w:tab w:val="left" w:pos="810"/>
        </w:tabs>
        <w:spacing w:after="0" w:line="360" w:lineRule="auto"/>
        <w:rPr>
          <w:rFonts w:ascii="Arial" w:hAnsi="Arial" w:cs="Arial"/>
          <w:sz w:val="24"/>
          <w:szCs w:val="24"/>
        </w:rPr>
      </w:pPr>
    </w:p>
    <w:p w14:paraId="68A47626" w14:textId="69C7CBA9" w:rsidR="009573B3" w:rsidRPr="00540EE3" w:rsidRDefault="009573B3" w:rsidP="009573B3">
      <w:pPr>
        <w:tabs>
          <w:tab w:val="left" w:pos="540"/>
          <w:tab w:val="left" w:pos="810"/>
        </w:tabs>
        <w:spacing w:after="0" w:line="360" w:lineRule="auto"/>
        <w:rPr>
          <w:rFonts w:ascii="Arial" w:hAnsi="Arial" w:cs="Arial"/>
          <w:sz w:val="24"/>
          <w:szCs w:val="24"/>
        </w:rPr>
      </w:pPr>
      <w:r w:rsidRPr="00540EE3">
        <w:rPr>
          <w:rFonts w:ascii="Arial" w:hAnsi="Arial" w:cs="Arial"/>
          <w:sz w:val="24"/>
          <w:szCs w:val="24"/>
        </w:rPr>
        <w:t>The objectives of this sub program are to</w:t>
      </w:r>
    </w:p>
    <w:p w14:paraId="0855739D" w14:textId="77777777" w:rsidR="009573B3" w:rsidRPr="00540EE3" w:rsidRDefault="009573B3" w:rsidP="009B3325">
      <w:pPr>
        <w:pStyle w:val="TOC1"/>
        <w:numPr>
          <w:ilvl w:val="0"/>
          <w:numId w:val="20"/>
        </w:numPr>
      </w:pPr>
      <w:r w:rsidRPr="00540EE3">
        <w:t>Establish an effective and efficient social protection system</w:t>
      </w:r>
    </w:p>
    <w:p w14:paraId="5140FF6A" w14:textId="77777777" w:rsidR="009573B3" w:rsidRPr="00540EE3" w:rsidRDefault="009573B3" w:rsidP="009B3325">
      <w:pPr>
        <w:pStyle w:val="TOC1"/>
        <w:numPr>
          <w:ilvl w:val="0"/>
          <w:numId w:val="20"/>
        </w:numPr>
      </w:pPr>
      <w:r w:rsidRPr="00540EE3">
        <w:t>Ensure effective appreciation of and inclusion of disability issues</w:t>
      </w:r>
    </w:p>
    <w:p w14:paraId="5B9D07A9" w14:textId="77777777" w:rsidR="003A662D" w:rsidRPr="00AE1E2A" w:rsidRDefault="003A662D" w:rsidP="003A662D">
      <w:pPr>
        <w:spacing w:after="0"/>
        <w:jc w:val="both"/>
        <w:rPr>
          <w:rFonts w:ascii="Arial" w:hAnsi="Arial" w:cs="Arial"/>
          <w:sz w:val="24"/>
          <w:szCs w:val="24"/>
        </w:rPr>
      </w:pPr>
    </w:p>
    <w:p w14:paraId="323BCC77" w14:textId="77777777" w:rsidR="003A662D" w:rsidRPr="00AE1E2A" w:rsidRDefault="003A662D" w:rsidP="003A662D">
      <w:pPr>
        <w:spacing w:after="0"/>
        <w:jc w:val="both"/>
        <w:rPr>
          <w:rFonts w:ascii="Arial" w:hAnsi="Arial" w:cs="Arial"/>
          <w:sz w:val="24"/>
          <w:szCs w:val="24"/>
        </w:rPr>
      </w:pPr>
      <w:r w:rsidRPr="00AE1E2A">
        <w:rPr>
          <w:rFonts w:ascii="Arial" w:hAnsi="Arial" w:cs="Arial"/>
          <w:sz w:val="24"/>
          <w:szCs w:val="24"/>
        </w:rPr>
        <w:t xml:space="preserve">Budget Sub- </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Description</w:t>
      </w:r>
    </w:p>
    <w:p w14:paraId="188CB483" w14:textId="77777777" w:rsidR="00887B9F" w:rsidRDefault="00887B9F" w:rsidP="009573B3">
      <w:pPr>
        <w:spacing w:line="360" w:lineRule="auto"/>
        <w:contextualSpacing/>
        <w:jc w:val="both"/>
        <w:rPr>
          <w:rFonts w:ascii="Arial" w:eastAsia="Times New Roman" w:hAnsi="Arial" w:cs="Arial"/>
          <w:sz w:val="24"/>
          <w:szCs w:val="24"/>
          <w:lang w:val="en-GB"/>
        </w:rPr>
      </w:pPr>
    </w:p>
    <w:p w14:paraId="5BC89A4E" w14:textId="28FD4D56" w:rsidR="009573B3" w:rsidRPr="00540EE3" w:rsidRDefault="009573B3" w:rsidP="009573B3">
      <w:pPr>
        <w:spacing w:line="360" w:lineRule="auto"/>
        <w:contextualSpacing/>
        <w:jc w:val="both"/>
        <w:rPr>
          <w:rFonts w:ascii="Arial" w:eastAsia="Times New Roman" w:hAnsi="Arial" w:cs="Arial"/>
          <w:sz w:val="24"/>
          <w:szCs w:val="24"/>
          <w:lang w:val="en-GB"/>
        </w:rPr>
      </w:pPr>
      <w:r w:rsidRPr="00540EE3">
        <w:rPr>
          <w:rFonts w:ascii="Arial" w:eastAsia="Times New Roman" w:hAnsi="Arial" w:cs="Arial"/>
          <w:sz w:val="24"/>
          <w:szCs w:val="24"/>
          <w:lang w:val="en-GB"/>
        </w:rPr>
        <w:t xml:space="preserve">The Social Welfare and Community Development department is responsible for this sub-programme. Basically, Social Welfare aims at promoting and protection of rights of children, seek justices and administration of child related issues. It provides community care for disabled and needy adults. Community Development is also tasked with the responsibility of promoting social and economic growth </w:t>
      </w:r>
    </w:p>
    <w:p w14:paraId="39D48D42" w14:textId="77777777" w:rsidR="009573B3" w:rsidRPr="00540EE3" w:rsidRDefault="009573B3" w:rsidP="009573B3">
      <w:pPr>
        <w:spacing w:line="360" w:lineRule="auto"/>
        <w:contextualSpacing/>
        <w:jc w:val="both"/>
        <w:rPr>
          <w:rFonts w:ascii="Arial" w:eastAsia="Times New Roman" w:hAnsi="Arial" w:cs="Arial"/>
          <w:sz w:val="24"/>
          <w:szCs w:val="24"/>
          <w:lang w:val="en-GB"/>
        </w:rPr>
      </w:pPr>
      <w:r w:rsidRPr="00540EE3">
        <w:rPr>
          <w:rFonts w:ascii="Arial" w:eastAsia="Times New Roman" w:hAnsi="Arial" w:cs="Arial"/>
          <w:sz w:val="24"/>
          <w:szCs w:val="24"/>
          <w:lang w:val="en-GB"/>
        </w:rPr>
        <w:t>in the rural communities through popular participation and initiatives of community members thereby reducing poverty, creating employment and eradicating illiteracy among the adult and youth.</w:t>
      </w:r>
    </w:p>
    <w:p w14:paraId="2A3BFE89" w14:textId="7F42BE00" w:rsidR="009573B3" w:rsidRPr="00540EE3" w:rsidRDefault="009573B3" w:rsidP="009573B3">
      <w:pPr>
        <w:spacing w:line="360" w:lineRule="auto"/>
        <w:contextualSpacing/>
        <w:jc w:val="both"/>
        <w:rPr>
          <w:rFonts w:ascii="Arial" w:eastAsia="Times New Roman" w:hAnsi="Arial" w:cs="Arial"/>
          <w:sz w:val="24"/>
          <w:szCs w:val="24"/>
          <w:lang w:val="en-GB"/>
        </w:rPr>
      </w:pPr>
      <w:r w:rsidRPr="00540EE3">
        <w:rPr>
          <w:rFonts w:ascii="Arial" w:eastAsia="Times New Roman" w:hAnsi="Arial" w:cs="Arial"/>
          <w:sz w:val="24"/>
          <w:szCs w:val="24"/>
          <w:lang w:val="en-GB"/>
        </w:rPr>
        <w:br/>
        <w:t xml:space="preserve">This sub programme is undertaken with a </w:t>
      </w:r>
      <w:r w:rsidRPr="00887B9F">
        <w:rPr>
          <w:rFonts w:ascii="Arial" w:eastAsia="Times New Roman" w:hAnsi="Arial" w:cs="Arial"/>
          <w:sz w:val="24"/>
          <w:szCs w:val="24"/>
          <w:lang w:val="en-GB"/>
        </w:rPr>
        <w:t>total staff strength of twenty-</w:t>
      </w:r>
      <w:r w:rsidR="00887B9F" w:rsidRPr="00887B9F">
        <w:rPr>
          <w:rFonts w:ascii="Arial" w:eastAsia="Times New Roman" w:hAnsi="Arial" w:cs="Arial"/>
          <w:sz w:val="24"/>
          <w:szCs w:val="24"/>
          <w:lang w:val="en-GB"/>
        </w:rPr>
        <w:t>three</w:t>
      </w:r>
      <w:r w:rsidRPr="00887B9F">
        <w:rPr>
          <w:rFonts w:ascii="Arial" w:eastAsia="Times New Roman" w:hAnsi="Arial" w:cs="Arial"/>
          <w:sz w:val="24"/>
          <w:szCs w:val="24"/>
          <w:lang w:val="en-GB"/>
        </w:rPr>
        <w:t xml:space="preserve"> (2</w:t>
      </w:r>
      <w:r w:rsidR="00887B9F" w:rsidRPr="00887B9F">
        <w:rPr>
          <w:rFonts w:ascii="Arial" w:eastAsia="Times New Roman" w:hAnsi="Arial" w:cs="Arial"/>
          <w:sz w:val="24"/>
          <w:szCs w:val="24"/>
          <w:lang w:val="en-GB"/>
        </w:rPr>
        <w:t>3</w:t>
      </w:r>
      <w:r w:rsidRPr="00887B9F">
        <w:rPr>
          <w:rFonts w:ascii="Arial" w:eastAsia="Times New Roman" w:hAnsi="Arial" w:cs="Arial"/>
          <w:sz w:val="24"/>
          <w:szCs w:val="24"/>
          <w:lang w:val="en-GB"/>
        </w:rPr>
        <w:t>) with</w:t>
      </w:r>
      <w:r w:rsidRPr="00540EE3">
        <w:rPr>
          <w:rFonts w:ascii="Arial" w:eastAsia="Times New Roman" w:hAnsi="Arial" w:cs="Arial"/>
          <w:sz w:val="24"/>
          <w:szCs w:val="24"/>
          <w:lang w:val="en-GB"/>
        </w:rPr>
        <w:t xml:space="preserve"> funds from GoG transfers (PWD Fund), UNICEF Support, DACF and Assembly’s Internally Generated Funds. </w:t>
      </w:r>
      <w:r w:rsidRPr="00540EE3">
        <w:rPr>
          <w:rFonts w:ascii="Arial" w:hAnsi="Arial" w:cs="Arial"/>
          <w:sz w:val="24"/>
          <w:szCs w:val="24"/>
        </w:rPr>
        <w:t>Challenges facing this sub-</w:t>
      </w:r>
      <w:proofErr w:type="spellStart"/>
      <w:r w:rsidRPr="00540EE3">
        <w:rPr>
          <w:rFonts w:ascii="Arial" w:hAnsi="Arial" w:cs="Arial"/>
          <w:sz w:val="24"/>
          <w:szCs w:val="24"/>
        </w:rPr>
        <w:t>programme</w:t>
      </w:r>
      <w:proofErr w:type="spellEnd"/>
      <w:r w:rsidRPr="00540EE3">
        <w:rPr>
          <w:rFonts w:ascii="Arial" w:hAnsi="Arial" w:cs="Arial"/>
          <w:sz w:val="24"/>
          <w:szCs w:val="24"/>
        </w:rPr>
        <w:t xml:space="preserve"> include untimely release of funds, inadequate office space and logistics for public education.  </w:t>
      </w:r>
    </w:p>
    <w:p w14:paraId="4CC42E76" w14:textId="77777777" w:rsidR="003A662D" w:rsidRPr="00AE1E2A" w:rsidRDefault="003A662D" w:rsidP="003A662D">
      <w:pPr>
        <w:spacing w:after="0"/>
        <w:jc w:val="both"/>
        <w:rPr>
          <w:rFonts w:ascii="Arial" w:hAnsi="Arial" w:cs="Arial"/>
          <w:sz w:val="24"/>
          <w:szCs w:val="24"/>
        </w:rPr>
      </w:pPr>
    </w:p>
    <w:p w14:paraId="6D59014F" w14:textId="5C52A10E" w:rsidR="003A662D" w:rsidRDefault="003A662D" w:rsidP="003A662D">
      <w:pPr>
        <w:spacing w:after="0"/>
        <w:rPr>
          <w:rFonts w:ascii="Arial" w:hAnsi="Arial" w:cs="Arial"/>
          <w:b/>
        </w:rPr>
      </w:pPr>
      <w:r w:rsidRPr="00AE1E2A">
        <w:rPr>
          <w:rFonts w:ascii="Arial" w:hAnsi="Arial" w:cs="Arial"/>
          <w:b/>
        </w:rPr>
        <w:t xml:space="preserve">Table </w:t>
      </w:r>
      <w:r w:rsidR="000C02C9">
        <w:rPr>
          <w:rFonts w:ascii="Arial" w:hAnsi="Arial" w:cs="Arial"/>
          <w:b/>
        </w:rPr>
        <w:t>23</w:t>
      </w:r>
      <w:r w:rsidRPr="00AE1E2A">
        <w:rPr>
          <w:rFonts w:ascii="Arial" w:hAnsi="Arial" w:cs="Arial"/>
          <w:b/>
        </w:rPr>
        <w:t>: Budget Sub-</w:t>
      </w:r>
      <w:proofErr w:type="spellStart"/>
      <w:r w:rsidRPr="00AE1E2A">
        <w:rPr>
          <w:rFonts w:ascii="Arial" w:hAnsi="Arial" w:cs="Arial"/>
          <w:b/>
        </w:rPr>
        <w:t>Programme</w:t>
      </w:r>
      <w:proofErr w:type="spellEnd"/>
      <w:r w:rsidRPr="00AE1E2A">
        <w:rPr>
          <w:rFonts w:ascii="Arial" w:hAnsi="Arial" w:cs="Arial"/>
          <w:b/>
        </w:rPr>
        <w:t xml:space="preserve"> Results Statement</w:t>
      </w:r>
    </w:p>
    <w:p w14:paraId="37F17FDD" w14:textId="77777777" w:rsidR="009573B3" w:rsidRDefault="009573B3" w:rsidP="009573B3">
      <w:pPr>
        <w:tabs>
          <w:tab w:val="left" w:pos="540"/>
          <w:tab w:val="left" w:pos="810"/>
        </w:tabs>
        <w:spacing w:after="0" w:line="360" w:lineRule="auto"/>
        <w:jc w:val="both"/>
        <w:rPr>
          <w:rFonts w:ascii="Arial" w:hAnsi="Arial" w:cs="Arial"/>
          <w:sz w:val="24"/>
          <w:szCs w:val="24"/>
        </w:rPr>
      </w:pPr>
      <w:r w:rsidRPr="00540EE3">
        <w:rPr>
          <w:rFonts w:ascii="Arial" w:hAnsi="Arial" w:cs="Arial"/>
          <w:sz w:val="24"/>
          <w:szCs w:val="24"/>
        </w:rPr>
        <w:t xml:space="preserve">The table indicates the main outputs, its indicators and projections by which the </w:t>
      </w:r>
      <w:r>
        <w:rPr>
          <w:rFonts w:ascii="Arial" w:hAnsi="Arial" w:cs="Arial"/>
          <w:sz w:val="24"/>
          <w:szCs w:val="24"/>
        </w:rPr>
        <w:t>d</w:t>
      </w:r>
      <w:r w:rsidRPr="00540EE3">
        <w:rPr>
          <w:rFonts w:ascii="Arial" w:hAnsi="Arial" w:cs="Arial"/>
          <w:sz w:val="24"/>
          <w:szCs w:val="24"/>
        </w:rPr>
        <w:t>istrict measures the performance of this sub-</w:t>
      </w:r>
      <w:proofErr w:type="spellStart"/>
      <w:r w:rsidRPr="00540EE3">
        <w:rPr>
          <w:rFonts w:ascii="Arial" w:hAnsi="Arial" w:cs="Arial"/>
          <w:sz w:val="24"/>
          <w:szCs w:val="24"/>
        </w:rPr>
        <w:t>programme</w:t>
      </w:r>
      <w:proofErr w:type="spellEnd"/>
      <w:r w:rsidRPr="00540EE3">
        <w:rPr>
          <w:rFonts w:ascii="Arial" w:hAnsi="Arial" w:cs="Arial"/>
          <w:sz w:val="24"/>
          <w:szCs w:val="24"/>
        </w:rPr>
        <w:t>. The past data indicates actual performance whilst the projections are the Assembly’s estimate of future performance;</w:t>
      </w:r>
    </w:p>
    <w:p w14:paraId="3D2604F7" w14:textId="77777777" w:rsidR="00A23988" w:rsidRDefault="00A23988" w:rsidP="009573B3">
      <w:pPr>
        <w:tabs>
          <w:tab w:val="left" w:pos="540"/>
          <w:tab w:val="left" w:pos="810"/>
        </w:tabs>
        <w:spacing w:after="0" w:line="360" w:lineRule="auto"/>
        <w:jc w:val="both"/>
        <w:rPr>
          <w:rFonts w:ascii="Arial" w:hAnsi="Arial" w:cs="Arial"/>
          <w:sz w:val="24"/>
          <w:szCs w:val="24"/>
        </w:rPr>
      </w:pPr>
    </w:p>
    <w:p w14:paraId="718DAEB6" w14:textId="77777777" w:rsidR="00A23988" w:rsidRDefault="00A23988" w:rsidP="009573B3">
      <w:pPr>
        <w:tabs>
          <w:tab w:val="left" w:pos="540"/>
          <w:tab w:val="left" w:pos="810"/>
        </w:tabs>
        <w:spacing w:after="0" w:line="360" w:lineRule="auto"/>
        <w:jc w:val="both"/>
        <w:rPr>
          <w:rFonts w:ascii="Arial" w:hAnsi="Arial" w:cs="Arial"/>
          <w:sz w:val="24"/>
          <w:szCs w:val="24"/>
        </w:rPr>
      </w:pPr>
    </w:p>
    <w:p w14:paraId="03AD4BC0" w14:textId="77777777" w:rsidR="00A23988" w:rsidRDefault="00A23988" w:rsidP="009573B3">
      <w:pPr>
        <w:tabs>
          <w:tab w:val="left" w:pos="540"/>
          <w:tab w:val="left" w:pos="810"/>
        </w:tabs>
        <w:spacing w:after="0" w:line="360" w:lineRule="auto"/>
        <w:jc w:val="both"/>
        <w:rPr>
          <w:rFonts w:ascii="Arial" w:hAnsi="Arial" w:cs="Arial"/>
          <w:sz w:val="24"/>
          <w:szCs w:val="24"/>
        </w:rPr>
      </w:pPr>
    </w:p>
    <w:p w14:paraId="6AF86A51" w14:textId="77777777" w:rsidR="00A23988" w:rsidRDefault="00A23988" w:rsidP="009573B3">
      <w:pPr>
        <w:tabs>
          <w:tab w:val="left" w:pos="540"/>
          <w:tab w:val="left" w:pos="810"/>
        </w:tabs>
        <w:spacing w:after="0" w:line="360" w:lineRule="auto"/>
        <w:jc w:val="both"/>
        <w:rPr>
          <w:rFonts w:ascii="Arial" w:hAnsi="Arial" w:cs="Arial"/>
          <w:sz w:val="24"/>
          <w:szCs w:val="24"/>
        </w:rPr>
      </w:pPr>
    </w:p>
    <w:p w14:paraId="2402EE7C" w14:textId="77777777" w:rsidR="00A23988" w:rsidRPr="00540EE3" w:rsidRDefault="00A23988" w:rsidP="009573B3">
      <w:pPr>
        <w:tabs>
          <w:tab w:val="left" w:pos="540"/>
          <w:tab w:val="left" w:pos="810"/>
        </w:tabs>
        <w:spacing w:after="0" w:line="360" w:lineRule="auto"/>
        <w:jc w:val="both"/>
        <w:rPr>
          <w:rFonts w:ascii="Arial" w:hAnsi="Arial" w:cs="Arial"/>
          <w:sz w:val="24"/>
          <w:szCs w:val="24"/>
        </w:rPr>
      </w:pPr>
    </w:p>
    <w:p w14:paraId="68F98D5F" w14:textId="77777777" w:rsidR="009573B3" w:rsidRPr="00AE1E2A" w:rsidRDefault="009573B3" w:rsidP="003A662D">
      <w:pPr>
        <w:spacing w:after="0"/>
        <w:rPr>
          <w:rFonts w:ascii="Arial" w:hAnsi="Arial" w:cs="Arial"/>
          <w:b/>
        </w:rPr>
      </w:pPr>
    </w:p>
    <w:tbl>
      <w:tblPr>
        <w:tblStyle w:val="TableGrid"/>
        <w:tblW w:w="5000" w:type="pct"/>
        <w:tblLook w:val="04A0" w:firstRow="1" w:lastRow="0" w:firstColumn="1" w:lastColumn="0" w:noHBand="0" w:noVBand="1"/>
      </w:tblPr>
      <w:tblGrid>
        <w:gridCol w:w="1958"/>
        <w:gridCol w:w="1518"/>
        <w:gridCol w:w="939"/>
        <w:gridCol w:w="1251"/>
        <w:gridCol w:w="922"/>
        <w:gridCol w:w="922"/>
        <w:gridCol w:w="922"/>
        <w:gridCol w:w="918"/>
      </w:tblGrid>
      <w:tr w:rsidR="003A662D" w:rsidRPr="007A25DF" w14:paraId="70165212" w14:textId="77777777" w:rsidTr="00AC438D">
        <w:trPr>
          <w:trHeight w:val="416"/>
        </w:trPr>
        <w:tc>
          <w:tcPr>
            <w:tcW w:w="1047" w:type="pct"/>
          </w:tcPr>
          <w:p w14:paraId="0A94254B"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Main Outputs</w:t>
            </w:r>
          </w:p>
        </w:tc>
        <w:tc>
          <w:tcPr>
            <w:tcW w:w="812" w:type="pct"/>
          </w:tcPr>
          <w:p w14:paraId="70676FCE"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Output Indicators</w:t>
            </w:r>
          </w:p>
        </w:tc>
        <w:tc>
          <w:tcPr>
            <w:tcW w:w="1171" w:type="pct"/>
            <w:gridSpan w:val="2"/>
          </w:tcPr>
          <w:p w14:paraId="4B392F91"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Past Years</w:t>
            </w:r>
          </w:p>
        </w:tc>
        <w:tc>
          <w:tcPr>
            <w:tcW w:w="1970" w:type="pct"/>
            <w:gridSpan w:val="4"/>
          </w:tcPr>
          <w:p w14:paraId="6BE29FB8"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Projections</w:t>
            </w:r>
          </w:p>
        </w:tc>
      </w:tr>
      <w:tr w:rsidR="003A662D" w:rsidRPr="007A25DF" w14:paraId="33B62D2C" w14:textId="77777777" w:rsidTr="00AC438D">
        <w:trPr>
          <w:trHeight w:val="641"/>
        </w:trPr>
        <w:tc>
          <w:tcPr>
            <w:tcW w:w="1047" w:type="pct"/>
          </w:tcPr>
          <w:p w14:paraId="2357830A" w14:textId="77777777" w:rsidR="003A662D" w:rsidRPr="007A25DF" w:rsidRDefault="003A662D" w:rsidP="004D56A3">
            <w:pPr>
              <w:pStyle w:val="ListParagraph"/>
              <w:spacing w:line="240" w:lineRule="auto"/>
              <w:ind w:left="0"/>
              <w:jc w:val="center"/>
              <w:rPr>
                <w:rFonts w:ascii="Arial" w:hAnsi="Arial" w:cs="Arial"/>
                <w:b/>
                <w:sz w:val="20"/>
                <w:szCs w:val="20"/>
              </w:rPr>
            </w:pPr>
          </w:p>
        </w:tc>
        <w:tc>
          <w:tcPr>
            <w:tcW w:w="812" w:type="pct"/>
          </w:tcPr>
          <w:p w14:paraId="6F4ACBE7" w14:textId="77777777" w:rsidR="003A662D" w:rsidRPr="007A25DF" w:rsidRDefault="003A662D" w:rsidP="004D56A3">
            <w:pPr>
              <w:pStyle w:val="ListParagraph"/>
              <w:spacing w:line="240" w:lineRule="auto"/>
              <w:ind w:left="0"/>
              <w:jc w:val="center"/>
              <w:rPr>
                <w:rFonts w:ascii="Arial" w:hAnsi="Arial" w:cs="Arial"/>
                <w:b/>
                <w:sz w:val="20"/>
                <w:szCs w:val="20"/>
              </w:rPr>
            </w:pPr>
          </w:p>
        </w:tc>
        <w:tc>
          <w:tcPr>
            <w:tcW w:w="502" w:type="pct"/>
          </w:tcPr>
          <w:p w14:paraId="237D62BE" w14:textId="4EF3B5BF" w:rsidR="003A662D" w:rsidRPr="007A25DF" w:rsidRDefault="005801A7" w:rsidP="004D56A3">
            <w:pPr>
              <w:pStyle w:val="ListParagraph"/>
              <w:spacing w:line="240" w:lineRule="auto"/>
              <w:ind w:left="0"/>
              <w:jc w:val="center"/>
              <w:rPr>
                <w:rFonts w:ascii="Arial" w:hAnsi="Arial" w:cs="Arial"/>
                <w:b/>
                <w:sz w:val="20"/>
                <w:szCs w:val="20"/>
              </w:rPr>
            </w:pPr>
            <w:r>
              <w:rPr>
                <w:rFonts w:ascii="Arial" w:hAnsi="Arial" w:cs="Arial"/>
                <w:b/>
                <w:sz w:val="20"/>
                <w:szCs w:val="20"/>
              </w:rPr>
              <w:t>2023</w:t>
            </w:r>
          </w:p>
        </w:tc>
        <w:tc>
          <w:tcPr>
            <w:tcW w:w="669" w:type="pct"/>
          </w:tcPr>
          <w:p w14:paraId="1C41D663" w14:textId="5F30351A"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2024</w:t>
            </w:r>
            <w:r w:rsidR="003A662D" w:rsidRPr="007A25DF">
              <w:rPr>
                <w:rFonts w:ascii="Arial" w:hAnsi="Arial" w:cs="Arial"/>
                <w:b/>
                <w:sz w:val="20"/>
                <w:szCs w:val="20"/>
              </w:rPr>
              <w:t xml:space="preserve"> as at </w:t>
            </w:r>
            <w:r w:rsidR="0081685E">
              <w:rPr>
                <w:rFonts w:ascii="Arial" w:hAnsi="Arial" w:cs="Arial"/>
                <w:b/>
                <w:sz w:val="20"/>
                <w:szCs w:val="20"/>
              </w:rPr>
              <w:t>September</w:t>
            </w:r>
          </w:p>
        </w:tc>
        <w:tc>
          <w:tcPr>
            <w:tcW w:w="493" w:type="pct"/>
          </w:tcPr>
          <w:p w14:paraId="24CA52C2" w14:textId="4E33A327"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2025</w:t>
            </w:r>
          </w:p>
        </w:tc>
        <w:tc>
          <w:tcPr>
            <w:tcW w:w="493" w:type="pct"/>
          </w:tcPr>
          <w:p w14:paraId="00D59833" w14:textId="6E3EE64B" w:rsidR="003A662D" w:rsidRPr="007A25DF" w:rsidRDefault="000C37AF" w:rsidP="004D56A3">
            <w:pPr>
              <w:pStyle w:val="ListParagraph"/>
              <w:spacing w:line="240" w:lineRule="auto"/>
              <w:ind w:left="0"/>
              <w:jc w:val="center"/>
              <w:rPr>
                <w:rFonts w:ascii="Arial" w:hAnsi="Arial" w:cs="Arial"/>
                <w:b/>
                <w:sz w:val="20"/>
                <w:szCs w:val="20"/>
              </w:rPr>
            </w:pPr>
            <w:r>
              <w:rPr>
                <w:rFonts w:ascii="Arial" w:hAnsi="Arial" w:cs="Arial"/>
                <w:b/>
                <w:sz w:val="20"/>
                <w:szCs w:val="20"/>
              </w:rPr>
              <w:t>2026</w:t>
            </w:r>
          </w:p>
        </w:tc>
        <w:tc>
          <w:tcPr>
            <w:tcW w:w="493" w:type="pct"/>
          </w:tcPr>
          <w:p w14:paraId="1D3C8717" w14:textId="0F27841F"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2027</w:t>
            </w:r>
          </w:p>
        </w:tc>
        <w:tc>
          <w:tcPr>
            <w:tcW w:w="491" w:type="pct"/>
          </w:tcPr>
          <w:p w14:paraId="3617376D" w14:textId="0A789E36"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2028</w:t>
            </w:r>
          </w:p>
        </w:tc>
      </w:tr>
      <w:tr w:rsidR="00887B9F" w:rsidRPr="007A25DF" w14:paraId="4236C4E1" w14:textId="77777777" w:rsidTr="00AC438D">
        <w:trPr>
          <w:trHeight w:val="202"/>
        </w:trPr>
        <w:tc>
          <w:tcPr>
            <w:tcW w:w="1047" w:type="pct"/>
            <w:vAlign w:val="center"/>
          </w:tcPr>
          <w:p w14:paraId="6EEFC799" w14:textId="6D67532B" w:rsidR="00887B9F" w:rsidRPr="00AC438D" w:rsidRDefault="00887B9F" w:rsidP="00A23988">
            <w:pPr>
              <w:pStyle w:val="ListParagraph"/>
              <w:spacing w:line="240" w:lineRule="auto"/>
              <w:ind w:left="0"/>
              <w:rPr>
                <w:rFonts w:ascii="Arial" w:hAnsi="Arial" w:cs="Arial"/>
                <w:sz w:val="20"/>
                <w:szCs w:val="20"/>
              </w:rPr>
            </w:pPr>
            <w:r w:rsidRPr="00AC438D">
              <w:rPr>
                <w:rFonts w:ascii="Arial" w:hAnsi="Arial" w:cs="Arial"/>
                <w:sz w:val="20"/>
                <w:szCs w:val="20"/>
              </w:rPr>
              <w:t>Increased assistance to PWDs annually</w:t>
            </w:r>
          </w:p>
        </w:tc>
        <w:tc>
          <w:tcPr>
            <w:tcW w:w="812" w:type="pct"/>
          </w:tcPr>
          <w:p w14:paraId="7FC937E2" w14:textId="2FEE7BE7" w:rsidR="00887B9F" w:rsidRPr="00AC438D" w:rsidRDefault="00887B9F" w:rsidP="00A23988">
            <w:pPr>
              <w:pStyle w:val="ListParagraph"/>
              <w:spacing w:line="240" w:lineRule="auto"/>
              <w:ind w:left="0"/>
              <w:rPr>
                <w:rFonts w:ascii="Arial" w:hAnsi="Arial" w:cs="Arial"/>
                <w:sz w:val="20"/>
                <w:szCs w:val="20"/>
              </w:rPr>
            </w:pPr>
            <w:r w:rsidRPr="00AC438D">
              <w:rPr>
                <w:rFonts w:ascii="Arial" w:hAnsi="Arial" w:cs="Arial"/>
                <w:sz w:val="20"/>
                <w:szCs w:val="20"/>
              </w:rPr>
              <w:t>Number of beneficiaries</w:t>
            </w:r>
          </w:p>
        </w:tc>
        <w:tc>
          <w:tcPr>
            <w:tcW w:w="502" w:type="pct"/>
            <w:vAlign w:val="center"/>
          </w:tcPr>
          <w:p w14:paraId="6571CA51" w14:textId="517CFB28" w:rsidR="00887B9F" w:rsidRPr="00AC438D" w:rsidRDefault="00AC438D" w:rsidP="00887B9F">
            <w:pPr>
              <w:pStyle w:val="ListParagraph"/>
              <w:spacing w:line="240" w:lineRule="auto"/>
              <w:ind w:left="0"/>
              <w:jc w:val="center"/>
              <w:rPr>
                <w:rFonts w:ascii="Arial" w:hAnsi="Arial" w:cs="Arial"/>
                <w:sz w:val="20"/>
                <w:szCs w:val="20"/>
              </w:rPr>
            </w:pPr>
            <w:r w:rsidRPr="00AC438D">
              <w:rPr>
                <w:rFonts w:ascii="Arial" w:hAnsi="Arial" w:cs="Arial"/>
                <w:sz w:val="20"/>
                <w:szCs w:val="20"/>
              </w:rPr>
              <w:t>4</w:t>
            </w:r>
            <w:r w:rsidR="00A23988" w:rsidRPr="00AC438D">
              <w:rPr>
                <w:rFonts w:ascii="Arial" w:hAnsi="Arial" w:cs="Arial"/>
                <w:sz w:val="20"/>
                <w:szCs w:val="20"/>
              </w:rPr>
              <w:t>6</w:t>
            </w:r>
          </w:p>
        </w:tc>
        <w:tc>
          <w:tcPr>
            <w:tcW w:w="669" w:type="pct"/>
            <w:vAlign w:val="center"/>
          </w:tcPr>
          <w:p w14:paraId="596B70F2" w14:textId="1D860F66" w:rsidR="00887B9F" w:rsidRPr="00AC438D" w:rsidRDefault="00AC438D" w:rsidP="00887B9F">
            <w:pPr>
              <w:pStyle w:val="ListParagraph"/>
              <w:spacing w:line="240" w:lineRule="auto"/>
              <w:ind w:left="0"/>
              <w:jc w:val="center"/>
              <w:rPr>
                <w:rFonts w:ascii="Arial" w:hAnsi="Arial" w:cs="Arial"/>
                <w:sz w:val="20"/>
                <w:szCs w:val="20"/>
              </w:rPr>
            </w:pPr>
            <w:r w:rsidRPr="00AC438D">
              <w:rPr>
                <w:rFonts w:ascii="Arial" w:hAnsi="Arial" w:cs="Arial"/>
                <w:sz w:val="20"/>
                <w:szCs w:val="20"/>
              </w:rPr>
              <w:t>4</w:t>
            </w:r>
            <w:r w:rsidR="00A23988" w:rsidRPr="00AC438D">
              <w:rPr>
                <w:rFonts w:ascii="Arial" w:hAnsi="Arial" w:cs="Arial"/>
                <w:sz w:val="20"/>
                <w:szCs w:val="20"/>
              </w:rPr>
              <w:t>8</w:t>
            </w:r>
          </w:p>
        </w:tc>
        <w:tc>
          <w:tcPr>
            <w:tcW w:w="493" w:type="pct"/>
            <w:vAlign w:val="center"/>
          </w:tcPr>
          <w:p w14:paraId="09D8E6DC" w14:textId="7C598B57" w:rsidR="00887B9F" w:rsidRPr="00AC438D" w:rsidRDefault="00887B9F" w:rsidP="00887B9F">
            <w:pPr>
              <w:pStyle w:val="ListParagraph"/>
              <w:spacing w:line="240" w:lineRule="auto"/>
              <w:ind w:left="0"/>
              <w:jc w:val="center"/>
              <w:rPr>
                <w:rFonts w:ascii="Arial" w:hAnsi="Arial" w:cs="Arial"/>
                <w:sz w:val="20"/>
                <w:szCs w:val="20"/>
              </w:rPr>
            </w:pPr>
            <w:r w:rsidRPr="00AC438D">
              <w:rPr>
                <w:rFonts w:ascii="Arial" w:hAnsi="Arial" w:cs="Arial"/>
                <w:sz w:val="20"/>
                <w:szCs w:val="20"/>
              </w:rPr>
              <w:t>50</w:t>
            </w:r>
          </w:p>
        </w:tc>
        <w:tc>
          <w:tcPr>
            <w:tcW w:w="493" w:type="pct"/>
            <w:vAlign w:val="center"/>
          </w:tcPr>
          <w:p w14:paraId="611D2B76" w14:textId="1D4F3590" w:rsidR="00887B9F" w:rsidRPr="00AC438D" w:rsidRDefault="00AC438D" w:rsidP="00887B9F">
            <w:pPr>
              <w:pStyle w:val="ListParagraph"/>
              <w:spacing w:line="240" w:lineRule="auto"/>
              <w:ind w:left="0"/>
              <w:jc w:val="center"/>
              <w:rPr>
                <w:rFonts w:ascii="Arial" w:hAnsi="Arial" w:cs="Arial"/>
                <w:sz w:val="20"/>
                <w:szCs w:val="20"/>
              </w:rPr>
            </w:pPr>
            <w:r w:rsidRPr="00AC438D">
              <w:rPr>
                <w:rFonts w:ascii="Arial" w:hAnsi="Arial" w:cs="Arial"/>
                <w:sz w:val="20"/>
                <w:szCs w:val="20"/>
              </w:rPr>
              <w:t>55</w:t>
            </w:r>
          </w:p>
        </w:tc>
        <w:tc>
          <w:tcPr>
            <w:tcW w:w="493" w:type="pct"/>
            <w:vAlign w:val="center"/>
          </w:tcPr>
          <w:p w14:paraId="371927C8" w14:textId="4DCB8E04" w:rsidR="00887B9F" w:rsidRPr="00AC438D" w:rsidRDefault="00AC438D" w:rsidP="00887B9F">
            <w:pPr>
              <w:pStyle w:val="ListParagraph"/>
              <w:spacing w:line="240" w:lineRule="auto"/>
              <w:ind w:left="0"/>
              <w:jc w:val="center"/>
              <w:rPr>
                <w:rFonts w:ascii="Arial" w:hAnsi="Arial" w:cs="Arial"/>
                <w:sz w:val="20"/>
                <w:szCs w:val="20"/>
              </w:rPr>
            </w:pPr>
            <w:r w:rsidRPr="00AC438D">
              <w:rPr>
                <w:rFonts w:ascii="Arial" w:hAnsi="Arial" w:cs="Arial"/>
                <w:sz w:val="20"/>
                <w:szCs w:val="20"/>
              </w:rPr>
              <w:t>50</w:t>
            </w:r>
          </w:p>
        </w:tc>
        <w:tc>
          <w:tcPr>
            <w:tcW w:w="491" w:type="pct"/>
            <w:vAlign w:val="center"/>
          </w:tcPr>
          <w:p w14:paraId="3AB783E2" w14:textId="77777777" w:rsidR="00A23988" w:rsidRPr="00AC438D" w:rsidRDefault="00A23988" w:rsidP="00887B9F">
            <w:pPr>
              <w:pStyle w:val="ListParagraph"/>
              <w:spacing w:line="240" w:lineRule="auto"/>
              <w:ind w:left="0"/>
              <w:jc w:val="center"/>
              <w:rPr>
                <w:rFonts w:ascii="Arial" w:hAnsi="Arial" w:cs="Arial"/>
                <w:sz w:val="20"/>
                <w:szCs w:val="20"/>
              </w:rPr>
            </w:pPr>
          </w:p>
          <w:p w14:paraId="5B17FC4C" w14:textId="232CFD28" w:rsidR="00887B9F" w:rsidRPr="00AC438D" w:rsidRDefault="00AC438D" w:rsidP="00887B9F">
            <w:pPr>
              <w:pStyle w:val="ListParagraph"/>
              <w:spacing w:line="240" w:lineRule="auto"/>
              <w:ind w:left="0"/>
              <w:jc w:val="center"/>
              <w:rPr>
                <w:rFonts w:ascii="Arial" w:hAnsi="Arial" w:cs="Arial"/>
                <w:sz w:val="20"/>
                <w:szCs w:val="20"/>
              </w:rPr>
            </w:pPr>
            <w:r w:rsidRPr="00AC438D">
              <w:rPr>
                <w:rFonts w:ascii="Arial" w:hAnsi="Arial" w:cs="Arial"/>
                <w:sz w:val="20"/>
                <w:szCs w:val="20"/>
              </w:rPr>
              <w:t>65</w:t>
            </w:r>
          </w:p>
        </w:tc>
      </w:tr>
      <w:tr w:rsidR="00AC438D" w:rsidRPr="007A25DF" w14:paraId="584C40FA" w14:textId="77777777" w:rsidTr="00AC438D">
        <w:trPr>
          <w:trHeight w:val="213"/>
        </w:trPr>
        <w:tc>
          <w:tcPr>
            <w:tcW w:w="1047" w:type="pct"/>
            <w:vAlign w:val="center"/>
          </w:tcPr>
          <w:p w14:paraId="4A2BBA56" w14:textId="2B503FA8" w:rsidR="00AC438D" w:rsidRPr="00AC438D" w:rsidRDefault="00AC438D" w:rsidP="00AC438D">
            <w:pPr>
              <w:pStyle w:val="ListParagraph"/>
              <w:spacing w:line="240" w:lineRule="auto"/>
              <w:ind w:left="0"/>
              <w:rPr>
                <w:rFonts w:ascii="Arial" w:hAnsi="Arial" w:cs="Arial"/>
                <w:sz w:val="20"/>
                <w:szCs w:val="20"/>
              </w:rPr>
            </w:pPr>
            <w:r w:rsidRPr="00AC438D">
              <w:rPr>
                <w:rFonts w:ascii="Arial" w:hAnsi="Arial" w:cs="Arial"/>
                <w:sz w:val="20"/>
                <w:szCs w:val="20"/>
              </w:rPr>
              <w:t>Child protection and family welfare issues settled</w:t>
            </w:r>
          </w:p>
        </w:tc>
        <w:tc>
          <w:tcPr>
            <w:tcW w:w="812" w:type="pct"/>
            <w:vAlign w:val="bottom"/>
          </w:tcPr>
          <w:p w14:paraId="0A9863D7" w14:textId="40A6EC45" w:rsidR="00AC438D" w:rsidRPr="00AC438D" w:rsidRDefault="00AC438D" w:rsidP="00AC438D">
            <w:pPr>
              <w:pStyle w:val="ListParagraph"/>
              <w:spacing w:line="240" w:lineRule="auto"/>
              <w:ind w:left="0"/>
              <w:rPr>
                <w:rFonts w:ascii="Arial" w:hAnsi="Arial" w:cs="Arial"/>
                <w:sz w:val="20"/>
                <w:szCs w:val="20"/>
              </w:rPr>
            </w:pPr>
            <w:r w:rsidRPr="00AC438D">
              <w:rPr>
                <w:rFonts w:ascii="Arial" w:hAnsi="Arial" w:cs="Arial"/>
                <w:sz w:val="20"/>
                <w:szCs w:val="20"/>
              </w:rPr>
              <w:t>Number of child maintenance cases settled</w:t>
            </w:r>
          </w:p>
        </w:tc>
        <w:tc>
          <w:tcPr>
            <w:tcW w:w="502" w:type="pct"/>
            <w:vAlign w:val="center"/>
          </w:tcPr>
          <w:p w14:paraId="133AE67B" w14:textId="74D6BF41" w:rsidR="00AC438D" w:rsidRPr="00AC438D" w:rsidRDefault="00AC438D" w:rsidP="00AC438D">
            <w:pPr>
              <w:pStyle w:val="ListParagraph"/>
              <w:spacing w:line="240" w:lineRule="auto"/>
              <w:ind w:left="0"/>
              <w:jc w:val="center"/>
              <w:rPr>
                <w:rFonts w:ascii="Arial" w:hAnsi="Arial" w:cs="Arial"/>
                <w:sz w:val="20"/>
                <w:szCs w:val="20"/>
              </w:rPr>
            </w:pPr>
            <w:r w:rsidRPr="00AC438D">
              <w:rPr>
                <w:rFonts w:ascii="Arial" w:hAnsi="Arial" w:cs="Arial"/>
                <w:sz w:val="20"/>
                <w:szCs w:val="20"/>
              </w:rPr>
              <w:t>74</w:t>
            </w:r>
          </w:p>
        </w:tc>
        <w:tc>
          <w:tcPr>
            <w:tcW w:w="669" w:type="pct"/>
            <w:vAlign w:val="center"/>
          </w:tcPr>
          <w:p w14:paraId="55A8B913" w14:textId="42F06D69" w:rsidR="00AC438D" w:rsidRPr="00AC438D" w:rsidRDefault="00AC438D" w:rsidP="00AC438D">
            <w:pPr>
              <w:pStyle w:val="ListParagraph"/>
              <w:spacing w:line="240" w:lineRule="auto"/>
              <w:ind w:left="0"/>
              <w:jc w:val="center"/>
              <w:rPr>
                <w:rFonts w:ascii="Arial" w:hAnsi="Arial" w:cs="Arial"/>
                <w:sz w:val="20"/>
                <w:szCs w:val="20"/>
              </w:rPr>
            </w:pPr>
            <w:r w:rsidRPr="00AC438D">
              <w:rPr>
                <w:rFonts w:ascii="Arial" w:hAnsi="Arial" w:cs="Arial"/>
                <w:sz w:val="20"/>
                <w:szCs w:val="20"/>
              </w:rPr>
              <w:t>49</w:t>
            </w:r>
          </w:p>
        </w:tc>
        <w:tc>
          <w:tcPr>
            <w:tcW w:w="493" w:type="pct"/>
            <w:vAlign w:val="center"/>
          </w:tcPr>
          <w:p w14:paraId="44D0F72D" w14:textId="3061BE04" w:rsidR="00AC438D" w:rsidRPr="00AC438D" w:rsidRDefault="00AC438D" w:rsidP="00AC438D">
            <w:pPr>
              <w:pStyle w:val="ListParagraph"/>
              <w:spacing w:line="240" w:lineRule="auto"/>
              <w:ind w:left="0"/>
              <w:jc w:val="center"/>
              <w:rPr>
                <w:rFonts w:ascii="Arial" w:hAnsi="Arial" w:cs="Arial"/>
                <w:sz w:val="20"/>
                <w:szCs w:val="20"/>
              </w:rPr>
            </w:pPr>
            <w:r w:rsidRPr="00AC438D">
              <w:rPr>
                <w:rFonts w:ascii="Arial" w:hAnsi="Arial" w:cs="Arial"/>
                <w:sz w:val="20"/>
                <w:szCs w:val="20"/>
              </w:rPr>
              <w:t>80</w:t>
            </w:r>
          </w:p>
        </w:tc>
        <w:tc>
          <w:tcPr>
            <w:tcW w:w="493" w:type="pct"/>
            <w:vAlign w:val="center"/>
          </w:tcPr>
          <w:p w14:paraId="1FA75B0E" w14:textId="7158E8A8" w:rsidR="00AC438D" w:rsidRPr="00AC438D" w:rsidRDefault="00AC438D" w:rsidP="00AC438D">
            <w:pPr>
              <w:pStyle w:val="ListParagraph"/>
              <w:spacing w:line="240" w:lineRule="auto"/>
              <w:ind w:left="0"/>
              <w:jc w:val="center"/>
              <w:rPr>
                <w:rFonts w:ascii="Arial" w:hAnsi="Arial" w:cs="Arial"/>
                <w:sz w:val="20"/>
                <w:szCs w:val="20"/>
              </w:rPr>
            </w:pPr>
            <w:r w:rsidRPr="00AC438D">
              <w:rPr>
                <w:rFonts w:ascii="Arial" w:hAnsi="Arial" w:cs="Arial"/>
                <w:sz w:val="20"/>
                <w:szCs w:val="20"/>
              </w:rPr>
              <w:t>85</w:t>
            </w:r>
          </w:p>
        </w:tc>
        <w:tc>
          <w:tcPr>
            <w:tcW w:w="493" w:type="pct"/>
            <w:vAlign w:val="center"/>
          </w:tcPr>
          <w:p w14:paraId="725CFC87" w14:textId="2B18A7AF" w:rsidR="00AC438D" w:rsidRPr="00AC438D" w:rsidRDefault="00AC438D" w:rsidP="00AC438D">
            <w:pPr>
              <w:pStyle w:val="ListParagraph"/>
              <w:spacing w:line="240" w:lineRule="auto"/>
              <w:ind w:left="0"/>
              <w:jc w:val="center"/>
              <w:rPr>
                <w:rFonts w:ascii="Arial" w:hAnsi="Arial" w:cs="Arial"/>
                <w:sz w:val="20"/>
                <w:szCs w:val="20"/>
              </w:rPr>
            </w:pPr>
            <w:r w:rsidRPr="00AC438D">
              <w:rPr>
                <w:rFonts w:ascii="Arial" w:hAnsi="Arial" w:cs="Arial"/>
                <w:sz w:val="20"/>
                <w:szCs w:val="20"/>
              </w:rPr>
              <w:t>85</w:t>
            </w:r>
          </w:p>
        </w:tc>
        <w:tc>
          <w:tcPr>
            <w:tcW w:w="491" w:type="pct"/>
            <w:vAlign w:val="center"/>
          </w:tcPr>
          <w:p w14:paraId="7450BC14" w14:textId="66DDE4A7" w:rsidR="00AC438D" w:rsidRPr="00AC438D" w:rsidRDefault="00AC438D" w:rsidP="00AC438D">
            <w:pPr>
              <w:pStyle w:val="ListParagraph"/>
              <w:spacing w:line="240" w:lineRule="auto"/>
              <w:ind w:left="0"/>
              <w:jc w:val="center"/>
              <w:rPr>
                <w:rFonts w:ascii="Arial" w:hAnsi="Arial" w:cs="Arial"/>
                <w:sz w:val="20"/>
                <w:szCs w:val="20"/>
              </w:rPr>
            </w:pPr>
            <w:r w:rsidRPr="00AC438D">
              <w:rPr>
                <w:rFonts w:ascii="Arial" w:hAnsi="Arial" w:cs="Arial"/>
                <w:sz w:val="20"/>
                <w:szCs w:val="20"/>
              </w:rPr>
              <w:t>85</w:t>
            </w:r>
          </w:p>
        </w:tc>
      </w:tr>
      <w:tr w:rsidR="00AC438D" w:rsidRPr="007A25DF" w14:paraId="7131AF8B" w14:textId="77777777" w:rsidTr="00AC438D">
        <w:trPr>
          <w:trHeight w:val="213"/>
        </w:trPr>
        <w:tc>
          <w:tcPr>
            <w:tcW w:w="1047" w:type="pct"/>
            <w:vAlign w:val="center"/>
          </w:tcPr>
          <w:p w14:paraId="00659E73" w14:textId="240B6EDB" w:rsidR="00AC438D" w:rsidRPr="00AC438D" w:rsidRDefault="00AC438D" w:rsidP="00AC438D">
            <w:pPr>
              <w:pStyle w:val="ListParagraph"/>
              <w:spacing w:line="240" w:lineRule="auto"/>
              <w:ind w:left="0"/>
              <w:rPr>
                <w:rFonts w:ascii="Arial" w:hAnsi="Arial" w:cs="Arial"/>
                <w:sz w:val="20"/>
                <w:szCs w:val="20"/>
              </w:rPr>
            </w:pPr>
            <w:r w:rsidRPr="00AC438D">
              <w:rPr>
                <w:rFonts w:ascii="Arial" w:hAnsi="Arial" w:cs="Arial"/>
                <w:sz w:val="20"/>
                <w:szCs w:val="20"/>
              </w:rPr>
              <w:t>Communities mobilised to do Self-help projects</w:t>
            </w:r>
          </w:p>
        </w:tc>
        <w:tc>
          <w:tcPr>
            <w:tcW w:w="812" w:type="pct"/>
            <w:vAlign w:val="bottom"/>
          </w:tcPr>
          <w:p w14:paraId="557C5D45" w14:textId="65A88812" w:rsidR="00AC438D" w:rsidRPr="00AC438D" w:rsidRDefault="00AC438D" w:rsidP="00AC438D">
            <w:pPr>
              <w:pStyle w:val="ListParagraph"/>
              <w:spacing w:line="240" w:lineRule="auto"/>
              <w:ind w:left="0"/>
              <w:rPr>
                <w:rFonts w:ascii="Arial" w:hAnsi="Arial" w:cs="Arial"/>
                <w:sz w:val="20"/>
                <w:szCs w:val="20"/>
              </w:rPr>
            </w:pPr>
            <w:r w:rsidRPr="00AC438D">
              <w:rPr>
                <w:rFonts w:ascii="Arial" w:hAnsi="Arial" w:cs="Arial"/>
                <w:sz w:val="20"/>
                <w:szCs w:val="20"/>
              </w:rPr>
              <w:t>Number of Communities undertaken project/labour</w:t>
            </w:r>
          </w:p>
        </w:tc>
        <w:tc>
          <w:tcPr>
            <w:tcW w:w="502" w:type="pct"/>
            <w:vAlign w:val="center"/>
          </w:tcPr>
          <w:p w14:paraId="1F130273" w14:textId="3AA21337" w:rsidR="00AC438D" w:rsidRPr="00AC438D" w:rsidRDefault="00AC438D" w:rsidP="00AC438D">
            <w:pPr>
              <w:pStyle w:val="ListParagraph"/>
              <w:spacing w:line="240" w:lineRule="auto"/>
              <w:ind w:left="0"/>
              <w:jc w:val="center"/>
              <w:rPr>
                <w:rFonts w:ascii="Arial" w:hAnsi="Arial" w:cs="Arial"/>
                <w:sz w:val="20"/>
                <w:szCs w:val="20"/>
              </w:rPr>
            </w:pPr>
            <w:r w:rsidRPr="00AC438D">
              <w:rPr>
                <w:rFonts w:ascii="Arial" w:hAnsi="Arial" w:cs="Arial"/>
                <w:sz w:val="20"/>
                <w:szCs w:val="20"/>
              </w:rPr>
              <w:t>8</w:t>
            </w:r>
          </w:p>
        </w:tc>
        <w:tc>
          <w:tcPr>
            <w:tcW w:w="669" w:type="pct"/>
            <w:vAlign w:val="center"/>
          </w:tcPr>
          <w:p w14:paraId="3751CA99" w14:textId="76619BCE" w:rsidR="00AC438D" w:rsidRPr="00AC438D" w:rsidRDefault="00AC438D" w:rsidP="00AC438D">
            <w:pPr>
              <w:pStyle w:val="ListParagraph"/>
              <w:spacing w:line="240" w:lineRule="auto"/>
              <w:ind w:left="0"/>
              <w:jc w:val="center"/>
              <w:rPr>
                <w:rFonts w:ascii="Arial" w:hAnsi="Arial" w:cs="Arial"/>
                <w:sz w:val="20"/>
                <w:szCs w:val="20"/>
              </w:rPr>
            </w:pPr>
            <w:r w:rsidRPr="00AC438D">
              <w:rPr>
                <w:rFonts w:ascii="Arial" w:hAnsi="Arial" w:cs="Arial"/>
                <w:sz w:val="20"/>
                <w:szCs w:val="20"/>
              </w:rPr>
              <w:t>3</w:t>
            </w:r>
          </w:p>
        </w:tc>
        <w:tc>
          <w:tcPr>
            <w:tcW w:w="493" w:type="pct"/>
            <w:vAlign w:val="center"/>
          </w:tcPr>
          <w:p w14:paraId="57D61ABC" w14:textId="21305B73" w:rsidR="00AC438D" w:rsidRPr="00AC438D" w:rsidRDefault="00AC438D" w:rsidP="00AC438D">
            <w:pPr>
              <w:pStyle w:val="ListParagraph"/>
              <w:spacing w:line="240" w:lineRule="auto"/>
              <w:ind w:left="0"/>
              <w:jc w:val="center"/>
              <w:rPr>
                <w:rFonts w:ascii="Arial" w:hAnsi="Arial" w:cs="Arial"/>
                <w:sz w:val="20"/>
                <w:szCs w:val="20"/>
              </w:rPr>
            </w:pPr>
            <w:r w:rsidRPr="00AC438D">
              <w:rPr>
                <w:rFonts w:ascii="Arial" w:hAnsi="Arial" w:cs="Arial"/>
                <w:sz w:val="20"/>
                <w:szCs w:val="20"/>
              </w:rPr>
              <w:t>10</w:t>
            </w:r>
          </w:p>
        </w:tc>
        <w:tc>
          <w:tcPr>
            <w:tcW w:w="493" w:type="pct"/>
            <w:vAlign w:val="center"/>
          </w:tcPr>
          <w:p w14:paraId="4BCC7F41" w14:textId="36B7F779" w:rsidR="00AC438D" w:rsidRPr="00AC438D" w:rsidRDefault="00AC438D" w:rsidP="00AC438D">
            <w:pPr>
              <w:pStyle w:val="ListParagraph"/>
              <w:spacing w:line="240" w:lineRule="auto"/>
              <w:ind w:left="0"/>
              <w:jc w:val="center"/>
              <w:rPr>
                <w:rFonts w:ascii="Arial" w:hAnsi="Arial" w:cs="Arial"/>
                <w:sz w:val="20"/>
                <w:szCs w:val="20"/>
              </w:rPr>
            </w:pPr>
            <w:r w:rsidRPr="00AC438D">
              <w:rPr>
                <w:rFonts w:ascii="Arial" w:hAnsi="Arial" w:cs="Arial"/>
                <w:sz w:val="20"/>
                <w:szCs w:val="20"/>
              </w:rPr>
              <w:t>15</w:t>
            </w:r>
          </w:p>
        </w:tc>
        <w:tc>
          <w:tcPr>
            <w:tcW w:w="493" w:type="pct"/>
            <w:vAlign w:val="center"/>
          </w:tcPr>
          <w:p w14:paraId="7F3ABC19" w14:textId="0D0CF0FB" w:rsidR="00AC438D" w:rsidRPr="00AC438D" w:rsidRDefault="00AC438D" w:rsidP="00AC438D">
            <w:pPr>
              <w:pStyle w:val="ListParagraph"/>
              <w:spacing w:line="240" w:lineRule="auto"/>
              <w:ind w:left="0"/>
              <w:jc w:val="center"/>
              <w:rPr>
                <w:rFonts w:ascii="Arial" w:hAnsi="Arial" w:cs="Arial"/>
                <w:sz w:val="20"/>
                <w:szCs w:val="20"/>
              </w:rPr>
            </w:pPr>
            <w:r w:rsidRPr="00AC438D">
              <w:rPr>
                <w:rFonts w:ascii="Arial" w:hAnsi="Arial" w:cs="Arial"/>
                <w:sz w:val="20"/>
                <w:szCs w:val="20"/>
              </w:rPr>
              <w:t>15</w:t>
            </w:r>
          </w:p>
        </w:tc>
        <w:tc>
          <w:tcPr>
            <w:tcW w:w="491" w:type="pct"/>
            <w:vAlign w:val="center"/>
          </w:tcPr>
          <w:p w14:paraId="0B4F02F9" w14:textId="51885EDD" w:rsidR="00AC438D" w:rsidRPr="00AC438D" w:rsidRDefault="00AC438D" w:rsidP="00AC438D">
            <w:pPr>
              <w:pStyle w:val="ListParagraph"/>
              <w:spacing w:line="240" w:lineRule="auto"/>
              <w:ind w:left="0"/>
              <w:jc w:val="center"/>
              <w:rPr>
                <w:rFonts w:ascii="Arial" w:hAnsi="Arial" w:cs="Arial"/>
                <w:sz w:val="20"/>
                <w:szCs w:val="20"/>
              </w:rPr>
            </w:pPr>
            <w:r w:rsidRPr="00AC438D">
              <w:rPr>
                <w:rFonts w:ascii="Arial" w:hAnsi="Arial" w:cs="Arial"/>
                <w:sz w:val="20"/>
                <w:szCs w:val="20"/>
              </w:rPr>
              <w:t>15</w:t>
            </w:r>
          </w:p>
        </w:tc>
      </w:tr>
    </w:tbl>
    <w:p w14:paraId="063D7379" w14:textId="77777777" w:rsidR="003A662D" w:rsidRPr="00AE1E2A" w:rsidRDefault="003A662D" w:rsidP="003A662D">
      <w:pPr>
        <w:spacing w:after="0"/>
        <w:rPr>
          <w:rFonts w:ascii="Arial" w:hAnsi="Arial" w:cs="Arial"/>
          <w:sz w:val="24"/>
          <w:szCs w:val="24"/>
        </w:rPr>
      </w:pPr>
    </w:p>
    <w:p w14:paraId="1937C9F5" w14:textId="77777777" w:rsidR="003A662D" w:rsidRPr="00AE1E2A" w:rsidRDefault="003A662D" w:rsidP="003A662D">
      <w:pPr>
        <w:spacing w:after="0"/>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Standardized Operations and Projects</w:t>
      </w:r>
    </w:p>
    <w:p w14:paraId="0C4B7986" w14:textId="77777777" w:rsidR="003A662D" w:rsidRPr="00AE1E2A" w:rsidRDefault="003A662D" w:rsidP="003A662D">
      <w:pPr>
        <w:spacing w:after="0"/>
        <w:rPr>
          <w:rFonts w:ascii="Arial" w:hAnsi="Arial" w:cs="Arial"/>
          <w:sz w:val="24"/>
          <w:szCs w:val="24"/>
        </w:rPr>
      </w:pPr>
    </w:p>
    <w:p w14:paraId="4681C207" w14:textId="281A41AD" w:rsidR="003A662D" w:rsidRDefault="003A662D" w:rsidP="004D56A3">
      <w:pPr>
        <w:spacing w:after="0"/>
        <w:rPr>
          <w:rFonts w:ascii="Arial" w:hAnsi="Arial" w:cs="Arial"/>
          <w:b/>
        </w:rPr>
      </w:pPr>
      <w:r w:rsidRPr="004D56A3">
        <w:rPr>
          <w:rFonts w:ascii="Arial" w:hAnsi="Arial" w:cs="Arial"/>
          <w:b/>
        </w:rPr>
        <w:t xml:space="preserve">Table </w:t>
      </w:r>
      <w:r w:rsidR="000C02C9">
        <w:rPr>
          <w:rFonts w:ascii="Arial" w:hAnsi="Arial" w:cs="Arial"/>
          <w:b/>
        </w:rPr>
        <w:t>24</w:t>
      </w:r>
      <w:r w:rsidRPr="004D56A3">
        <w:rPr>
          <w:rFonts w:ascii="Arial" w:hAnsi="Arial" w:cs="Arial"/>
          <w:b/>
        </w:rPr>
        <w:t>: Budget Sub-</w:t>
      </w:r>
      <w:proofErr w:type="spellStart"/>
      <w:r w:rsidRPr="004D56A3">
        <w:rPr>
          <w:rFonts w:ascii="Arial" w:hAnsi="Arial" w:cs="Arial"/>
          <w:b/>
        </w:rPr>
        <w:t>Programme</w:t>
      </w:r>
      <w:proofErr w:type="spellEnd"/>
      <w:r w:rsidRPr="004D56A3">
        <w:rPr>
          <w:rFonts w:ascii="Arial" w:hAnsi="Arial" w:cs="Arial"/>
          <w:b/>
        </w:rPr>
        <w:t xml:space="preserve"> Standardized Operations and Projects</w:t>
      </w:r>
    </w:p>
    <w:p w14:paraId="12564B6A" w14:textId="08ACD2AB" w:rsidR="009573B3" w:rsidRPr="009573B3" w:rsidRDefault="009573B3" w:rsidP="009573B3">
      <w:pPr>
        <w:spacing w:line="360" w:lineRule="auto"/>
        <w:jc w:val="both"/>
        <w:rPr>
          <w:rFonts w:ascii="Arial" w:hAnsi="Arial" w:cs="Arial"/>
          <w:sz w:val="24"/>
          <w:szCs w:val="24"/>
        </w:rPr>
      </w:pPr>
      <w:r w:rsidRPr="00437AB7">
        <w:rPr>
          <w:rFonts w:ascii="Arial" w:hAnsi="Arial" w:cs="Arial"/>
          <w:sz w:val="24"/>
          <w:szCs w:val="24"/>
        </w:rPr>
        <w:t xml:space="preserve">This table lists the Standardized Operations and Projects to be </w:t>
      </w:r>
      <w:r>
        <w:rPr>
          <w:rFonts w:ascii="Arial" w:hAnsi="Arial" w:cs="Arial"/>
          <w:sz w:val="24"/>
          <w:szCs w:val="24"/>
        </w:rPr>
        <w:t>undertaken by the Sub-</w:t>
      </w:r>
      <w:proofErr w:type="spellStart"/>
      <w:r>
        <w:rPr>
          <w:rFonts w:ascii="Arial" w:hAnsi="Arial" w:cs="Arial"/>
          <w:sz w:val="24"/>
          <w:szCs w:val="24"/>
        </w:rPr>
        <w:t>programme</w:t>
      </w:r>
      <w:proofErr w:type="spellEnd"/>
    </w:p>
    <w:tbl>
      <w:tblPr>
        <w:tblStyle w:val="TableGrid"/>
        <w:tblW w:w="5000" w:type="pct"/>
        <w:tblLook w:val="04A0" w:firstRow="1" w:lastRow="0" w:firstColumn="1" w:lastColumn="0" w:noHBand="0" w:noVBand="1"/>
      </w:tblPr>
      <w:tblGrid>
        <w:gridCol w:w="4757"/>
        <w:gridCol w:w="4593"/>
      </w:tblGrid>
      <w:tr w:rsidR="003A662D" w:rsidRPr="007A25DF" w14:paraId="30D58AB6" w14:textId="77777777" w:rsidTr="00FB69A1">
        <w:tc>
          <w:tcPr>
            <w:tcW w:w="2544" w:type="pct"/>
          </w:tcPr>
          <w:p w14:paraId="7AFD50CB" w14:textId="77777777" w:rsidR="003A662D" w:rsidRPr="007A25DF" w:rsidRDefault="003A662D" w:rsidP="004D56A3">
            <w:pPr>
              <w:spacing w:line="240" w:lineRule="auto"/>
              <w:jc w:val="center"/>
              <w:rPr>
                <w:rFonts w:ascii="Arial" w:hAnsi="Arial" w:cs="Arial"/>
                <w:b/>
                <w:sz w:val="20"/>
                <w:szCs w:val="20"/>
              </w:rPr>
            </w:pPr>
            <w:r w:rsidRPr="007A25DF">
              <w:rPr>
                <w:rFonts w:ascii="Arial" w:hAnsi="Arial" w:cs="Arial"/>
                <w:b/>
                <w:sz w:val="20"/>
                <w:szCs w:val="20"/>
              </w:rPr>
              <w:t>Standardized Operations</w:t>
            </w:r>
          </w:p>
        </w:tc>
        <w:tc>
          <w:tcPr>
            <w:tcW w:w="2456" w:type="pct"/>
          </w:tcPr>
          <w:p w14:paraId="63117C2C" w14:textId="77777777" w:rsidR="003A662D" w:rsidRPr="007A25DF" w:rsidRDefault="003A662D" w:rsidP="004D56A3">
            <w:pPr>
              <w:spacing w:line="240" w:lineRule="auto"/>
              <w:jc w:val="center"/>
              <w:rPr>
                <w:rFonts w:ascii="Arial" w:hAnsi="Arial" w:cs="Arial"/>
                <w:b/>
                <w:sz w:val="20"/>
                <w:szCs w:val="20"/>
              </w:rPr>
            </w:pPr>
            <w:r w:rsidRPr="007A25DF">
              <w:rPr>
                <w:rFonts w:ascii="Arial" w:hAnsi="Arial" w:cs="Arial"/>
                <w:b/>
                <w:sz w:val="20"/>
                <w:szCs w:val="20"/>
              </w:rPr>
              <w:t>Standardized Projects</w:t>
            </w:r>
          </w:p>
        </w:tc>
      </w:tr>
      <w:tr w:rsidR="005B6019" w:rsidRPr="007A25DF" w14:paraId="64D46B98" w14:textId="77777777" w:rsidTr="009D1AF7">
        <w:tc>
          <w:tcPr>
            <w:tcW w:w="2544" w:type="pct"/>
            <w:vAlign w:val="bottom"/>
          </w:tcPr>
          <w:p w14:paraId="0B374315" w14:textId="784E4538" w:rsidR="005B6019" w:rsidRPr="007A25DF" w:rsidRDefault="005B6019" w:rsidP="005B6019">
            <w:pPr>
              <w:spacing w:line="240" w:lineRule="auto"/>
              <w:rPr>
                <w:rFonts w:ascii="Arial" w:hAnsi="Arial" w:cs="Arial"/>
                <w:sz w:val="20"/>
                <w:szCs w:val="20"/>
              </w:rPr>
            </w:pPr>
            <w:r w:rsidRPr="00D92231">
              <w:rPr>
                <w:rFonts w:ascii="Arial" w:eastAsia="Arial" w:hAnsi="Arial" w:cs="Arial"/>
                <w:sz w:val="24"/>
                <w:szCs w:val="20"/>
              </w:rPr>
              <w:t xml:space="preserve">Internal Management of the </w:t>
            </w:r>
            <w:proofErr w:type="spellStart"/>
            <w:r w:rsidRPr="00D92231">
              <w:rPr>
                <w:rFonts w:ascii="Arial" w:eastAsia="Arial" w:hAnsi="Arial" w:cs="Arial"/>
                <w:sz w:val="24"/>
                <w:szCs w:val="20"/>
              </w:rPr>
              <w:t>Organistion</w:t>
            </w:r>
            <w:proofErr w:type="spellEnd"/>
          </w:p>
        </w:tc>
        <w:tc>
          <w:tcPr>
            <w:tcW w:w="2456" w:type="pct"/>
          </w:tcPr>
          <w:p w14:paraId="621543BC" w14:textId="77777777" w:rsidR="005B6019" w:rsidRPr="007A25DF" w:rsidRDefault="005B6019" w:rsidP="005B6019">
            <w:pPr>
              <w:spacing w:line="240" w:lineRule="auto"/>
              <w:jc w:val="center"/>
              <w:rPr>
                <w:rFonts w:ascii="Arial" w:hAnsi="Arial" w:cs="Arial"/>
                <w:sz w:val="20"/>
                <w:szCs w:val="20"/>
              </w:rPr>
            </w:pPr>
          </w:p>
        </w:tc>
      </w:tr>
      <w:tr w:rsidR="005B6019" w:rsidRPr="007A25DF" w14:paraId="1B77DC6C" w14:textId="77777777" w:rsidTr="009D1AF7">
        <w:tc>
          <w:tcPr>
            <w:tcW w:w="2544" w:type="pct"/>
            <w:vAlign w:val="bottom"/>
          </w:tcPr>
          <w:p w14:paraId="4430A06D" w14:textId="6DC267D5" w:rsidR="005B6019" w:rsidRPr="007A25DF" w:rsidRDefault="005B6019" w:rsidP="005B6019">
            <w:pPr>
              <w:spacing w:line="240" w:lineRule="auto"/>
              <w:rPr>
                <w:rFonts w:ascii="Arial" w:hAnsi="Arial" w:cs="Arial"/>
                <w:sz w:val="20"/>
                <w:szCs w:val="20"/>
              </w:rPr>
            </w:pPr>
            <w:r w:rsidRPr="00D92231">
              <w:rPr>
                <w:rFonts w:ascii="Arial" w:eastAsia="Arial" w:hAnsi="Arial" w:cs="Arial"/>
                <w:sz w:val="24"/>
                <w:szCs w:val="20"/>
              </w:rPr>
              <w:t>Child rights promotion and protection</w:t>
            </w:r>
          </w:p>
        </w:tc>
        <w:tc>
          <w:tcPr>
            <w:tcW w:w="2456" w:type="pct"/>
          </w:tcPr>
          <w:p w14:paraId="18875941" w14:textId="77777777" w:rsidR="005B6019" w:rsidRPr="007A25DF" w:rsidRDefault="005B6019" w:rsidP="005B6019">
            <w:pPr>
              <w:spacing w:line="240" w:lineRule="auto"/>
              <w:jc w:val="center"/>
              <w:rPr>
                <w:rFonts w:ascii="Arial" w:hAnsi="Arial" w:cs="Arial"/>
                <w:sz w:val="20"/>
                <w:szCs w:val="20"/>
              </w:rPr>
            </w:pPr>
          </w:p>
        </w:tc>
      </w:tr>
      <w:tr w:rsidR="005B6019" w:rsidRPr="007A25DF" w14:paraId="22106E7A" w14:textId="77777777" w:rsidTr="009D1AF7">
        <w:tc>
          <w:tcPr>
            <w:tcW w:w="2544" w:type="pct"/>
            <w:vAlign w:val="bottom"/>
          </w:tcPr>
          <w:p w14:paraId="604FCB7D" w14:textId="56164532" w:rsidR="005B6019" w:rsidRPr="007A25DF" w:rsidRDefault="005B6019" w:rsidP="005B6019">
            <w:pPr>
              <w:spacing w:line="240" w:lineRule="auto"/>
              <w:rPr>
                <w:rFonts w:ascii="Arial" w:hAnsi="Arial" w:cs="Arial"/>
                <w:sz w:val="20"/>
                <w:szCs w:val="20"/>
              </w:rPr>
            </w:pPr>
            <w:r w:rsidRPr="00D92231">
              <w:rPr>
                <w:rFonts w:ascii="Arial" w:eastAsia="Arial" w:hAnsi="Arial" w:cs="Arial"/>
                <w:sz w:val="24"/>
                <w:szCs w:val="20"/>
              </w:rPr>
              <w:t>Social Intervention Programmes</w:t>
            </w:r>
          </w:p>
        </w:tc>
        <w:tc>
          <w:tcPr>
            <w:tcW w:w="2456" w:type="pct"/>
          </w:tcPr>
          <w:p w14:paraId="703E5359" w14:textId="77777777" w:rsidR="005B6019" w:rsidRPr="007A25DF" w:rsidRDefault="005B6019" w:rsidP="005B6019">
            <w:pPr>
              <w:spacing w:line="240" w:lineRule="auto"/>
              <w:jc w:val="center"/>
              <w:rPr>
                <w:rFonts w:ascii="Arial" w:hAnsi="Arial" w:cs="Arial"/>
                <w:sz w:val="20"/>
                <w:szCs w:val="20"/>
              </w:rPr>
            </w:pPr>
          </w:p>
        </w:tc>
      </w:tr>
      <w:tr w:rsidR="005B6019" w:rsidRPr="007A25DF" w14:paraId="0C1F9274" w14:textId="77777777" w:rsidTr="009D1AF7">
        <w:tc>
          <w:tcPr>
            <w:tcW w:w="2544" w:type="pct"/>
            <w:vAlign w:val="bottom"/>
          </w:tcPr>
          <w:p w14:paraId="6B6AFC95" w14:textId="2F6981E1" w:rsidR="005B6019" w:rsidRPr="007A25DF" w:rsidRDefault="005B6019" w:rsidP="005B6019">
            <w:pPr>
              <w:spacing w:line="240" w:lineRule="auto"/>
              <w:rPr>
                <w:rFonts w:ascii="Arial" w:hAnsi="Arial" w:cs="Arial"/>
                <w:sz w:val="20"/>
                <w:szCs w:val="20"/>
              </w:rPr>
            </w:pPr>
            <w:r w:rsidRPr="00D92231">
              <w:rPr>
                <w:rFonts w:ascii="Arial" w:eastAsia="Arial" w:hAnsi="Arial" w:cs="Arial"/>
                <w:sz w:val="24"/>
                <w:szCs w:val="20"/>
              </w:rPr>
              <w:t>Community Mobilisation</w:t>
            </w:r>
          </w:p>
        </w:tc>
        <w:tc>
          <w:tcPr>
            <w:tcW w:w="2456" w:type="pct"/>
          </w:tcPr>
          <w:p w14:paraId="0268DE2A" w14:textId="77777777" w:rsidR="005B6019" w:rsidRPr="007A25DF" w:rsidRDefault="005B6019" w:rsidP="005B6019">
            <w:pPr>
              <w:spacing w:line="240" w:lineRule="auto"/>
              <w:jc w:val="center"/>
              <w:rPr>
                <w:rFonts w:ascii="Arial" w:hAnsi="Arial" w:cs="Arial"/>
                <w:sz w:val="20"/>
                <w:szCs w:val="20"/>
              </w:rPr>
            </w:pPr>
          </w:p>
        </w:tc>
      </w:tr>
    </w:tbl>
    <w:p w14:paraId="32423187" w14:textId="77777777" w:rsidR="003A662D" w:rsidRPr="00AE1E2A" w:rsidRDefault="003A662D" w:rsidP="003A662D">
      <w:pPr>
        <w:spacing w:after="0"/>
        <w:rPr>
          <w:rFonts w:ascii="Arial" w:hAnsi="Arial" w:cs="Arial"/>
          <w:sz w:val="24"/>
          <w:szCs w:val="24"/>
        </w:rPr>
      </w:pPr>
    </w:p>
    <w:p w14:paraId="3072DA28" w14:textId="77777777" w:rsidR="003A662D" w:rsidRPr="00AE1E2A" w:rsidRDefault="003A662D" w:rsidP="003A662D">
      <w:pPr>
        <w:spacing w:after="160" w:line="259" w:lineRule="auto"/>
        <w:rPr>
          <w:rFonts w:ascii="Arial" w:hAnsi="Arial" w:cs="Arial"/>
          <w:sz w:val="24"/>
          <w:szCs w:val="24"/>
        </w:rPr>
      </w:pPr>
      <w:r w:rsidRPr="00AE1E2A">
        <w:rPr>
          <w:rFonts w:ascii="Arial" w:hAnsi="Arial" w:cs="Arial"/>
          <w:sz w:val="24"/>
          <w:szCs w:val="24"/>
        </w:rPr>
        <w:br w:type="page"/>
      </w:r>
    </w:p>
    <w:p w14:paraId="4127FE1F" w14:textId="77777777" w:rsidR="003A662D" w:rsidRPr="00AE1E2A" w:rsidRDefault="003A662D" w:rsidP="003A662D">
      <w:pPr>
        <w:spacing w:after="0"/>
        <w:jc w:val="both"/>
        <w:rPr>
          <w:rFonts w:ascii="Arial" w:hAnsi="Arial" w:cs="Arial"/>
          <w:b/>
          <w:sz w:val="24"/>
          <w:szCs w:val="24"/>
        </w:rPr>
      </w:pPr>
      <w:r w:rsidRPr="00AE1E2A">
        <w:rPr>
          <w:rFonts w:ascii="Arial" w:hAnsi="Arial" w:cs="Arial"/>
          <w:b/>
          <w:sz w:val="24"/>
          <w:szCs w:val="24"/>
        </w:rPr>
        <w:t>SUB-PROGRAMME 2.4 Birth and Death Registration Services</w:t>
      </w:r>
    </w:p>
    <w:p w14:paraId="364CB554" w14:textId="77777777" w:rsidR="003A662D" w:rsidRDefault="003A662D" w:rsidP="003A662D">
      <w:pPr>
        <w:spacing w:after="0"/>
        <w:jc w:val="both"/>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Objective</w:t>
      </w:r>
    </w:p>
    <w:p w14:paraId="7D10D419" w14:textId="77777777" w:rsidR="005B6019" w:rsidRPr="00AE1E2A" w:rsidRDefault="005B6019" w:rsidP="003A662D">
      <w:pPr>
        <w:spacing w:after="0"/>
        <w:jc w:val="both"/>
        <w:rPr>
          <w:rFonts w:ascii="Arial" w:hAnsi="Arial" w:cs="Arial"/>
          <w:sz w:val="24"/>
          <w:szCs w:val="24"/>
        </w:rPr>
      </w:pPr>
    </w:p>
    <w:p w14:paraId="46DF5F58" w14:textId="77777777" w:rsidR="00C12563" w:rsidRPr="00313B79" w:rsidRDefault="00C12563" w:rsidP="009B3325">
      <w:pPr>
        <w:pStyle w:val="TOC1"/>
        <w:numPr>
          <w:ilvl w:val="0"/>
          <w:numId w:val="21"/>
        </w:numPr>
      </w:pPr>
      <w:r w:rsidRPr="00313B79">
        <w:t xml:space="preserve">Ensure adherence of quality standards in birth &amp; death registration </w:t>
      </w:r>
    </w:p>
    <w:p w14:paraId="2F2010B5" w14:textId="77777777" w:rsidR="009B3325" w:rsidRDefault="00C12563" w:rsidP="009B3325">
      <w:pPr>
        <w:spacing w:after="0" w:line="360" w:lineRule="auto"/>
        <w:ind w:left="180"/>
        <w:jc w:val="both"/>
        <w:rPr>
          <w:rFonts w:ascii="Arial" w:hAnsi="Arial" w:cs="Arial"/>
          <w:sz w:val="24"/>
          <w:szCs w:val="24"/>
        </w:rPr>
      </w:pPr>
      <w:r w:rsidRPr="00313B79">
        <w:rPr>
          <w:rFonts w:ascii="Arial" w:hAnsi="Arial" w:cs="Arial"/>
          <w:sz w:val="24"/>
          <w:szCs w:val="24"/>
        </w:rPr>
        <w:t>Budget Sub-</w:t>
      </w:r>
      <w:proofErr w:type="spellStart"/>
      <w:r w:rsidRPr="00313B79">
        <w:rPr>
          <w:rFonts w:ascii="Arial" w:hAnsi="Arial" w:cs="Arial"/>
          <w:sz w:val="24"/>
          <w:szCs w:val="24"/>
        </w:rPr>
        <w:t>programme</w:t>
      </w:r>
      <w:proofErr w:type="spellEnd"/>
      <w:r w:rsidRPr="00313B79">
        <w:rPr>
          <w:rFonts w:ascii="Arial" w:hAnsi="Arial" w:cs="Arial"/>
          <w:sz w:val="24"/>
          <w:szCs w:val="24"/>
        </w:rPr>
        <w:t xml:space="preserve"> is responsible for registering births and death in the</w:t>
      </w:r>
      <w:r w:rsidR="009B3325">
        <w:rPr>
          <w:rFonts w:ascii="Arial" w:hAnsi="Arial" w:cs="Arial"/>
          <w:sz w:val="24"/>
          <w:szCs w:val="24"/>
        </w:rPr>
        <w:t xml:space="preserve"> metropolis for policy decision. </w:t>
      </w:r>
    </w:p>
    <w:p w14:paraId="3EC6C687" w14:textId="5F8291CB" w:rsidR="00C12563" w:rsidRPr="009B3325" w:rsidRDefault="00C12563" w:rsidP="009B3325">
      <w:pPr>
        <w:spacing w:after="0" w:line="360" w:lineRule="auto"/>
        <w:ind w:left="180"/>
        <w:jc w:val="both"/>
        <w:rPr>
          <w:rFonts w:ascii="Arial" w:hAnsi="Arial" w:cs="Arial"/>
          <w:sz w:val="24"/>
          <w:szCs w:val="24"/>
        </w:rPr>
      </w:pPr>
      <w:r w:rsidRPr="009B3325">
        <w:rPr>
          <w:rFonts w:ascii="Arial" w:hAnsi="Arial" w:cs="Arial"/>
          <w:sz w:val="24"/>
          <w:szCs w:val="24"/>
        </w:rPr>
        <w:t>The sub-</w:t>
      </w:r>
      <w:proofErr w:type="spellStart"/>
      <w:r w:rsidRPr="009B3325">
        <w:rPr>
          <w:rFonts w:ascii="Arial" w:hAnsi="Arial" w:cs="Arial"/>
          <w:sz w:val="24"/>
          <w:szCs w:val="24"/>
        </w:rPr>
        <w:t>programme</w:t>
      </w:r>
      <w:proofErr w:type="spellEnd"/>
      <w:r w:rsidRPr="009B3325">
        <w:rPr>
          <w:rFonts w:ascii="Arial" w:hAnsi="Arial" w:cs="Arial"/>
          <w:sz w:val="24"/>
          <w:szCs w:val="24"/>
        </w:rPr>
        <w:t xml:space="preserve"> provides birth and death certificates that facilitate the</w:t>
      </w:r>
      <w:r w:rsidR="00290034" w:rsidRPr="009B3325">
        <w:rPr>
          <w:rFonts w:ascii="Arial" w:hAnsi="Arial" w:cs="Arial"/>
          <w:sz w:val="24"/>
          <w:szCs w:val="24"/>
        </w:rPr>
        <w:t xml:space="preserve"> </w:t>
      </w:r>
      <w:r w:rsidRPr="009B3325">
        <w:rPr>
          <w:rFonts w:ascii="Arial" w:hAnsi="Arial" w:cs="Arial"/>
          <w:sz w:val="24"/>
          <w:szCs w:val="24"/>
        </w:rPr>
        <w:t xml:space="preserve">personal data to obtain passports and other national identities </w:t>
      </w:r>
    </w:p>
    <w:p w14:paraId="6ABB0F05" w14:textId="3127EDEA" w:rsidR="00C12563" w:rsidRPr="005B6019" w:rsidRDefault="00C12563" w:rsidP="009B3325">
      <w:pPr>
        <w:pStyle w:val="TOC1"/>
        <w:ind w:left="360" w:firstLine="0"/>
      </w:pPr>
      <w:r w:rsidRPr="00313B79">
        <w:t>The Sub-</w:t>
      </w:r>
      <w:proofErr w:type="spellStart"/>
      <w:r w:rsidRPr="00313B79">
        <w:t>programme</w:t>
      </w:r>
      <w:proofErr w:type="spellEnd"/>
      <w:r w:rsidRPr="00313B79">
        <w:t xml:space="preserve"> is carried out by the Birth and Death Registry. </w:t>
      </w:r>
      <w:r w:rsidRPr="005B6019">
        <w:t xml:space="preserve">The number of workers engaged in this service is </w:t>
      </w:r>
      <w:r w:rsidR="005B6019" w:rsidRPr="005B6019">
        <w:t>three</w:t>
      </w:r>
      <w:r w:rsidRPr="005B6019">
        <w:t xml:space="preserve"> (</w:t>
      </w:r>
      <w:r w:rsidR="005B6019" w:rsidRPr="005B6019">
        <w:t>3</w:t>
      </w:r>
      <w:r w:rsidRPr="005B6019">
        <w:t>).</w:t>
      </w:r>
    </w:p>
    <w:p w14:paraId="253C2BD4" w14:textId="5AD9B7CE" w:rsidR="00C12563" w:rsidRPr="00313B79" w:rsidRDefault="00C12563" w:rsidP="009B3325">
      <w:pPr>
        <w:pStyle w:val="TOC1"/>
        <w:ind w:left="360" w:firstLine="0"/>
      </w:pPr>
      <w:r w:rsidRPr="00313B79">
        <w:t>The funding sources are the Central Governmen</w:t>
      </w:r>
      <w:r w:rsidR="009B3325">
        <w:t xml:space="preserve">t transfers and funds generated </w:t>
      </w:r>
      <w:r w:rsidRPr="00313B79">
        <w:t>through internal sources.</w:t>
      </w:r>
    </w:p>
    <w:p w14:paraId="106A24E8" w14:textId="67243712" w:rsidR="00C12563" w:rsidRPr="00AE1E2A" w:rsidRDefault="00C12563" w:rsidP="009B3325">
      <w:pPr>
        <w:pStyle w:val="TOC1"/>
        <w:ind w:left="360" w:firstLine="0"/>
      </w:pPr>
      <w:r w:rsidRPr="00313B79">
        <w:t>Beneficiaries of this Sub-</w:t>
      </w:r>
      <w:proofErr w:type="spellStart"/>
      <w:r w:rsidRPr="00313B79">
        <w:t>programme</w:t>
      </w:r>
      <w:proofErr w:type="spellEnd"/>
      <w:r w:rsidRPr="00313B79">
        <w:t xml:space="preserve"> include, Minist</w:t>
      </w:r>
      <w:r w:rsidR="009B3325">
        <w:t xml:space="preserve">ry of Foreign Affairs, Passport </w:t>
      </w:r>
      <w:r w:rsidRPr="00313B79">
        <w:t>applicants, students, Traditional Authorities, Bereaved families, NIA and the general public.</w:t>
      </w:r>
    </w:p>
    <w:p w14:paraId="4CFAA75F" w14:textId="77777777" w:rsidR="003A662D" w:rsidRPr="00AE1E2A" w:rsidRDefault="003A662D" w:rsidP="00C12563">
      <w:pPr>
        <w:spacing w:after="0" w:line="360" w:lineRule="auto"/>
        <w:jc w:val="both"/>
        <w:rPr>
          <w:rFonts w:ascii="Arial" w:hAnsi="Arial" w:cs="Arial"/>
          <w:sz w:val="24"/>
          <w:szCs w:val="24"/>
        </w:rPr>
      </w:pPr>
    </w:p>
    <w:p w14:paraId="6F6BC008" w14:textId="78A66F2E" w:rsidR="0039464B" w:rsidRDefault="003A662D" w:rsidP="009B3325">
      <w:pPr>
        <w:spacing w:after="0"/>
        <w:jc w:val="both"/>
        <w:rPr>
          <w:rFonts w:ascii="Arial" w:hAnsi="Arial" w:cs="Arial"/>
          <w:sz w:val="24"/>
          <w:szCs w:val="24"/>
        </w:rPr>
      </w:pPr>
      <w:r w:rsidRPr="00AE1E2A">
        <w:rPr>
          <w:rFonts w:ascii="Arial" w:hAnsi="Arial" w:cs="Arial"/>
          <w:sz w:val="24"/>
          <w:szCs w:val="24"/>
        </w:rPr>
        <w:t xml:space="preserve">Budget Sub- </w:t>
      </w:r>
      <w:proofErr w:type="spellStart"/>
      <w:r w:rsidRPr="00AE1E2A">
        <w:rPr>
          <w:rFonts w:ascii="Arial" w:hAnsi="Arial" w:cs="Arial"/>
          <w:sz w:val="24"/>
          <w:szCs w:val="24"/>
        </w:rPr>
        <w:t>Progra</w:t>
      </w:r>
      <w:r w:rsidR="009B3325">
        <w:rPr>
          <w:rFonts w:ascii="Arial" w:hAnsi="Arial" w:cs="Arial"/>
          <w:sz w:val="24"/>
          <w:szCs w:val="24"/>
        </w:rPr>
        <w:t>mme</w:t>
      </w:r>
      <w:proofErr w:type="spellEnd"/>
      <w:r w:rsidR="009B3325">
        <w:rPr>
          <w:rFonts w:ascii="Arial" w:hAnsi="Arial" w:cs="Arial"/>
          <w:sz w:val="24"/>
          <w:szCs w:val="24"/>
        </w:rPr>
        <w:t xml:space="preserve"> Description</w:t>
      </w:r>
    </w:p>
    <w:p w14:paraId="679C88B9" w14:textId="6A2D859D" w:rsidR="003A662D" w:rsidRPr="00AE1E2A" w:rsidRDefault="00C12563" w:rsidP="00C12563">
      <w:pPr>
        <w:spacing w:line="360" w:lineRule="auto"/>
        <w:jc w:val="both"/>
        <w:rPr>
          <w:rFonts w:ascii="Arial" w:hAnsi="Arial" w:cs="Arial"/>
          <w:sz w:val="24"/>
          <w:szCs w:val="24"/>
        </w:rPr>
      </w:pPr>
      <w:r w:rsidRPr="00313B79">
        <w:rPr>
          <w:rFonts w:ascii="Arial" w:hAnsi="Arial" w:cs="Arial"/>
          <w:sz w:val="24"/>
          <w:szCs w:val="24"/>
        </w:rPr>
        <w:t>The table indicates the main outputs, its indicators and projections by which the Metropolitan Assembly measures the performance of this sub-</w:t>
      </w:r>
      <w:proofErr w:type="spellStart"/>
      <w:r w:rsidRPr="00313B79">
        <w:rPr>
          <w:rFonts w:ascii="Arial" w:hAnsi="Arial" w:cs="Arial"/>
          <w:sz w:val="24"/>
          <w:szCs w:val="24"/>
        </w:rPr>
        <w:t>programme</w:t>
      </w:r>
      <w:proofErr w:type="spellEnd"/>
      <w:r w:rsidRPr="00313B79">
        <w:rPr>
          <w:rFonts w:ascii="Arial" w:hAnsi="Arial" w:cs="Arial"/>
          <w:sz w:val="24"/>
          <w:szCs w:val="24"/>
        </w:rPr>
        <w:t xml:space="preserve">. The past data indicates actual performance whilst the projections are the </w:t>
      </w:r>
      <w:r>
        <w:rPr>
          <w:rFonts w:ascii="Arial" w:hAnsi="Arial" w:cs="Arial"/>
          <w:sz w:val="24"/>
          <w:szCs w:val="24"/>
        </w:rPr>
        <w:t>estimates of future performance</w:t>
      </w:r>
    </w:p>
    <w:p w14:paraId="63CF8BCB" w14:textId="1E8E010A" w:rsidR="003A662D" w:rsidRPr="00AE1E2A" w:rsidRDefault="003A662D" w:rsidP="003A662D">
      <w:pPr>
        <w:spacing w:after="0"/>
        <w:rPr>
          <w:rFonts w:ascii="Arial" w:hAnsi="Arial" w:cs="Arial"/>
          <w:b/>
        </w:rPr>
      </w:pPr>
      <w:r w:rsidRPr="00AE1E2A">
        <w:rPr>
          <w:rFonts w:ascii="Arial" w:hAnsi="Arial" w:cs="Arial"/>
          <w:b/>
        </w:rPr>
        <w:t>Table 2</w:t>
      </w:r>
      <w:r w:rsidR="000C02C9">
        <w:rPr>
          <w:rFonts w:ascii="Arial" w:hAnsi="Arial" w:cs="Arial"/>
          <w:b/>
        </w:rPr>
        <w:t>5</w:t>
      </w:r>
      <w:r w:rsidRPr="00AE1E2A">
        <w:rPr>
          <w:rFonts w:ascii="Arial" w:hAnsi="Arial" w:cs="Arial"/>
          <w:b/>
        </w:rPr>
        <w:t>: Budget Sub-</w:t>
      </w:r>
      <w:proofErr w:type="spellStart"/>
      <w:r w:rsidRPr="00AE1E2A">
        <w:rPr>
          <w:rFonts w:ascii="Arial" w:hAnsi="Arial" w:cs="Arial"/>
          <w:b/>
        </w:rPr>
        <w:t>Programme</w:t>
      </w:r>
      <w:proofErr w:type="spellEnd"/>
      <w:r w:rsidRPr="00AE1E2A">
        <w:rPr>
          <w:rFonts w:ascii="Arial" w:hAnsi="Arial" w:cs="Arial"/>
          <w:b/>
        </w:rPr>
        <w:t xml:space="preserve"> Results Statement</w:t>
      </w:r>
    </w:p>
    <w:tbl>
      <w:tblPr>
        <w:tblStyle w:val="TableGrid"/>
        <w:tblW w:w="5000" w:type="pct"/>
        <w:tblLook w:val="04A0" w:firstRow="1" w:lastRow="0" w:firstColumn="1" w:lastColumn="0" w:noHBand="0" w:noVBand="1"/>
      </w:tblPr>
      <w:tblGrid>
        <w:gridCol w:w="1984"/>
        <w:gridCol w:w="1359"/>
        <w:gridCol w:w="965"/>
        <w:gridCol w:w="1250"/>
        <w:gridCol w:w="948"/>
        <w:gridCol w:w="948"/>
        <w:gridCol w:w="948"/>
        <w:gridCol w:w="948"/>
      </w:tblGrid>
      <w:tr w:rsidR="003A662D" w:rsidRPr="007A25DF" w14:paraId="23C40B7C" w14:textId="77777777" w:rsidTr="00C12563">
        <w:trPr>
          <w:trHeight w:val="416"/>
        </w:trPr>
        <w:tc>
          <w:tcPr>
            <w:tcW w:w="1061" w:type="pct"/>
          </w:tcPr>
          <w:p w14:paraId="2C32D346"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Main Outputs</w:t>
            </w:r>
          </w:p>
        </w:tc>
        <w:tc>
          <w:tcPr>
            <w:tcW w:w="727" w:type="pct"/>
          </w:tcPr>
          <w:p w14:paraId="34DFE6D1"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Output Indicators</w:t>
            </w:r>
          </w:p>
        </w:tc>
        <w:tc>
          <w:tcPr>
            <w:tcW w:w="1184" w:type="pct"/>
            <w:gridSpan w:val="2"/>
          </w:tcPr>
          <w:p w14:paraId="0CA6B738"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Past Years</w:t>
            </w:r>
          </w:p>
        </w:tc>
        <w:tc>
          <w:tcPr>
            <w:tcW w:w="2028" w:type="pct"/>
            <w:gridSpan w:val="4"/>
          </w:tcPr>
          <w:p w14:paraId="72CFAA45"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Projections</w:t>
            </w:r>
          </w:p>
        </w:tc>
      </w:tr>
      <w:tr w:rsidR="003A662D" w:rsidRPr="007A25DF" w14:paraId="4CFB718F" w14:textId="77777777" w:rsidTr="00C12563">
        <w:trPr>
          <w:trHeight w:val="641"/>
        </w:trPr>
        <w:tc>
          <w:tcPr>
            <w:tcW w:w="1061" w:type="pct"/>
          </w:tcPr>
          <w:p w14:paraId="32F9559C" w14:textId="77777777" w:rsidR="003A662D" w:rsidRPr="007A25DF" w:rsidRDefault="003A662D" w:rsidP="004D56A3">
            <w:pPr>
              <w:pStyle w:val="ListParagraph"/>
              <w:spacing w:line="240" w:lineRule="auto"/>
              <w:ind w:left="0"/>
              <w:jc w:val="center"/>
              <w:rPr>
                <w:rFonts w:ascii="Arial" w:hAnsi="Arial" w:cs="Arial"/>
                <w:b/>
                <w:sz w:val="20"/>
                <w:szCs w:val="20"/>
              </w:rPr>
            </w:pPr>
          </w:p>
        </w:tc>
        <w:tc>
          <w:tcPr>
            <w:tcW w:w="727" w:type="pct"/>
          </w:tcPr>
          <w:p w14:paraId="2256190A" w14:textId="77777777" w:rsidR="003A662D" w:rsidRPr="007A25DF" w:rsidRDefault="003A662D" w:rsidP="004D56A3">
            <w:pPr>
              <w:pStyle w:val="ListParagraph"/>
              <w:spacing w:line="240" w:lineRule="auto"/>
              <w:ind w:left="0"/>
              <w:jc w:val="center"/>
              <w:rPr>
                <w:rFonts w:ascii="Arial" w:hAnsi="Arial" w:cs="Arial"/>
                <w:b/>
                <w:sz w:val="20"/>
                <w:szCs w:val="20"/>
              </w:rPr>
            </w:pPr>
          </w:p>
        </w:tc>
        <w:tc>
          <w:tcPr>
            <w:tcW w:w="516" w:type="pct"/>
          </w:tcPr>
          <w:p w14:paraId="5C0B6687" w14:textId="14E8C253" w:rsidR="003A662D" w:rsidRPr="007A25DF" w:rsidRDefault="005801A7" w:rsidP="004D56A3">
            <w:pPr>
              <w:pStyle w:val="ListParagraph"/>
              <w:spacing w:line="240" w:lineRule="auto"/>
              <w:ind w:left="0"/>
              <w:jc w:val="center"/>
              <w:rPr>
                <w:rFonts w:ascii="Arial" w:hAnsi="Arial" w:cs="Arial"/>
                <w:b/>
                <w:sz w:val="20"/>
                <w:szCs w:val="20"/>
              </w:rPr>
            </w:pPr>
            <w:r>
              <w:rPr>
                <w:rFonts w:ascii="Arial" w:hAnsi="Arial" w:cs="Arial"/>
                <w:b/>
                <w:sz w:val="20"/>
                <w:szCs w:val="20"/>
              </w:rPr>
              <w:t>2023</w:t>
            </w:r>
          </w:p>
        </w:tc>
        <w:tc>
          <w:tcPr>
            <w:tcW w:w="668" w:type="pct"/>
          </w:tcPr>
          <w:p w14:paraId="3C693757" w14:textId="5B5675B0"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2024</w:t>
            </w:r>
            <w:r w:rsidR="003A662D" w:rsidRPr="007A25DF">
              <w:rPr>
                <w:rFonts w:ascii="Arial" w:hAnsi="Arial" w:cs="Arial"/>
                <w:b/>
                <w:sz w:val="20"/>
                <w:szCs w:val="20"/>
              </w:rPr>
              <w:t xml:space="preserve"> as at </w:t>
            </w:r>
            <w:r w:rsidR="0081685E">
              <w:rPr>
                <w:rFonts w:ascii="Arial" w:hAnsi="Arial" w:cs="Arial"/>
                <w:b/>
                <w:sz w:val="20"/>
                <w:szCs w:val="20"/>
              </w:rPr>
              <w:t>September</w:t>
            </w:r>
          </w:p>
        </w:tc>
        <w:tc>
          <w:tcPr>
            <w:tcW w:w="507" w:type="pct"/>
          </w:tcPr>
          <w:p w14:paraId="2B7CC678" w14:textId="24988E22"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2025</w:t>
            </w:r>
          </w:p>
        </w:tc>
        <w:tc>
          <w:tcPr>
            <w:tcW w:w="507" w:type="pct"/>
          </w:tcPr>
          <w:p w14:paraId="6CD6B678" w14:textId="24B211F5" w:rsidR="003A662D" w:rsidRPr="007A25DF" w:rsidRDefault="000C37AF" w:rsidP="004D56A3">
            <w:pPr>
              <w:pStyle w:val="ListParagraph"/>
              <w:spacing w:line="240" w:lineRule="auto"/>
              <w:ind w:left="0"/>
              <w:jc w:val="center"/>
              <w:rPr>
                <w:rFonts w:ascii="Arial" w:hAnsi="Arial" w:cs="Arial"/>
                <w:b/>
                <w:sz w:val="20"/>
                <w:szCs w:val="20"/>
              </w:rPr>
            </w:pPr>
            <w:r>
              <w:rPr>
                <w:rFonts w:ascii="Arial" w:hAnsi="Arial" w:cs="Arial"/>
                <w:b/>
                <w:sz w:val="20"/>
                <w:szCs w:val="20"/>
              </w:rPr>
              <w:t>2026</w:t>
            </w:r>
          </w:p>
        </w:tc>
        <w:tc>
          <w:tcPr>
            <w:tcW w:w="507" w:type="pct"/>
          </w:tcPr>
          <w:p w14:paraId="04230160" w14:textId="1522BC41"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2027</w:t>
            </w:r>
          </w:p>
        </w:tc>
        <w:tc>
          <w:tcPr>
            <w:tcW w:w="507" w:type="pct"/>
          </w:tcPr>
          <w:p w14:paraId="4DF86304" w14:textId="314D9E0B"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2028</w:t>
            </w:r>
          </w:p>
        </w:tc>
      </w:tr>
      <w:tr w:rsidR="0039464B" w:rsidRPr="007A25DF" w14:paraId="556BEA35" w14:textId="77777777" w:rsidTr="0039464B">
        <w:trPr>
          <w:trHeight w:val="202"/>
        </w:trPr>
        <w:tc>
          <w:tcPr>
            <w:tcW w:w="1061" w:type="pct"/>
            <w:vMerge w:val="restart"/>
            <w:vAlign w:val="center"/>
          </w:tcPr>
          <w:p w14:paraId="6540645F" w14:textId="59FDBD44" w:rsidR="0039464B" w:rsidRPr="00C12563" w:rsidRDefault="0039464B" w:rsidP="0039464B">
            <w:pPr>
              <w:pStyle w:val="ListParagraph"/>
              <w:spacing w:line="240" w:lineRule="auto"/>
              <w:ind w:left="0"/>
              <w:jc w:val="center"/>
              <w:rPr>
                <w:rFonts w:ascii="Arial" w:hAnsi="Arial" w:cs="Arial"/>
                <w:sz w:val="20"/>
                <w:szCs w:val="20"/>
              </w:rPr>
            </w:pPr>
            <w:r w:rsidRPr="00C12563">
              <w:rPr>
                <w:rFonts w:ascii="Arial" w:hAnsi="Arial" w:cs="Arial"/>
                <w:sz w:val="20"/>
                <w:szCs w:val="20"/>
              </w:rPr>
              <w:t xml:space="preserve">Birth and Death Registered </w:t>
            </w:r>
          </w:p>
        </w:tc>
        <w:tc>
          <w:tcPr>
            <w:tcW w:w="727" w:type="pct"/>
            <w:vAlign w:val="center"/>
          </w:tcPr>
          <w:p w14:paraId="72578027" w14:textId="4A54B990" w:rsidR="0039464B" w:rsidRPr="00C12563" w:rsidRDefault="0039464B" w:rsidP="0039464B">
            <w:pPr>
              <w:pStyle w:val="ListParagraph"/>
              <w:spacing w:line="240" w:lineRule="auto"/>
              <w:ind w:left="0"/>
              <w:rPr>
                <w:rFonts w:ascii="Arial" w:hAnsi="Arial" w:cs="Arial"/>
                <w:sz w:val="20"/>
                <w:szCs w:val="20"/>
              </w:rPr>
            </w:pPr>
            <w:r w:rsidRPr="00C12563">
              <w:rPr>
                <w:rFonts w:ascii="Arial" w:hAnsi="Arial" w:cs="Arial"/>
                <w:sz w:val="20"/>
                <w:szCs w:val="20"/>
              </w:rPr>
              <w:t xml:space="preserve">Number of births registered </w:t>
            </w:r>
          </w:p>
        </w:tc>
        <w:tc>
          <w:tcPr>
            <w:tcW w:w="516" w:type="pct"/>
            <w:vAlign w:val="center"/>
          </w:tcPr>
          <w:p w14:paraId="21DC4ABC" w14:textId="4FA6138F" w:rsidR="0039464B" w:rsidRPr="007A25DF" w:rsidRDefault="0039464B" w:rsidP="0039464B">
            <w:pPr>
              <w:pStyle w:val="ListParagraph"/>
              <w:spacing w:line="240" w:lineRule="auto"/>
              <w:ind w:left="0"/>
              <w:jc w:val="center"/>
              <w:rPr>
                <w:rFonts w:ascii="Arial" w:hAnsi="Arial" w:cs="Arial"/>
                <w:sz w:val="20"/>
                <w:szCs w:val="20"/>
              </w:rPr>
            </w:pPr>
            <w:r>
              <w:t>164,148</w:t>
            </w:r>
          </w:p>
        </w:tc>
        <w:tc>
          <w:tcPr>
            <w:tcW w:w="668" w:type="pct"/>
            <w:vAlign w:val="center"/>
          </w:tcPr>
          <w:p w14:paraId="1B2BDDCC" w14:textId="6195F6E7" w:rsidR="0039464B" w:rsidRPr="007A25DF" w:rsidRDefault="0039464B" w:rsidP="0039464B">
            <w:pPr>
              <w:pStyle w:val="ListParagraph"/>
              <w:spacing w:line="240" w:lineRule="auto"/>
              <w:ind w:left="0"/>
              <w:jc w:val="center"/>
              <w:rPr>
                <w:rFonts w:ascii="Arial" w:hAnsi="Arial" w:cs="Arial"/>
                <w:sz w:val="20"/>
                <w:szCs w:val="20"/>
              </w:rPr>
            </w:pPr>
            <w:r>
              <w:rPr>
                <w:rFonts w:ascii="Arial" w:hAnsi="Arial" w:cs="Arial"/>
                <w:sz w:val="20"/>
                <w:szCs w:val="20"/>
              </w:rPr>
              <w:t>78,201</w:t>
            </w:r>
          </w:p>
        </w:tc>
        <w:tc>
          <w:tcPr>
            <w:tcW w:w="507" w:type="pct"/>
            <w:vAlign w:val="center"/>
          </w:tcPr>
          <w:p w14:paraId="7CE8AA3B" w14:textId="54FDF312" w:rsidR="0039464B" w:rsidRPr="00C12563" w:rsidRDefault="0039464B" w:rsidP="0039464B">
            <w:pPr>
              <w:pStyle w:val="ListParagraph"/>
              <w:spacing w:line="240" w:lineRule="auto"/>
              <w:ind w:left="0"/>
              <w:jc w:val="center"/>
              <w:rPr>
                <w:rFonts w:ascii="Arial" w:hAnsi="Arial" w:cs="Arial"/>
                <w:sz w:val="20"/>
                <w:szCs w:val="20"/>
              </w:rPr>
            </w:pPr>
            <w:r w:rsidRPr="00C12563">
              <w:rPr>
                <w:rFonts w:ascii="Arial" w:hAnsi="Arial" w:cs="Arial"/>
                <w:sz w:val="20"/>
                <w:szCs w:val="20"/>
              </w:rPr>
              <w:t>100,000</w:t>
            </w:r>
          </w:p>
        </w:tc>
        <w:tc>
          <w:tcPr>
            <w:tcW w:w="507" w:type="pct"/>
            <w:vAlign w:val="center"/>
          </w:tcPr>
          <w:p w14:paraId="04D79272" w14:textId="2D62DE65" w:rsidR="0039464B" w:rsidRPr="00C12563" w:rsidRDefault="0039464B" w:rsidP="0039464B">
            <w:pPr>
              <w:pStyle w:val="ListParagraph"/>
              <w:spacing w:line="240" w:lineRule="auto"/>
              <w:ind w:left="0"/>
              <w:jc w:val="center"/>
              <w:rPr>
                <w:rFonts w:ascii="Arial" w:hAnsi="Arial" w:cs="Arial"/>
                <w:sz w:val="20"/>
                <w:szCs w:val="20"/>
              </w:rPr>
            </w:pPr>
            <w:r w:rsidRPr="00C12563">
              <w:rPr>
                <w:rFonts w:ascii="Arial" w:hAnsi="Arial" w:cs="Arial"/>
                <w:sz w:val="20"/>
                <w:szCs w:val="20"/>
              </w:rPr>
              <w:t>100,000</w:t>
            </w:r>
          </w:p>
        </w:tc>
        <w:tc>
          <w:tcPr>
            <w:tcW w:w="507" w:type="pct"/>
            <w:vAlign w:val="center"/>
          </w:tcPr>
          <w:p w14:paraId="5D19E060" w14:textId="44FA8EE6" w:rsidR="0039464B" w:rsidRPr="00C12563" w:rsidRDefault="0039464B" w:rsidP="0039464B">
            <w:pPr>
              <w:pStyle w:val="ListParagraph"/>
              <w:spacing w:line="240" w:lineRule="auto"/>
              <w:ind w:left="0"/>
              <w:jc w:val="center"/>
              <w:rPr>
                <w:rFonts w:ascii="Arial" w:hAnsi="Arial" w:cs="Arial"/>
                <w:sz w:val="20"/>
                <w:szCs w:val="20"/>
              </w:rPr>
            </w:pPr>
            <w:r w:rsidRPr="00C12563">
              <w:rPr>
                <w:rFonts w:ascii="Arial" w:hAnsi="Arial" w:cs="Arial"/>
                <w:sz w:val="20"/>
                <w:szCs w:val="20"/>
              </w:rPr>
              <w:t>100,000</w:t>
            </w:r>
          </w:p>
        </w:tc>
        <w:tc>
          <w:tcPr>
            <w:tcW w:w="507" w:type="pct"/>
            <w:vAlign w:val="center"/>
          </w:tcPr>
          <w:p w14:paraId="44C1AF39" w14:textId="0A6C2CB0" w:rsidR="0039464B" w:rsidRPr="007A25DF" w:rsidRDefault="0039464B" w:rsidP="0039464B">
            <w:pPr>
              <w:pStyle w:val="ListParagraph"/>
              <w:spacing w:line="240" w:lineRule="auto"/>
              <w:ind w:left="0"/>
              <w:jc w:val="center"/>
              <w:rPr>
                <w:rFonts w:ascii="Arial" w:hAnsi="Arial" w:cs="Arial"/>
                <w:sz w:val="20"/>
                <w:szCs w:val="20"/>
              </w:rPr>
            </w:pPr>
            <w:r>
              <w:rPr>
                <w:rFonts w:ascii="Arial" w:hAnsi="Arial" w:cs="Arial"/>
                <w:sz w:val="20"/>
                <w:szCs w:val="20"/>
              </w:rPr>
              <w:t>100,000</w:t>
            </w:r>
          </w:p>
        </w:tc>
      </w:tr>
      <w:tr w:rsidR="0039464B" w:rsidRPr="007A25DF" w14:paraId="0801276A" w14:textId="77777777" w:rsidTr="0039464B">
        <w:trPr>
          <w:trHeight w:val="213"/>
        </w:trPr>
        <w:tc>
          <w:tcPr>
            <w:tcW w:w="1061" w:type="pct"/>
            <w:vMerge/>
            <w:vAlign w:val="center"/>
          </w:tcPr>
          <w:p w14:paraId="2804DE8E" w14:textId="77777777" w:rsidR="0039464B" w:rsidRPr="00C12563" w:rsidRDefault="0039464B" w:rsidP="0039464B">
            <w:pPr>
              <w:pStyle w:val="ListParagraph"/>
              <w:spacing w:line="240" w:lineRule="auto"/>
              <w:ind w:left="0"/>
              <w:jc w:val="center"/>
              <w:rPr>
                <w:rFonts w:ascii="Arial" w:hAnsi="Arial" w:cs="Arial"/>
                <w:sz w:val="20"/>
                <w:szCs w:val="20"/>
              </w:rPr>
            </w:pPr>
          </w:p>
        </w:tc>
        <w:tc>
          <w:tcPr>
            <w:tcW w:w="727" w:type="pct"/>
            <w:vAlign w:val="center"/>
          </w:tcPr>
          <w:p w14:paraId="5DDAA542" w14:textId="2F5FB0B7" w:rsidR="0039464B" w:rsidRPr="00C12563" w:rsidRDefault="0039464B" w:rsidP="0039464B">
            <w:pPr>
              <w:pStyle w:val="ListParagraph"/>
              <w:spacing w:line="240" w:lineRule="auto"/>
              <w:ind w:left="0"/>
              <w:rPr>
                <w:rFonts w:ascii="Arial" w:hAnsi="Arial" w:cs="Arial"/>
                <w:sz w:val="20"/>
                <w:szCs w:val="20"/>
              </w:rPr>
            </w:pPr>
            <w:r w:rsidRPr="00C12563">
              <w:rPr>
                <w:rFonts w:ascii="Arial" w:hAnsi="Arial" w:cs="Arial"/>
                <w:sz w:val="20"/>
                <w:szCs w:val="20"/>
              </w:rPr>
              <w:t xml:space="preserve">Number of deaths registered </w:t>
            </w:r>
          </w:p>
        </w:tc>
        <w:tc>
          <w:tcPr>
            <w:tcW w:w="516" w:type="pct"/>
            <w:vAlign w:val="center"/>
          </w:tcPr>
          <w:p w14:paraId="2802AD3E" w14:textId="7D51362B" w:rsidR="0039464B" w:rsidRPr="007A25DF" w:rsidRDefault="0039464B" w:rsidP="0039464B">
            <w:pPr>
              <w:pStyle w:val="ListParagraph"/>
              <w:spacing w:line="240" w:lineRule="auto"/>
              <w:ind w:left="0"/>
              <w:jc w:val="center"/>
              <w:rPr>
                <w:rFonts w:ascii="Arial" w:hAnsi="Arial" w:cs="Arial"/>
                <w:sz w:val="20"/>
                <w:szCs w:val="20"/>
              </w:rPr>
            </w:pPr>
            <w:r>
              <w:t>5,204</w:t>
            </w:r>
          </w:p>
        </w:tc>
        <w:tc>
          <w:tcPr>
            <w:tcW w:w="668" w:type="pct"/>
            <w:vAlign w:val="center"/>
          </w:tcPr>
          <w:p w14:paraId="30232AE5" w14:textId="77777777" w:rsidR="0039464B" w:rsidRDefault="0039464B" w:rsidP="0039464B">
            <w:pPr>
              <w:pStyle w:val="ListParagraph"/>
              <w:spacing w:line="240" w:lineRule="auto"/>
              <w:ind w:left="0"/>
              <w:jc w:val="center"/>
              <w:rPr>
                <w:rFonts w:ascii="Arial" w:hAnsi="Arial" w:cs="Arial"/>
                <w:sz w:val="20"/>
                <w:szCs w:val="20"/>
              </w:rPr>
            </w:pPr>
          </w:p>
          <w:p w14:paraId="09BCFC51" w14:textId="51C5E65C" w:rsidR="0039464B" w:rsidRPr="007A25DF" w:rsidRDefault="0039464B" w:rsidP="0039464B">
            <w:pPr>
              <w:pStyle w:val="ListParagraph"/>
              <w:spacing w:line="240" w:lineRule="auto"/>
              <w:ind w:left="0"/>
              <w:jc w:val="center"/>
              <w:rPr>
                <w:rFonts w:ascii="Arial" w:hAnsi="Arial" w:cs="Arial"/>
                <w:sz w:val="20"/>
                <w:szCs w:val="20"/>
              </w:rPr>
            </w:pPr>
            <w:r>
              <w:rPr>
                <w:rFonts w:ascii="Arial" w:hAnsi="Arial" w:cs="Arial"/>
                <w:sz w:val="20"/>
                <w:szCs w:val="20"/>
              </w:rPr>
              <w:t>2,841</w:t>
            </w:r>
          </w:p>
        </w:tc>
        <w:tc>
          <w:tcPr>
            <w:tcW w:w="507" w:type="pct"/>
            <w:vAlign w:val="center"/>
          </w:tcPr>
          <w:p w14:paraId="32286C45" w14:textId="5B48EEF6" w:rsidR="0039464B" w:rsidRPr="00C12563" w:rsidRDefault="0039464B" w:rsidP="0039464B">
            <w:pPr>
              <w:pStyle w:val="ListParagraph"/>
              <w:spacing w:line="240" w:lineRule="auto"/>
              <w:ind w:left="0"/>
              <w:jc w:val="center"/>
              <w:rPr>
                <w:rFonts w:ascii="Arial" w:hAnsi="Arial" w:cs="Arial"/>
                <w:sz w:val="20"/>
                <w:szCs w:val="20"/>
              </w:rPr>
            </w:pPr>
            <w:r w:rsidRPr="00C12563">
              <w:rPr>
                <w:rFonts w:ascii="Arial" w:hAnsi="Arial" w:cs="Arial"/>
                <w:sz w:val="20"/>
                <w:szCs w:val="20"/>
              </w:rPr>
              <w:t>4,000</w:t>
            </w:r>
          </w:p>
        </w:tc>
        <w:tc>
          <w:tcPr>
            <w:tcW w:w="507" w:type="pct"/>
            <w:vAlign w:val="center"/>
          </w:tcPr>
          <w:p w14:paraId="53CE596C" w14:textId="1804324E" w:rsidR="0039464B" w:rsidRPr="00C12563" w:rsidRDefault="0039464B" w:rsidP="0039464B">
            <w:pPr>
              <w:pStyle w:val="ListParagraph"/>
              <w:spacing w:line="240" w:lineRule="auto"/>
              <w:ind w:left="0"/>
              <w:jc w:val="center"/>
              <w:rPr>
                <w:rFonts w:ascii="Arial" w:hAnsi="Arial" w:cs="Arial"/>
                <w:sz w:val="20"/>
                <w:szCs w:val="20"/>
              </w:rPr>
            </w:pPr>
            <w:r w:rsidRPr="00C12563">
              <w:rPr>
                <w:rFonts w:ascii="Arial" w:hAnsi="Arial" w:cs="Arial"/>
                <w:sz w:val="20"/>
                <w:szCs w:val="20"/>
              </w:rPr>
              <w:t>4,000</w:t>
            </w:r>
          </w:p>
        </w:tc>
        <w:tc>
          <w:tcPr>
            <w:tcW w:w="507" w:type="pct"/>
            <w:vAlign w:val="center"/>
          </w:tcPr>
          <w:p w14:paraId="2E497394" w14:textId="740A9321" w:rsidR="0039464B" w:rsidRPr="00C12563" w:rsidRDefault="0039464B" w:rsidP="0039464B">
            <w:pPr>
              <w:pStyle w:val="ListParagraph"/>
              <w:spacing w:line="240" w:lineRule="auto"/>
              <w:ind w:left="0"/>
              <w:jc w:val="center"/>
              <w:rPr>
                <w:rFonts w:ascii="Arial" w:hAnsi="Arial" w:cs="Arial"/>
                <w:sz w:val="20"/>
                <w:szCs w:val="20"/>
              </w:rPr>
            </w:pPr>
            <w:r w:rsidRPr="00C12563">
              <w:rPr>
                <w:rFonts w:ascii="Arial" w:hAnsi="Arial" w:cs="Arial"/>
                <w:sz w:val="20"/>
                <w:szCs w:val="20"/>
              </w:rPr>
              <w:t>4,000</w:t>
            </w:r>
          </w:p>
        </w:tc>
        <w:tc>
          <w:tcPr>
            <w:tcW w:w="507" w:type="pct"/>
            <w:vAlign w:val="center"/>
          </w:tcPr>
          <w:p w14:paraId="434569A2" w14:textId="77777777" w:rsidR="0039464B" w:rsidRDefault="0039464B" w:rsidP="0039464B">
            <w:pPr>
              <w:pStyle w:val="ListParagraph"/>
              <w:spacing w:line="240" w:lineRule="auto"/>
              <w:ind w:left="0"/>
              <w:jc w:val="center"/>
              <w:rPr>
                <w:rFonts w:ascii="Arial" w:hAnsi="Arial" w:cs="Arial"/>
                <w:sz w:val="20"/>
                <w:szCs w:val="20"/>
              </w:rPr>
            </w:pPr>
          </w:p>
          <w:p w14:paraId="52E3CB75" w14:textId="467CF810" w:rsidR="0039464B" w:rsidRPr="007A25DF" w:rsidRDefault="0039464B" w:rsidP="0039464B">
            <w:pPr>
              <w:pStyle w:val="ListParagraph"/>
              <w:spacing w:line="240" w:lineRule="auto"/>
              <w:ind w:left="0"/>
              <w:jc w:val="center"/>
              <w:rPr>
                <w:rFonts w:ascii="Arial" w:hAnsi="Arial" w:cs="Arial"/>
                <w:sz w:val="20"/>
                <w:szCs w:val="20"/>
              </w:rPr>
            </w:pPr>
            <w:r>
              <w:rPr>
                <w:rFonts w:ascii="Arial" w:hAnsi="Arial" w:cs="Arial"/>
                <w:sz w:val="20"/>
                <w:szCs w:val="20"/>
              </w:rPr>
              <w:t>3,500</w:t>
            </w:r>
          </w:p>
        </w:tc>
      </w:tr>
      <w:tr w:rsidR="0039464B" w:rsidRPr="007A25DF" w14:paraId="6C31D20F" w14:textId="77777777" w:rsidTr="0039464B">
        <w:trPr>
          <w:trHeight w:val="213"/>
        </w:trPr>
        <w:tc>
          <w:tcPr>
            <w:tcW w:w="1061" w:type="pct"/>
            <w:vAlign w:val="center"/>
          </w:tcPr>
          <w:p w14:paraId="2F51D42B" w14:textId="7652B7BC" w:rsidR="0039464B" w:rsidRPr="00C12563" w:rsidRDefault="0039464B" w:rsidP="0039464B">
            <w:pPr>
              <w:pStyle w:val="ListParagraph"/>
              <w:spacing w:line="240" w:lineRule="auto"/>
              <w:ind w:left="0"/>
              <w:jc w:val="center"/>
              <w:rPr>
                <w:rFonts w:ascii="Arial" w:hAnsi="Arial" w:cs="Arial"/>
                <w:sz w:val="20"/>
                <w:szCs w:val="20"/>
              </w:rPr>
            </w:pPr>
            <w:r w:rsidRPr="00C12563">
              <w:rPr>
                <w:rFonts w:ascii="Arial" w:hAnsi="Arial" w:cs="Arial"/>
                <w:sz w:val="20"/>
                <w:szCs w:val="20"/>
              </w:rPr>
              <w:t>Birth Certificate issued</w:t>
            </w:r>
          </w:p>
        </w:tc>
        <w:tc>
          <w:tcPr>
            <w:tcW w:w="727" w:type="pct"/>
            <w:vAlign w:val="center"/>
          </w:tcPr>
          <w:p w14:paraId="7145341C" w14:textId="050B2970" w:rsidR="0039464B" w:rsidRPr="00C12563" w:rsidRDefault="0039464B" w:rsidP="0039464B">
            <w:pPr>
              <w:pStyle w:val="ListParagraph"/>
              <w:spacing w:line="240" w:lineRule="auto"/>
              <w:ind w:left="0"/>
              <w:rPr>
                <w:rFonts w:ascii="Arial" w:hAnsi="Arial" w:cs="Arial"/>
                <w:sz w:val="20"/>
                <w:szCs w:val="20"/>
              </w:rPr>
            </w:pPr>
            <w:r w:rsidRPr="00C12563">
              <w:rPr>
                <w:rFonts w:ascii="Arial" w:hAnsi="Arial" w:cs="Arial"/>
                <w:sz w:val="20"/>
                <w:szCs w:val="20"/>
              </w:rPr>
              <w:t>Number of birth certificates issued</w:t>
            </w:r>
          </w:p>
        </w:tc>
        <w:tc>
          <w:tcPr>
            <w:tcW w:w="516" w:type="pct"/>
            <w:vAlign w:val="center"/>
          </w:tcPr>
          <w:p w14:paraId="06ED02BF" w14:textId="6398EFC1" w:rsidR="0039464B" w:rsidRPr="007A25DF" w:rsidRDefault="0039464B" w:rsidP="0039464B">
            <w:pPr>
              <w:pStyle w:val="ListParagraph"/>
              <w:spacing w:line="240" w:lineRule="auto"/>
              <w:ind w:left="0"/>
              <w:jc w:val="center"/>
              <w:rPr>
                <w:rFonts w:ascii="Arial" w:hAnsi="Arial" w:cs="Arial"/>
                <w:sz w:val="20"/>
                <w:szCs w:val="20"/>
              </w:rPr>
            </w:pPr>
            <w:r>
              <w:t>614</w:t>
            </w:r>
          </w:p>
        </w:tc>
        <w:tc>
          <w:tcPr>
            <w:tcW w:w="668" w:type="pct"/>
            <w:vAlign w:val="center"/>
          </w:tcPr>
          <w:p w14:paraId="4D8F1481" w14:textId="160A4C7F" w:rsidR="0039464B" w:rsidRPr="007A25DF" w:rsidRDefault="0039464B" w:rsidP="0039464B">
            <w:pPr>
              <w:pStyle w:val="ListParagraph"/>
              <w:spacing w:line="240" w:lineRule="auto"/>
              <w:ind w:left="0"/>
              <w:jc w:val="center"/>
              <w:rPr>
                <w:rFonts w:ascii="Arial" w:hAnsi="Arial" w:cs="Arial"/>
                <w:sz w:val="20"/>
                <w:szCs w:val="20"/>
              </w:rPr>
            </w:pPr>
            <w:r>
              <w:rPr>
                <w:rFonts w:ascii="Arial" w:hAnsi="Arial" w:cs="Arial"/>
                <w:sz w:val="20"/>
                <w:szCs w:val="20"/>
              </w:rPr>
              <w:t>335</w:t>
            </w:r>
          </w:p>
        </w:tc>
        <w:tc>
          <w:tcPr>
            <w:tcW w:w="507" w:type="pct"/>
            <w:vAlign w:val="center"/>
          </w:tcPr>
          <w:p w14:paraId="05127EC5" w14:textId="4192181E" w:rsidR="0039464B" w:rsidRPr="00C12563" w:rsidRDefault="0039464B" w:rsidP="0039464B">
            <w:pPr>
              <w:pStyle w:val="ListParagraph"/>
              <w:spacing w:line="240" w:lineRule="auto"/>
              <w:ind w:left="0"/>
              <w:jc w:val="center"/>
              <w:rPr>
                <w:rFonts w:ascii="Arial" w:hAnsi="Arial" w:cs="Arial"/>
                <w:sz w:val="20"/>
                <w:szCs w:val="20"/>
              </w:rPr>
            </w:pPr>
            <w:r>
              <w:rPr>
                <w:rFonts w:ascii="Arial" w:hAnsi="Arial" w:cs="Arial"/>
                <w:sz w:val="20"/>
                <w:szCs w:val="20"/>
              </w:rPr>
              <w:t>700</w:t>
            </w:r>
          </w:p>
        </w:tc>
        <w:tc>
          <w:tcPr>
            <w:tcW w:w="507" w:type="pct"/>
            <w:vAlign w:val="center"/>
          </w:tcPr>
          <w:p w14:paraId="3196003E" w14:textId="1965DC9A" w:rsidR="0039464B" w:rsidRPr="00C12563" w:rsidRDefault="0039464B" w:rsidP="0039464B">
            <w:pPr>
              <w:pStyle w:val="ListParagraph"/>
              <w:spacing w:line="240" w:lineRule="auto"/>
              <w:ind w:left="0"/>
              <w:jc w:val="center"/>
              <w:rPr>
                <w:rFonts w:ascii="Arial" w:hAnsi="Arial" w:cs="Arial"/>
                <w:sz w:val="20"/>
                <w:szCs w:val="20"/>
              </w:rPr>
            </w:pPr>
            <w:r>
              <w:rPr>
                <w:rFonts w:ascii="Arial" w:hAnsi="Arial" w:cs="Arial"/>
                <w:sz w:val="20"/>
                <w:szCs w:val="20"/>
              </w:rPr>
              <w:t>700</w:t>
            </w:r>
          </w:p>
        </w:tc>
        <w:tc>
          <w:tcPr>
            <w:tcW w:w="507" w:type="pct"/>
            <w:vAlign w:val="center"/>
          </w:tcPr>
          <w:p w14:paraId="62941899" w14:textId="5CA9E980" w:rsidR="0039464B" w:rsidRPr="00C12563" w:rsidRDefault="0039464B" w:rsidP="0039464B">
            <w:pPr>
              <w:pStyle w:val="ListParagraph"/>
              <w:spacing w:line="240" w:lineRule="auto"/>
              <w:ind w:left="0"/>
              <w:jc w:val="center"/>
              <w:rPr>
                <w:rFonts w:ascii="Arial" w:hAnsi="Arial" w:cs="Arial"/>
                <w:sz w:val="20"/>
                <w:szCs w:val="20"/>
              </w:rPr>
            </w:pPr>
            <w:r>
              <w:rPr>
                <w:rFonts w:ascii="Arial" w:hAnsi="Arial" w:cs="Arial"/>
                <w:sz w:val="20"/>
                <w:szCs w:val="20"/>
              </w:rPr>
              <w:t>700</w:t>
            </w:r>
          </w:p>
        </w:tc>
        <w:tc>
          <w:tcPr>
            <w:tcW w:w="507" w:type="pct"/>
            <w:vAlign w:val="center"/>
          </w:tcPr>
          <w:p w14:paraId="668089C2" w14:textId="53C33739" w:rsidR="0039464B" w:rsidRPr="007A25DF" w:rsidRDefault="0039464B" w:rsidP="0039464B">
            <w:pPr>
              <w:pStyle w:val="ListParagraph"/>
              <w:spacing w:line="240" w:lineRule="auto"/>
              <w:ind w:left="0"/>
              <w:jc w:val="center"/>
              <w:rPr>
                <w:rFonts w:ascii="Arial" w:hAnsi="Arial" w:cs="Arial"/>
                <w:sz w:val="20"/>
                <w:szCs w:val="20"/>
              </w:rPr>
            </w:pPr>
            <w:r>
              <w:rPr>
                <w:rFonts w:ascii="Arial" w:hAnsi="Arial" w:cs="Arial"/>
                <w:sz w:val="20"/>
                <w:szCs w:val="20"/>
              </w:rPr>
              <w:t>750</w:t>
            </w:r>
          </w:p>
        </w:tc>
      </w:tr>
    </w:tbl>
    <w:p w14:paraId="0200E834" w14:textId="77777777" w:rsidR="003A662D" w:rsidRPr="00AE1E2A" w:rsidRDefault="003A662D" w:rsidP="003A662D">
      <w:pPr>
        <w:spacing w:after="0"/>
        <w:rPr>
          <w:rFonts w:ascii="Arial" w:hAnsi="Arial" w:cs="Arial"/>
          <w:sz w:val="24"/>
          <w:szCs w:val="24"/>
        </w:rPr>
      </w:pPr>
    </w:p>
    <w:p w14:paraId="0DC556D5" w14:textId="77777777" w:rsidR="0039464B" w:rsidRDefault="0039464B" w:rsidP="003A662D">
      <w:pPr>
        <w:spacing w:after="0"/>
        <w:rPr>
          <w:rFonts w:ascii="Arial" w:hAnsi="Arial" w:cs="Arial"/>
          <w:sz w:val="24"/>
          <w:szCs w:val="24"/>
        </w:rPr>
      </w:pPr>
    </w:p>
    <w:p w14:paraId="54CB5877" w14:textId="032A6DDD" w:rsidR="003A662D" w:rsidRPr="00AE1E2A" w:rsidRDefault="003A662D" w:rsidP="003A662D">
      <w:pPr>
        <w:spacing w:after="0"/>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Standardized Operations and Projects</w:t>
      </w:r>
    </w:p>
    <w:p w14:paraId="121A0BD7" w14:textId="5A55AADC" w:rsidR="00C12563" w:rsidRPr="00FF5D05" w:rsidRDefault="00C12563" w:rsidP="00C12563">
      <w:pPr>
        <w:spacing w:after="0" w:line="360" w:lineRule="auto"/>
        <w:rPr>
          <w:rFonts w:ascii="Arial" w:hAnsi="Arial" w:cs="Arial"/>
          <w:sz w:val="24"/>
          <w:szCs w:val="24"/>
        </w:rPr>
      </w:pPr>
      <w:r w:rsidRPr="00FF5D05">
        <w:rPr>
          <w:rFonts w:ascii="Arial" w:hAnsi="Arial" w:cs="Arial"/>
          <w:sz w:val="24"/>
          <w:szCs w:val="24"/>
        </w:rPr>
        <w:t>This table lists the Standardized Operations to be undertaken by the Sub-</w:t>
      </w:r>
      <w:proofErr w:type="spellStart"/>
      <w:r w:rsidRPr="00FF5D05">
        <w:rPr>
          <w:rFonts w:ascii="Arial" w:hAnsi="Arial" w:cs="Arial"/>
          <w:sz w:val="24"/>
          <w:szCs w:val="24"/>
        </w:rPr>
        <w:t>programme</w:t>
      </w:r>
      <w:proofErr w:type="spellEnd"/>
    </w:p>
    <w:p w14:paraId="180DAEDD" w14:textId="77777777" w:rsidR="003A662D" w:rsidRPr="00AE1E2A" w:rsidRDefault="003A662D" w:rsidP="003A662D">
      <w:pPr>
        <w:spacing w:after="0"/>
        <w:rPr>
          <w:rFonts w:ascii="Arial" w:hAnsi="Arial" w:cs="Arial"/>
          <w:sz w:val="24"/>
          <w:szCs w:val="24"/>
        </w:rPr>
      </w:pPr>
    </w:p>
    <w:p w14:paraId="5FFA21C2" w14:textId="1E9CCD1F" w:rsidR="003A662D" w:rsidRPr="00D8122A" w:rsidRDefault="003A662D" w:rsidP="00D8122A">
      <w:pPr>
        <w:spacing w:after="0"/>
        <w:rPr>
          <w:rFonts w:ascii="Arial" w:hAnsi="Arial" w:cs="Arial"/>
          <w:b/>
        </w:rPr>
      </w:pPr>
      <w:r w:rsidRPr="00D8122A">
        <w:rPr>
          <w:rFonts w:ascii="Arial" w:hAnsi="Arial" w:cs="Arial"/>
          <w:b/>
        </w:rPr>
        <w:t>Table 2</w:t>
      </w:r>
      <w:r w:rsidR="000C02C9">
        <w:rPr>
          <w:rFonts w:ascii="Arial" w:hAnsi="Arial" w:cs="Arial"/>
          <w:b/>
        </w:rPr>
        <w:t>6</w:t>
      </w:r>
      <w:r w:rsidRPr="00D8122A">
        <w:rPr>
          <w:rFonts w:ascii="Arial" w:hAnsi="Arial" w:cs="Arial"/>
          <w:b/>
        </w:rPr>
        <w:t>: Budget Sub-</w:t>
      </w:r>
      <w:proofErr w:type="spellStart"/>
      <w:r w:rsidRPr="00D8122A">
        <w:rPr>
          <w:rFonts w:ascii="Arial" w:hAnsi="Arial" w:cs="Arial"/>
          <w:b/>
        </w:rPr>
        <w:t>Programme</w:t>
      </w:r>
      <w:proofErr w:type="spellEnd"/>
      <w:r w:rsidRPr="00D8122A">
        <w:rPr>
          <w:rFonts w:ascii="Arial" w:hAnsi="Arial" w:cs="Arial"/>
          <w:b/>
        </w:rPr>
        <w:t xml:space="preserve"> Standardized Operations and Projects</w:t>
      </w:r>
    </w:p>
    <w:tbl>
      <w:tblPr>
        <w:tblStyle w:val="TableGrid"/>
        <w:tblW w:w="5000" w:type="pct"/>
        <w:tblLook w:val="04A0" w:firstRow="1" w:lastRow="0" w:firstColumn="1" w:lastColumn="0" w:noHBand="0" w:noVBand="1"/>
      </w:tblPr>
      <w:tblGrid>
        <w:gridCol w:w="4757"/>
        <w:gridCol w:w="4593"/>
      </w:tblGrid>
      <w:tr w:rsidR="003A662D" w:rsidRPr="007A25DF" w14:paraId="0E4970C6" w14:textId="77777777" w:rsidTr="00FB69A1">
        <w:tc>
          <w:tcPr>
            <w:tcW w:w="2544" w:type="pct"/>
          </w:tcPr>
          <w:p w14:paraId="19EE08A3" w14:textId="77777777" w:rsidR="003A662D" w:rsidRPr="007A25DF" w:rsidRDefault="003A662D" w:rsidP="004D56A3">
            <w:pPr>
              <w:spacing w:line="240" w:lineRule="auto"/>
              <w:jc w:val="center"/>
              <w:rPr>
                <w:rFonts w:ascii="Arial" w:hAnsi="Arial" w:cs="Arial"/>
                <w:b/>
                <w:sz w:val="20"/>
                <w:szCs w:val="20"/>
              </w:rPr>
            </w:pPr>
            <w:r w:rsidRPr="007A25DF">
              <w:rPr>
                <w:rFonts w:ascii="Arial" w:hAnsi="Arial" w:cs="Arial"/>
                <w:b/>
                <w:sz w:val="20"/>
                <w:szCs w:val="20"/>
              </w:rPr>
              <w:t>Standardized Operations</w:t>
            </w:r>
          </w:p>
        </w:tc>
        <w:tc>
          <w:tcPr>
            <w:tcW w:w="2456" w:type="pct"/>
          </w:tcPr>
          <w:p w14:paraId="5BCE240A" w14:textId="77777777" w:rsidR="003A662D" w:rsidRPr="007A25DF" w:rsidRDefault="003A662D" w:rsidP="004D56A3">
            <w:pPr>
              <w:spacing w:line="240" w:lineRule="auto"/>
              <w:jc w:val="center"/>
              <w:rPr>
                <w:rFonts w:ascii="Arial" w:hAnsi="Arial" w:cs="Arial"/>
                <w:b/>
                <w:sz w:val="20"/>
                <w:szCs w:val="20"/>
              </w:rPr>
            </w:pPr>
            <w:r w:rsidRPr="007A25DF">
              <w:rPr>
                <w:rFonts w:ascii="Arial" w:hAnsi="Arial" w:cs="Arial"/>
                <w:b/>
                <w:sz w:val="20"/>
                <w:szCs w:val="20"/>
              </w:rPr>
              <w:t>Standardized Projects</w:t>
            </w:r>
          </w:p>
        </w:tc>
      </w:tr>
      <w:tr w:rsidR="003A662D" w:rsidRPr="007A25DF" w14:paraId="72FBAFE2" w14:textId="77777777" w:rsidTr="00FB69A1">
        <w:tc>
          <w:tcPr>
            <w:tcW w:w="2544" w:type="pct"/>
          </w:tcPr>
          <w:p w14:paraId="327806F1" w14:textId="3979ABF7" w:rsidR="003A662D" w:rsidRPr="007A25DF" w:rsidRDefault="00326C27" w:rsidP="00326C27">
            <w:pPr>
              <w:spacing w:line="240" w:lineRule="auto"/>
              <w:rPr>
                <w:rFonts w:ascii="Arial" w:hAnsi="Arial" w:cs="Arial"/>
                <w:sz w:val="20"/>
                <w:szCs w:val="20"/>
              </w:rPr>
            </w:pPr>
            <w:r w:rsidRPr="00D92231">
              <w:rPr>
                <w:rFonts w:ascii="Arial" w:eastAsia="Arial" w:hAnsi="Arial" w:cs="Arial"/>
                <w:sz w:val="24"/>
                <w:szCs w:val="24"/>
              </w:rPr>
              <w:t>Internal Management of the Organisation</w:t>
            </w:r>
          </w:p>
        </w:tc>
        <w:tc>
          <w:tcPr>
            <w:tcW w:w="2456" w:type="pct"/>
          </w:tcPr>
          <w:p w14:paraId="41AF0911" w14:textId="77777777" w:rsidR="003A662D" w:rsidRPr="007A25DF" w:rsidRDefault="003A662D" w:rsidP="004D56A3">
            <w:pPr>
              <w:spacing w:line="240" w:lineRule="auto"/>
              <w:jc w:val="center"/>
              <w:rPr>
                <w:rFonts w:ascii="Arial" w:hAnsi="Arial" w:cs="Arial"/>
                <w:sz w:val="20"/>
                <w:szCs w:val="20"/>
              </w:rPr>
            </w:pPr>
          </w:p>
        </w:tc>
      </w:tr>
    </w:tbl>
    <w:p w14:paraId="5BFA9A8B" w14:textId="77777777" w:rsidR="003A662D" w:rsidRPr="00AE1E2A" w:rsidRDefault="003A662D" w:rsidP="003A662D">
      <w:pPr>
        <w:spacing w:after="0"/>
        <w:rPr>
          <w:rFonts w:ascii="Arial" w:hAnsi="Arial" w:cs="Arial"/>
          <w:sz w:val="24"/>
          <w:szCs w:val="24"/>
        </w:rPr>
      </w:pPr>
    </w:p>
    <w:p w14:paraId="3807B2EB" w14:textId="77777777" w:rsidR="003A662D" w:rsidRPr="00AE1E2A" w:rsidRDefault="003A662D" w:rsidP="003A662D">
      <w:pPr>
        <w:spacing w:after="160" w:line="259" w:lineRule="auto"/>
        <w:rPr>
          <w:rFonts w:ascii="Arial" w:hAnsi="Arial" w:cs="Arial"/>
          <w:sz w:val="24"/>
          <w:szCs w:val="24"/>
        </w:rPr>
      </w:pPr>
      <w:r w:rsidRPr="00AE1E2A">
        <w:rPr>
          <w:rFonts w:ascii="Arial" w:hAnsi="Arial" w:cs="Arial"/>
          <w:sz w:val="24"/>
          <w:szCs w:val="24"/>
        </w:rPr>
        <w:br w:type="page"/>
      </w:r>
    </w:p>
    <w:p w14:paraId="1A67B4D8" w14:textId="77777777" w:rsidR="003A662D" w:rsidRPr="00AE1E2A" w:rsidRDefault="003A662D" w:rsidP="003A662D">
      <w:pPr>
        <w:pStyle w:val="Heading2"/>
        <w:rPr>
          <w:rFonts w:ascii="Arial" w:hAnsi="Arial" w:cs="Arial"/>
        </w:rPr>
      </w:pPr>
      <w:bookmarkStart w:id="18" w:name="_Toc177053671"/>
      <w:r w:rsidRPr="00AE1E2A">
        <w:rPr>
          <w:rFonts w:ascii="Arial" w:hAnsi="Arial" w:cs="Arial"/>
        </w:rPr>
        <w:t>PROGRAMME 3: INFRASTRUCTURE DELIVERY AND MANAGEMENT</w:t>
      </w:r>
      <w:bookmarkEnd w:id="18"/>
      <w:r w:rsidRPr="00AE1E2A">
        <w:rPr>
          <w:rFonts w:ascii="Arial" w:hAnsi="Arial" w:cs="Arial"/>
        </w:rPr>
        <w:t xml:space="preserve"> </w:t>
      </w:r>
    </w:p>
    <w:p w14:paraId="17918349" w14:textId="77777777" w:rsidR="003A662D" w:rsidRPr="00AE1E2A" w:rsidRDefault="003A662D" w:rsidP="003A662D">
      <w:pPr>
        <w:spacing w:after="0"/>
        <w:jc w:val="both"/>
        <w:rPr>
          <w:rFonts w:ascii="Arial" w:hAnsi="Arial" w:cs="Arial"/>
          <w:sz w:val="24"/>
          <w:szCs w:val="24"/>
        </w:rPr>
      </w:pPr>
      <w:r w:rsidRPr="00AE1E2A">
        <w:rPr>
          <w:rFonts w:ascii="Arial" w:hAnsi="Arial" w:cs="Arial"/>
          <w:sz w:val="24"/>
          <w:szCs w:val="24"/>
        </w:rPr>
        <w:t xml:space="preserve">Budget </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Objectives</w:t>
      </w:r>
    </w:p>
    <w:p w14:paraId="351ABD12" w14:textId="77777777" w:rsidR="00326C27" w:rsidRDefault="00326C27" w:rsidP="00C12563">
      <w:pPr>
        <w:tabs>
          <w:tab w:val="left" w:pos="540"/>
          <w:tab w:val="left" w:pos="810"/>
        </w:tabs>
        <w:spacing w:after="0" w:line="360" w:lineRule="auto"/>
        <w:rPr>
          <w:rFonts w:ascii="Arial" w:hAnsi="Arial" w:cs="Arial"/>
          <w:sz w:val="24"/>
          <w:szCs w:val="24"/>
        </w:rPr>
      </w:pPr>
    </w:p>
    <w:p w14:paraId="665C408A" w14:textId="47341BC9" w:rsidR="00C12563" w:rsidRPr="00E41284" w:rsidRDefault="00C12563" w:rsidP="00C12563">
      <w:pPr>
        <w:tabs>
          <w:tab w:val="left" w:pos="540"/>
          <w:tab w:val="left" w:pos="810"/>
        </w:tabs>
        <w:spacing w:after="0" w:line="360" w:lineRule="auto"/>
        <w:rPr>
          <w:rFonts w:ascii="Arial" w:hAnsi="Arial" w:cs="Arial"/>
          <w:sz w:val="24"/>
          <w:szCs w:val="24"/>
        </w:rPr>
      </w:pPr>
      <w:r w:rsidRPr="00E41284">
        <w:rPr>
          <w:rFonts w:ascii="Arial" w:hAnsi="Arial" w:cs="Arial"/>
          <w:sz w:val="24"/>
          <w:szCs w:val="24"/>
        </w:rPr>
        <w:t xml:space="preserve">The objectives of this </w:t>
      </w:r>
      <w:proofErr w:type="spellStart"/>
      <w:r w:rsidRPr="00E41284">
        <w:rPr>
          <w:rFonts w:ascii="Arial" w:hAnsi="Arial" w:cs="Arial"/>
          <w:sz w:val="24"/>
          <w:szCs w:val="24"/>
        </w:rPr>
        <w:t>programme</w:t>
      </w:r>
      <w:proofErr w:type="spellEnd"/>
      <w:r w:rsidRPr="00E41284">
        <w:rPr>
          <w:rFonts w:ascii="Arial" w:hAnsi="Arial" w:cs="Arial"/>
          <w:sz w:val="24"/>
          <w:szCs w:val="24"/>
        </w:rPr>
        <w:t xml:space="preserve"> are to;</w:t>
      </w:r>
    </w:p>
    <w:p w14:paraId="7C24EE8E" w14:textId="77777777" w:rsidR="00C12563" w:rsidRPr="00E41284" w:rsidRDefault="00C12563" w:rsidP="009B3325">
      <w:pPr>
        <w:pStyle w:val="TOC1"/>
        <w:numPr>
          <w:ilvl w:val="0"/>
          <w:numId w:val="22"/>
        </w:numPr>
      </w:pPr>
      <w:r w:rsidRPr="00E41284">
        <w:t>Develop human and institutional capacities for land use planning</w:t>
      </w:r>
    </w:p>
    <w:p w14:paraId="2FE0CA87" w14:textId="77777777" w:rsidR="00C12563" w:rsidRPr="00E41284" w:rsidRDefault="00C12563" w:rsidP="00C12563">
      <w:pPr>
        <w:pStyle w:val="NoSpacing"/>
        <w:numPr>
          <w:ilvl w:val="0"/>
          <w:numId w:val="22"/>
        </w:numPr>
        <w:spacing w:after="100" w:afterAutospacing="1"/>
        <w:jc w:val="both"/>
        <w:rPr>
          <w:rFonts w:ascii="Arial" w:hAnsi="Arial" w:cs="Arial"/>
          <w:b w:val="0"/>
          <w:szCs w:val="24"/>
        </w:rPr>
      </w:pPr>
      <w:r w:rsidRPr="00E41284">
        <w:rPr>
          <w:rFonts w:ascii="Arial" w:hAnsi="Arial" w:cs="Arial"/>
          <w:b w:val="0"/>
          <w:szCs w:val="24"/>
        </w:rPr>
        <w:t>Promote resilient urban infrastructural development &amp; maintenance, and basic service provision.</w:t>
      </w:r>
    </w:p>
    <w:p w14:paraId="21A1726C" w14:textId="1643D53F" w:rsidR="003A662D" w:rsidRPr="00C12563" w:rsidRDefault="00C12563" w:rsidP="009B3325">
      <w:pPr>
        <w:pStyle w:val="TOC1"/>
        <w:numPr>
          <w:ilvl w:val="0"/>
          <w:numId w:val="22"/>
        </w:numPr>
      </w:pPr>
      <w:r w:rsidRPr="00E41284">
        <w:t xml:space="preserve">   Ensure sustainable development and management of the transport sector</w:t>
      </w:r>
    </w:p>
    <w:p w14:paraId="49AF5D6B" w14:textId="77777777" w:rsidR="003A662D" w:rsidRPr="00AE1E2A" w:rsidRDefault="003A662D" w:rsidP="003A662D">
      <w:pPr>
        <w:spacing w:after="0"/>
        <w:jc w:val="both"/>
        <w:rPr>
          <w:rFonts w:ascii="Arial" w:hAnsi="Arial" w:cs="Arial"/>
          <w:sz w:val="24"/>
          <w:szCs w:val="24"/>
        </w:rPr>
      </w:pPr>
    </w:p>
    <w:p w14:paraId="2EF1545B" w14:textId="26D01C72" w:rsidR="00326C27" w:rsidRDefault="009B3325" w:rsidP="009B3325">
      <w:pPr>
        <w:spacing w:after="0"/>
        <w:jc w:val="both"/>
        <w:rPr>
          <w:rFonts w:ascii="Arial" w:hAnsi="Arial" w:cs="Arial"/>
          <w:sz w:val="24"/>
          <w:szCs w:val="24"/>
        </w:rPr>
      </w:pPr>
      <w:r>
        <w:rPr>
          <w:rFonts w:ascii="Arial" w:hAnsi="Arial" w:cs="Arial"/>
          <w:sz w:val="24"/>
          <w:szCs w:val="24"/>
        </w:rPr>
        <w:t xml:space="preserve">Budget </w:t>
      </w:r>
      <w:proofErr w:type="spellStart"/>
      <w:r>
        <w:rPr>
          <w:rFonts w:ascii="Arial" w:hAnsi="Arial" w:cs="Arial"/>
          <w:sz w:val="24"/>
          <w:szCs w:val="24"/>
        </w:rPr>
        <w:t>Programme</w:t>
      </w:r>
      <w:proofErr w:type="spellEnd"/>
      <w:r>
        <w:rPr>
          <w:rFonts w:ascii="Arial" w:hAnsi="Arial" w:cs="Arial"/>
          <w:sz w:val="24"/>
          <w:szCs w:val="24"/>
        </w:rPr>
        <w:t xml:space="preserve"> Description</w:t>
      </w:r>
    </w:p>
    <w:p w14:paraId="639D2CC7" w14:textId="5DD42737" w:rsidR="00C12563" w:rsidRPr="0069631A" w:rsidRDefault="00C12563" w:rsidP="00C12563">
      <w:pPr>
        <w:tabs>
          <w:tab w:val="left" w:pos="540"/>
          <w:tab w:val="left" w:pos="810"/>
        </w:tabs>
        <w:spacing w:after="0" w:line="360" w:lineRule="auto"/>
        <w:rPr>
          <w:rFonts w:ascii="Arial" w:hAnsi="Arial" w:cs="Arial"/>
          <w:sz w:val="24"/>
          <w:szCs w:val="24"/>
        </w:rPr>
      </w:pPr>
      <w:r w:rsidRPr="0069631A">
        <w:rPr>
          <w:rFonts w:ascii="Arial" w:hAnsi="Arial" w:cs="Arial"/>
          <w:sz w:val="24"/>
          <w:szCs w:val="24"/>
        </w:rPr>
        <w:t xml:space="preserve">This Sub-Program provides basic infrastructure support such as housing, roads and energy. It also involves the expansion and maintenance of good road network and provision of awareness creation on safe driving practices. </w:t>
      </w:r>
    </w:p>
    <w:p w14:paraId="1FCBB2D9" w14:textId="77777777" w:rsidR="00C12563" w:rsidRPr="0069631A" w:rsidRDefault="00C12563" w:rsidP="00C12563">
      <w:pPr>
        <w:tabs>
          <w:tab w:val="left" w:pos="540"/>
          <w:tab w:val="left" w:pos="810"/>
        </w:tabs>
        <w:spacing w:after="0" w:line="360" w:lineRule="auto"/>
        <w:rPr>
          <w:rFonts w:ascii="Arial" w:hAnsi="Arial" w:cs="Arial"/>
          <w:sz w:val="24"/>
          <w:szCs w:val="24"/>
        </w:rPr>
      </w:pPr>
      <w:r w:rsidRPr="0069631A">
        <w:rPr>
          <w:rFonts w:ascii="Arial" w:hAnsi="Arial" w:cs="Arial"/>
          <w:sz w:val="24"/>
          <w:szCs w:val="24"/>
        </w:rPr>
        <w:t xml:space="preserve">The </w:t>
      </w:r>
      <w:proofErr w:type="spellStart"/>
      <w:r w:rsidRPr="0069631A">
        <w:rPr>
          <w:rFonts w:ascii="Arial" w:hAnsi="Arial" w:cs="Arial"/>
          <w:sz w:val="24"/>
          <w:szCs w:val="24"/>
        </w:rPr>
        <w:t>programme</w:t>
      </w:r>
      <w:proofErr w:type="spellEnd"/>
      <w:r w:rsidRPr="0069631A">
        <w:rPr>
          <w:rFonts w:ascii="Arial" w:hAnsi="Arial" w:cs="Arial"/>
          <w:sz w:val="24"/>
          <w:szCs w:val="24"/>
        </w:rPr>
        <w:t xml:space="preserve"> is mainly delivered by the Works, Urban Roads</w:t>
      </w:r>
      <w:r>
        <w:rPr>
          <w:rFonts w:ascii="Arial" w:hAnsi="Arial" w:cs="Arial"/>
          <w:sz w:val="24"/>
          <w:szCs w:val="24"/>
        </w:rPr>
        <w:t>, Transport</w:t>
      </w:r>
      <w:r w:rsidRPr="0069631A">
        <w:rPr>
          <w:rFonts w:ascii="Arial" w:hAnsi="Arial" w:cs="Arial"/>
          <w:sz w:val="24"/>
          <w:szCs w:val="24"/>
        </w:rPr>
        <w:t xml:space="preserve"> and Physical Planning Departments. </w:t>
      </w:r>
    </w:p>
    <w:p w14:paraId="6498FF87" w14:textId="0AB41155" w:rsidR="00C12563" w:rsidRPr="0069631A" w:rsidRDefault="00C12563" w:rsidP="00C12563">
      <w:pPr>
        <w:tabs>
          <w:tab w:val="left" w:pos="540"/>
          <w:tab w:val="left" w:pos="810"/>
        </w:tabs>
        <w:spacing w:after="0" w:line="360" w:lineRule="auto"/>
        <w:rPr>
          <w:rFonts w:ascii="Arial" w:hAnsi="Arial" w:cs="Arial"/>
          <w:sz w:val="24"/>
          <w:szCs w:val="24"/>
        </w:rPr>
      </w:pPr>
      <w:r w:rsidRPr="0069631A">
        <w:rPr>
          <w:rFonts w:ascii="Arial" w:hAnsi="Arial" w:cs="Arial"/>
          <w:sz w:val="24"/>
          <w:szCs w:val="24"/>
        </w:rPr>
        <w:t xml:space="preserve">The </w:t>
      </w:r>
      <w:proofErr w:type="spellStart"/>
      <w:r w:rsidRPr="0069631A">
        <w:rPr>
          <w:rFonts w:ascii="Arial" w:hAnsi="Arial" w:cs="Arial"/>
          <w:sz w:val="24"/>
          <w:szCs w:val="24"/>
        </w:rPr>
        <w:t>programme</w:t>
      </w:r>
      <w:proofErr w:type="spellEnd"/>
      <w:r w:rsidRPr="0069631A">
        <w:rPr>
          <w:rFonts w:ascii="Arial" w:hAnsi="Arial" w:cs="Arial"/>
          <w:sz w:val="24"/>
          <w:szCs w:val="24"/>
        </w:rPr>
        <w:t xml:space="preserve"> is being implemented with the total </w:t>
      </w:r>
      <w:r w:rsidRPr="00326C27">
        <w:rPr>
          <w:rFonts w:ascii="Arial" w:hAnsi="Arial" w:cs="Arial"/>
          <w:sz w:val="24"/>
          <w:szCs w:val="24"/>
        </w:rPr>
        <w:t xml:space="preserve">staff of one hundred and </w:t>
      </w:r>
      <w:r w:rsidR="00326C27" w:rsidRPr="00326C27">
        <w:rPr>
          <w:rFonts w:ascii="Arial" w:hAnsi="Arial" w:cs="Arial"/>
          <w:sz w:val="24"/>
          <w:szCs w:val="24"/>
        </w:rPr>
        <w:t>eight</w:t>
      </w:r>
      <w:r w:rsidRPr="00326C27">
        <w:rPr>
          <w:rFonts w:ascii="Arial" w:hAnsi="Arial" w:cs="Arial"/>
          <w:sz w:val="24"/>
          <w:szCs w:val="24"/>
        </w:rPr>
        <w:t xml:space="preserve"> (10</w:t>
      </w:r>
      <w:r w:rsidR="00326C27" w:rsidRPr="00326C27">
        <w:rPr>
          <w:rFonts w:ascii="Arial" w:hAnsi="Arial" w:cs="Arial"/>
          <w:sz w:val="24"/>
          <w:szCs w:val="24"/>
        </w:rPr>
        <w:t>8</w:t>
      </w:r>
      <w:r w:rsidRPr="00326C27">
        <w:rPr>
          <w:rFonts w:ascii="Arial" w:hAnsi="Arial" w:cs="Arial"/>
          <w:sz w:val="24"/>
          <w:szCs w:val="24"/>
        </w:rPr>
        <w:t>).</w:t>
      </w:r>
      <w:r w:rsidRPr="00FF0450">
        <w:rPr>
          <w:rFonts w:ascii="Arial" w:hAnsi="Arial" w:cs="Arial"/>
          <w:sz w:val="24"/>
          <w:szCs w:val="24"/>
        </w:rPr>
        <w:t xml:space="preserve"> They include Engineers</w:t>
      </w:r>
      <w:r w:rsidRPr="0069631A">
        <w:rPr>
          <w:rFonts w:ascii="Arial" w:hAnsi="Arial" w:cs="Arial"/>
          <w:sz w:val="24"/>
          <w:szCs w:val="24"/>
        </w:rPr>
        <w:t xml:space="preserve">, Architects, Technicians, Planners, Drivers, Cleaners and </w:t>
      </w:r>
      <w:proofErr w:type="spellStart"/>
      <w:r w:rsidRPr="0069631A">
        <w:rPr>
          <w:rFonts w:ascii="Arial" w:hAnsi="Arial" w:cs="Arial"/>
          <w:sz w:val="24"/>
          <w:szCs w:val="24"/>
        </w:rPr>
        <w:t>Labourers</w:t>
      </w:r>
      <w:proofErr w:type="spellEnd"/>
      <w:r w:rsidRPr="0069631A">
        <w:rPr>
          <w:rFonts w:ascii="Arial" w:hAnsi="Arial" w:cs="Arial"/>
          <w:sz w:val="24"/>
          <w:szCs w:val="24"/>
        </w:rPr>
        <w:t>.</w:t>
      </w:r>
    </w:p>
    <w:p w14:paraId="5C8FCFEF" w14:textId="3A32B0DC" w:rsidR="00C12563" w:rsidRPr="0069631A" w:rsidRDefault="00C12563" w:rsidP="00C12563">
      <w:pPr>
        <w:tabs>
          <w:tab w:val="left" w:pos="540"/>
          <w:tab w:val="left" w:pos="810"/>
        </w:tabs>
        <w:spacing w:after="0" w:line="360" w:lineRule="auto"/>
        <w:rPr>
          <w:rFonts w:ascii="Arial" w:hAnsi="Arial" w:cs="Arial"/>
          <w:sz w:val="24"/>
          <w:szCs w:val="24"/>
        </w:rPr>
      </w:pPr>
      <w:r w:rsidRPr="0069631A">
        <w:rPr>
          <w:rFonts w:ascii="Arial" w:hAnsi="Arial" w:cs="Arial"/>
          <w:sz w:val="24"/>
          <w:szCs w:val="24"/>
        </w:rPr>
        <w:t>The program involves three (</w:t>
      </w:r>
      <w:r>
        <w:rPr>
          <w:rFonts w:ascii="Arial" w:hAnsi="Arial" w:cs="Arial"/>
          <w:sz w:val="24"/>
          <w:szCs w:val="24"/>
        </w:rPr>
        <w:t>4</w:t>
      </w:r>
      <w:r w:rsidRPr="0069631A">
        <w:rPr>
          <w:rFonts w:ascii="Arial" w:hAnsi="Arial" w:cs="Arial"/>
          <w:sz w:val="24"/>
          <w:szCs w:val="24"/>
        </w:rPr>
        <w:t>) Sub-</w:t>
      </w:r>
      <w:proofErr w:type="spellStart"/>
      <w:r w:rsidRPr="0069631A">
        <w:rPr>
          <w:rFonts w:ascii="Arial" w:hAnsi="Arial" w:cs="Arial"/>
          <w:sz w:val="24"/>
          <w:szCs w:val="24"/>
        </w:rPr>
        <w:t>programmes</w:t>
      </w:r>
      <w:proofErr w:type="spellEnd"/>
      <w:r w:rsidRPr="0069631A">
        <w:rPr>
          <w:rFonts w:ascii="Arial" w:hAnsi="Arial" w:cs="Arial"/>
          <w:sz w:val="24"/>
          <w:szCs w:val="24"/>
        </w:rPr>
        <w:t>. These include</w:t>
      </w:r>
      <w:r>
        <w:rPr>
          <w:rFonts w:ascii="Arial" w:hAnsi="Arial" w:cs="Arial"/>
          <w:sz w:val="24"/>
          <w:szCs w:val="24"/>
        </w:rPr>
        <w:t>;</w:t>
      </w:r>
    </w:p>
    <w:p w14:paraId="1428E143" w14:textId="77777777" w:rsidR="00C12563" w:rsidRPr="0069631A" w:rsidRDefault="00C12563" w:rsidP="009B3325">
      <w:pPr>
        <w:pStyle w:val="TOC1"/>
        <w:numPr>
          <w:ilvl w:val="0"/>
          <w:numId w:val="18"/>
        </w:numPr>
      </w:pPr>
      <w:r w:rsidRPr="0069631A">
        <w:t>Public Works Service</w:t>
      </w:r>
    </w:p>
    <w:p w14:paraId="7F568E38" w14:textId="77777777" w:rsidR="00C12563" w:rsidRPr="0069631A" w:rsidRDefault="00C12563" w:rsidP="009B3325">
      <w:pPr>
        <w:pStyle w:val="TOC1"/>
        <w:numPr>
          <w:ilvl w:val="0"/>
          <w:numId w:val="18"/>
        </w:numPr>
      </w:pPr>
      <w:r w:rsidRPr="0069631A">
        <w:t>Urban Roads Management</w:t>
      </w:r>
    </w:p>
    <w:p w14:paraId="369AF41A" w14:textId="77777777" w:rsidR="00C12563" w:rsidRDefault="00C12563" w:rsidP="009B3325">
      <w:pPr>
        <w:pStyle w:val="TOC1"/>
        <w:numPr>
          <w:ilvl w:val="0"/>
          <w:numId w:val="18"/>
        </w:numPr>
      </w:pPr>
      <w:r w:rsidRPr="0069631A">
        <w:t>Physical and Spatial Planning Development</w:t>
      </w:r>
    </w:p>
    <w:p w14:paraId="719369BA" w14:textId="77777777" w:rsidR="00C12563" w:rsidRPr="00A00204" w:rsidRDefault="00C12563" w:rsidP="00C12563">
      <w:pPr>
        <w:pStyle w:val="ListParagraph"/>
        <w:numPr>
          <w:ilvl w:val="0"/>
          <w:numId w:val="18"/>
        </w:numPr>
        <w:spacing w:after="160" w:line="259" w:lineRule="auto"/>
        <w:rPr>
          <w:rFonts w:ascii="Arial" w:hAnsi="Arial" w:cs="Arial"/>
          <w:sz w:val="24"/>
          <w:szCs w:val="24"/>
        </w:rPr>
      </w:pPr>
      <w:r w:rsidRPr="00A00204">
        <w:rPr>
          <w:rFonts w:ascii="Arial" w:hAnsi="Arial" w:cs="Arial"/>
          <w:sz w:val="24"/>
          <w:szCs w:val="24"/>
        </w:rPr>
        <w:t>Transport and Traffic Management</w:t>
      </w:r>
    </w:p>
    <w:p w14:paraId="3F4BEE12" w14:textId="77777777" w:rsidR="00C12563" w:rsidRPr="0069631A" w:rsidRDefault="00C12563" w:rsidP="00C12563">
      <w:pPr>
        <w:tabs>
          <w:tab w:val="left" w:pos="540"/>
          <w:tab w:val="left" w:pos="810"/>
        </w:tabs>
        <w:spacing w:line="360" w:lineRule="auto"/>
        <w:rPr>
          <w:rFonts w:ascii="Arial" w:hAnsi="Arial" w:cs="Arial"/>
          <w:sz w:val="24"/>
          <w:szCs w:val="24"/>
        </w:rPr>
      </w:pPr>
      <w:r w:rsidRPr="0069631A">
        <w:rPr>
          <w:rFonts w:ascii="Arial" w:hAnsi="Arial" w:cs="Arial"/>
          <w:sz w:val="24"/>
          <w:szCs w:val="24"/>
        </w:rPr>
        <w:t xml:space="preserve">The </w:t>
      </w:r>
      <w:proofErr w:type="spellStart"/>
      <w:r w:rsidRPr="0069631A">
        <w:rPr>
          <w:rFonts w:ascii="Arial" w:hAnsi="Arial" w:cs="Arial"/>
          <w:sz w:val="24"/>
          <w:szCs w:val="24"/>
        </w:rPr>
        <w:t>programme</w:t>
      </w:r>
      <w:proofErr w:type="spellEnd"/>
      <w:r w:rsidRPr="0069631A">
        <w:rPr>
          <w:rFonts w:ascii="Arial" w:hAnsi="Arial" w:cs="Arial"/>
          <w:sz w:val="24"/>
          <w:szCs w:val="24"/>
        </w:rPr>
        <w:t xml:space="preserve"> is to be funded with transfers from the Central Government (sector specific transfers, salaries) </w:t>
      </w:r>
      <w:r>
        <w:rPr>
          <w:rFonts w:ascii="Arial" w:hAnsi="Arial" w:cs="Arial"/>
          <w:sz w:val="24"/>
          <w:szCs w:val="24"/>
        </w:rPr>
        <w:t>District Assembly</w:t>
      </w:r>
      <w:r w:rsidRPr="0069631A">
        <w:rPr>
          <w:rFonts w:ascii="Arial" w:hAnsi="Arial" w:cs="Arial"/>
          <w:sz w:val="24"/>
          <w:szCs w:val="24"/>
        </w:rPr>
        <w:t xml:space="preserve"> Common Fund (DACF), Donor funds (</w:t>
      </w:r>
      <w:proofErr w:type="spellStart"/>
      <w:r w:rsidRPr="0069631A">
        <w:rPr>
          <w:rFonts w:ascii="Arial" w:hAnsi="Arial" w:cs="Arial"/>
          <w:sz w:val="24"/>
          <w:szCs w:val="24"/>
        </w:rPr>
        <w:t>e.g</w:t>
      </w:r>
      <w:proofErr w:type="spellEnd"/>
      <w:r w:rsidRPr="0069631A">
        <w:rPr>
          <w:rFonts w:ascii="Arial" w:hAnsi="Arial" w:cs="Arial"/>
          <w:sz w:val="24"/>
          <w:szCs w:val="24"/>
        </w:rPr>
        <w:t xml:space="preserve"> GIZ), </w:t>
      </w:r>
      <w:r>
        <w:rPr>
          <w:rFonts w:ascii="Arial" w:hAnsi="Arial" w:cs="Arial"/>
          <w:sz w:val="24"/>
          <w:szCs w:val="24"/>
        </w:rPr>
        <w:t>District</w:t>
      </w:r>
      <w:r w:rsidRPr="0069631A">
        <w:rPr>
          <w:rFonts w:ascii="Arial" w:hAnsi="Arial" w:cs="Arial"/>
          <w:sz w:val="24"/>
          <w:szCs w:val="24"/>
        </w:rPr>
        <w:t xml:space="preserve"> Development Facility (DDF), the Internally Generated Fund and Development Partners.</w:t>
      </w:r>
    </w:p>
    <w:p w14:paraId="3BC6C981" w14:textId="34A5E468" w:rsidR="003A662D" w:rsidRPr="00C12563" w:rsidRDefault="00C12563" w:rsidP="00C12563">
      <w:pPr>
        <w:spacing w:line="360" w:lineRule="auto"/>
        <w:ind w:left="-90"/>
        <w:rPr>
          <w:rFonts w:ascii="Arial" w:hAnsi="Arial" w:cs="Arial"/>
          <w:sz w:val="24"/>
          <w:szCs w:val="24"/>
        </w:rPr>
      </w:pPr>
      <w:r w:rsidRPr="0069631A">
        <w:rPr>
          <w:rFonts w:ascii="Arial" w:hAnsi="Arial" w:cs="Arial"/>
          <w:sz w:val="24"/>
          <w:szCs w:val="24"/>
        </w:rPr>
        <w:t xml:space="preserve">The beneficiaries of this </w:t>
      </w:r>
      <w:proofErr w:type="spellStart"/>
      <w:r w:rsidRPr="0069631A">
        <w:rPr>
          <w:rFonts w:ascii="Arial" w:hAnsi="Arial" w:cs="Arial"/>
          <w:sz w:val="24"/>
          <w:szCs w:val="24"/>
        </w:rPr>
        <w:t>programme</w:t>
      </w:r>
      <w:proofErr w:type="spellEnd"/>
      <w:r w:rsidRPr="0069631A">
        <w:rPr>
          <w:rFonts w:ascii="Arial" w:hAnsi="Arial" w:cs="Arial"/>
          <w:sz w:val="24"/>
          <w:szCs w:val="24"/>
        </w:rPr>
        <w:t xml:space="preserve"> are Assembly staff, Road Users, Estate Developers, Traditional Authorities, Land Owners, Contractors, Public Infrastructu</w:t>
      </w:r>
      <w:r>
        <w:rPr>
          <w:rFonts w:ascii="Arial" w:hAnsi="Arial" w:cs="Arial"/>
          <w:sz w:val="24"/>
          <w:szCs w:val="24"/>
        </w:rPr>
        <w:t>re users and the general public.</w:t>
      </w:r>
    </w:p>
    <w:p w14:paraId="542D325A" w14:textId="77777777" w:rsidR="003A662D" w:rsidRPr="00AE1E2A" w:rsidRDefault="003A662D" w:rsidP="003A662D">
      <w:pPr>
        <w:spacing w:after="0"/>
        <w:jc w:val="both"/>
        <w:rPr>
          <w:rFonts w:ascii="Arial" w:hAnsi="Arial" w:cs="Arial"/>
          <w:b/>
          <w:sz w:val="24"/>
          <w:szCs w:val="24"/>
        </w:rPr>
      </w:pPr>
      <w:r w:rsidRPr="00AE1E2A">
        <w:rPr>
          <w:rFonts w:ascii="Arial" w:hAnsi="Arial" w:cs="Arial"/>
          <w:b/>
          <w:sz w:val="24"/>
          <w:szCs w:val="24"/>
        </w:rPr>
        <w:t>SUB-PROGRAMME 3.1 Physical and Spatial Planning Development</w:t>
      </w:r>
    </w:p>
    <w:p w14:paraId="53D5AB67" w14:textId="22525F54" w:rsidR="0040437C" w:rsidRDefault="009B3325" w:rsidP="009B3325">
      <w:pPr>
        <w:spacing w:after="0"/>
        <w:jc w:val="both"/>
        <w:rPr>
          <w:rFonts w:ascii="Arial" w:hAnsi="Arial" w:cs="Arial"/>
          <w:sz w:val="24"/>
          <w:szCs w:val="24"/>
        </w:rPr>
      </w:pPr>
      <w:r>
        <w:rPr>
          <w:rFonts w:ascii="Arial" w:hAnsi="Arial" w:cs="Arial"/>
          <w:sz w:val="24"/>
          <w:szCs w:val="24"/>
        </w:rPr>
        <w:t>Budget Sub-</w:t>
      </w:r>
      <w:proofErr w:type="spellStart"/>
      <w:r>
        <w:rPr>
          <w:rFonts w:ascii="Arial" w:hAnsi="Arial" w:cs="Arial"/>
          <w:sz w:val="24"/>
          <w:szCs w:val="24"/>
        </w:rPr>
        <w:t>Programme</w:t>
      </w:r>
      <w:proofErr w:type="spellEnd"/>
      <w:r>
        <w:rPr>
          <w:rFonts w:ascii="Arial" w:hAnsi="Arial" w:cs="Arial"/>
          <w:sz w:val="24"/>
          <w:szCs w:val="24"/>
        </w:rPr>
        <w:t xml:space="preserve"> Objective</w:t>
      </w:r>
    </w:p>
    <w:p w14:paraId="5A91C3C2" w14:textId="2C299F6C" w:rsidR="00C12563" w:rsidRPr="008E5340" w:rsidRDefault="00C12563" w:rsidP="00C12563">
      <w:pPr>
        <w:tabs>
          <w:tab w:val="left" w:pos="540"/>
          <w:tab w:val="left" w:pos="810"/>
        </w:tabs>
        <w:spacing w:after="0" w:line="360" w:lineRule="auto"/>
        <w:rPr>
          <w:rFonts w:ascii="Arial" w:hAnsi="Arial" w:cs="Arial"/>
          <w:sz w:val="24"/>
          <w:szCs w:val="24"/>
        </w:rPr>
      </w:pPr>
      <w:r w:rsidRPr="008E5340">
        <w:rPr>
          <w:rFonts w:ascii="Arial" w:hAnsi="Arial" w:cs="Arial"/>
          <w:sz w:val="24"/>
          <w:szCs w:val="24"/>
        </w:rPr>
        <w:t xml:space="preserve">The objective of this sub program is to </w:t>
      </w:r>
    </w:p>
    <w:p w14:paraId="4239CC02" w14:textId="49DECAE2" w:rsidR="003A662D" w:rsidRPr="00C12563" w:rsidRDefault="00C12563" w:rsidP="009B3325">
      <w:pPr>
        <w:pStyle w:val="TOC1"/>
        <w:numPr>
          <w:ilvl w:val="0"/>
          <w:numId w:val="22"/>
        </w:numPr>
      </w:pPr>
      <w:r w:rsidRPr="008E5340">
        <w:t xml:space="preserve">To </w:t>
      </w:r>
      <w:proofErr w:type="spellStart"/>
      <w:r w:rsidRPr="008E5340">
        <w:t>minimise</w:t>
      </w:r>
      <w:proofErr w:type="spellEnd"/>
      <w:r w:rsidRPr="008E5340">
        <w:t xml:space="preserve"> haphazard development of physical structures</w:t>
      </w:r>
    </w:p>
    <w:p w14:paraId="01648C1E" w14:textId="77777777" w:rsidR="009B3325" w:rsidRDefault="009B3325" w:rsidP="003A662D">
      <w:pPr>
        <w:spacing w:after="0"/>
        <w:jc w:val="both"/>
        <w:rPr>
          <w:rFonts w:ascii="Arial" w:hAnsi="Arial" w:cs="Arial"/>
          <w:sz w:val="24"/>
          <w:szCs w:val="24"/>
        </w:rPr>
      </w:pPr>
    </w:p>
    <w:p w14:paraId="3E544E54" w14:textId="47CF93C3" w:rsidR="003A662D" w:rsidRPr="00AE1E2A" w:rsidRDefault="003A662D" w:rsidP="003A662D">
      <w:pPr>
        <w:spacing w:after="0"/>
        <w:jc w:val="both"/>
        <w:rPr>
          <w:rFonts w:ascii="Arial" w:hAnsi="Arial" w:cs="Arial"/>
          <w:sz w:val="24"/>
          <w:szCs w:val="24"/>
        </w:rPr>
      </w:pPr>
      <w:r w:rsidRPr="00AE1E2A">
        <w:rPr>
          <w:rFonts w:ascii="Arial" w:hAnsi="Arial" w:cs="Arial"/>
          <w:sz w:val="24"/>
          <w:szCs w:val="24"/>
        </w:rPr>
        <w:t xml:space="preserve">Budget Sub- </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Description</w:t>
      </w:r>
    </w:p>
    <w:p w14:paraId="60DB6883" w14:textId="471D7EF6" w:rsidR="00C12563" w:rsidRPr="008E5340" w:rsidRDefault="00C12563" w:rsidP="00C12563">
      <w:pPr>
        <w:tabs>
          <w:tab w:val="left" w:pos="540"/>
          <w:tab w:val="left" w:pos="810"/>
        </w:tabs>
        <w:spacing w:after="0" w:line="360" w:lineRule="auto"/>
        <w:rPr>
          <w:rFonts w:ascii="Arial" w:hAnsi="Arial" w:cs="Arial"/>
          <w:sz w:val="24"/>
          <w:szCs w:val="24"/>
        </w:rPr>
      </w:pPr>
      <w:r w:rsidRPr="008E5340">
        <w:rPr>
          <w:rFonts w:ascii="Arial" w:hAnsi="Arial" w:cs="Arial"/>
          <w:sz w:val="24"/>
          <w:szCs w:val="24"/>
        </w:rPr>
        <w:t>Assist in the preparation of physical plans as a guide for the implementation of spatial development policies. It also focuses on the landscaping and beautification of the Metropolis. The Physical and Spatial Planning sub-</w:t>
      </w:r>
      <w:proofErr w:type="spellStart"/>
      <w:r w:rsidRPr="008E5340">
        <w:rPr>
          <w:rFonts w:ascii="Arial" w:hAnsi="Arial" w:cs="Arial"/>
          <w:sz w:val="24"/>
          <w:szCs w:val="24"/>
        </w:rPr>
        <w:t>programme</w:t>
      </w:r>
      <w:proofErr w:type="spellEnd"/>
      <w:r w:rsidRPr="008E5340">
        <w:rPr>
          <w:rFonts w:ascii="Arial" w:hAnsi="Arial" w:cs="Arial"/>
          <w:sz w:val="24"/>
          <w:szCs w:val="24"/>
        </w:rPr>
        <w:t xml:space="preserve"> is delivered through the Department of Physical Planning and the department of Parks and Gardens in the Metropolis. </w:t>
      </w:r>
    </w:p>
    <w:p w14:paraId="5C45563C" w14:textId="77777777" w:rsidR="00C12563" w:rsidRPr="008E5340" w:rsidRDefault="00C12563" w:rsidP="00C12563">
      <w:pPr>
        <w:spacing w:after="0" w:line="360" w:lineRule="auto"/>
        <w:contextualSpacing/>
        <w:rPr>
          <w:rFonts w:ascii="Arial" w:eastAsia="Times New Roman" w:hAnsi="Arial" w:cs="Arial"/>
          <w:sz w:val="24"/>
          <w:szCs w:val="24"/>
          <w:lang w:val="en-GB"/>
        </w:rPr>
      </w:pPr>
      <w:r w:rsidRPr="008E5340">
        <w:rPr>
          <w:rFonts w:ascii="Arial" w:eastAsia="Times New Roman" w:hAnsi="Arial" w:cs="Arial"/>
          <w:sz w:val="24"/>
          <w:szCs w:val="24"/>
          <w:lang w:val="en-GB"/>
        </w:rPr>
        <w:t>Major services delivered by the sub-program include; Provision of layout for buildings for improved housing layout and settlement and undertaking street naming, numbering of houses (addressing system) granting of development permits.</w:t>
      </w:r>
    </w:p>
    <w:p w14:paraId="11240045" w14:textId="0EDF303B" w:rsidR="003A662D" w:rsidRPr="00AE1E2A" w:rsidRDefault="00C12563" w:rsidP="00C12563">
      <w:pPr>
        <w:tabs>
          <w:tab w:val="left" w:pos="540"/>
          <w:tab w:val="left" w:pos="810"/>
        </w:tabs>
        <w:spacing w:after="0" w:line="360" w:lineRule="auto"/>
        <w:rPr>
          <w:rFonts w:ascii="Arial" w:hAnsi="Arial" w:cs="Arial"/>
          <w:sz w:val="24"/>
          <w:szCs w:val="24"/>
        </w:rPr>
      </w:pPr>
      <w:r w:rsidRPr="008E5340">
        <w:rPr>
          <w:rFonts w:ascii="Arial" w:hAnsi="Arial" w:cs="Arial"/>
          <w:sz w:val="24"/>
          <w:szCs w:val="24"/>
        </w:rPr>
        <w:t xml:space="preserve">The sub </w:t>
      </w:r>
      <w:proofErr w:type="spellStart"/>
      <w:r w:rsidRPr="008E5340">
        <w:rPr>
          <w:rFonts w:ascii="Arial" w:hAnsi="Arial" w:cs="Arial"/>
          <w:sz w:val="24"/>
          <w:szCs w:val="24"/>
        </w:rPr>
        <w:t>programme</w:t>
      </w:r>
      <w:proofErr w:type="spellEnd"/>
      <w:r w:rsidRPr="008E5340">
        <w:rPr>
          <w:rFonts w:ascii="Arial" w:hAnsi="Arial" w:cs="Arial"/>
          <w:sz w:val="24"/>
          <w:szCs w:val="24"/>
        </w:rPr>
        <w:t xml:space="preserve"> is carried out by the Physical Planning Department with a staff </w:t>
      </w:r>
      <w:r w:rsidRPr="0040437C">
        <w:rPr>
          <w:rFonts w:ascii="Arial" w:hAnsi="Arial" w:cs="Arial"/>
          <w:sz w:val="24"/>
          <w:szCs w:val="24"/>
        </w:rPr>
        <w:t xml:space="preserve">strength of </w:t>
      </w:r>
      <w:r w:rsidR="0040437C" w:rsidRPr="0040437C">
        <w:rPr>
          <w:rFonts w:ascii="Arial" w:hAnsi="Arial" w:cs="Arial"/>
          <w:sz w:val="24"/>
          <w:szCs w:val="24"/>
        </w:rPr>
        <w:t>three</w:t>
      </w:r>
      <w:r w:rsidRPr="0040437C">
        <w:rPr>
          <w:rFonts w:ascii="Arial" w:hAnsi="Arial" w:cs="Arial"/>
          <w:sz w:val="24"/>
          <w:szCs w:val="24"/>
        </w:rPr>
        <w:t xml:space="preserve"> (</w:t>
      </w:r>
      <w:r w:rsidR="0040437C" w:rsidRPr="0040437C">
        <w:rPr>
          <w:rFonts w:ascii="Arial" w:hAnsi="Arial" w:cs="Arial"/>
          <w:sz w:val="24"/>
          <w:szCs w:val="24"/>
        </w:rPr>
        <w:t>3</w:t>
      </w:r>
      <w:r w:rsidRPr="0040437C">
        <w:rPr>
          <w:rFonts w:ascii="Arial" w:hAnsi="Arial" w:cs="Arial"/>
          <w:sz w:val="24"/>
          <w:szCs w:val="24"/>
        </w:rPr>
        <w:t>) to</w:t>
      </w:r>
      <w:r w:rsidRPr="008E5340">
        <w:rPr>
          <w:rFonts w:ascii="Arial" w:hAnsi="Arial" w:cs="Arial"/>
          <w:sz w:val="24"/>
          <w:szCs w:val="24"/>
        </w:rPr>
        <w:t xml:space="preserve"> carry out the sub </w:t>
      </w:r>
      <w:proofErr w:type="spellStart"/>
      <w:r w:rsidRPr="008E5340">
        <w:rPr>
          <w:rFonts w:ascii="Arial" w:hAnsi="Arial" w:cs="Arial"/>
          <w:sz w:val="24"/>
          <w:szCs w:val="24"/>
        </w:rPr>
        <w:t>programme</w:t>
      </w:r>
      <w:proofErr w:type="spellEnd"/>
      <w:r w:rsidRPr="008E5340">
        <w:rPr>
          <w:rFonts w:ascii="Arial" w:hAnsi="Arial" w:cs="Arial"/>
          <w:sz w:val="24"/>
          <w:szCs w:val="24"/>
        </w:rPr>
        <w:t xml:space="preserve">. The sources of funds for this sub </w:t>
      </w:r>
      <w:proofErr w:type="spellStart"/>
      <w:r w:rsidRPr="008E5340">
        <w:rPr>
          <w:rFonts w:ascii="Arial" w:hAnsi="Arial" w:cs="Arial"/>
          <w:sz w:val="24"/>
          <w:szCs w:val="24"/>
        </w:rPr>
        <w:t>programme</w:t>
      </w:r>
      <w:proofErr w:type="spellEnd"/>
      <w:r w:rsidRPr="008E5340">
        <w:rPr>
          <w:rFonts w:ascii="Arial" w:hAnsi="Arial" w:cs="Arial"/>
          <w:sz w:val="24"/>
          <w:szCs w:val="24"/>
        </w:rPr>
        <w:t xml:space="preserve"> are; Internally Generated Fund, Central Government Transfers</w:t>
      </w:r>
      <w:r w:rsidR="0040437C">
        <w:rPr>
          <w:rFonts w:ascii="Arial" w:hAnsi="Arial" w:cs="Arial"/>
          <w:sz w:val="24"/>
          <w:szCs w:val="24"/>
        </w:rPr>
        <w:t xml:space="preserve"> and</w:t>
      </w:r>
      <w:r w:rsidRPr="008E5340">
        <w:rPr>
          <w:rFonts w:ascii="Arial" w:hAnsi="Arial" w:cs="Arial"/>
          <w:sz w:val="24"/>
          <w:szCs w:val="24"/>
        </w:rPr>
        <w:t xml:space="preserve"> </w:t>
      </w:r>
      <w:r>
        <w:rPr>
          <w:rFonts w:ascii="Arial" w:hAnsi="Arial" w:cs="Arial"/>
          <w:sz w:val="24"/>
          <w:szCs w:val="24"/>
        </w:rPr>
        <w:t xml:space="preserve">District Assembly </w:t>
      </w:r>
      <w:r w:rsidRPr="008E5340">
        <w:rPr>
          <w:rFonts w:ascii="Arial" w:hAnsi="Arial" w:cs="Arial"/>
          <w:sz w:val="24"/>
          <w:szCs w:val="24"/>
        </w:rPr>
        <w:t xml:space="preserve">Common Fund. The challenges of this sub </w:t>
      </w:r>
      <w:proofErr w:type="spellStart"/>
      <w:r w:rsidRPr="008E5340">
        <w:rPr>
          <w:rFonts w:ascii="Arial" w:hAnsi="Arial" w:cs="Arial"/>
          <w:sz w:val="24"/>
          <w:szCs w:val="24"/>
        </w:rPr>
        <w:t>programme</w:t>
      </w:r>
      <w:proofErr w:type="spellEnd"/>
      <w:r w:rsidRPr="008E5340">
        <w:rPr>
          <w:rFonts w:ascii="Arial" w:hAnsi="Arial" w:cs="Arial"/>
          <w:sz w:val="24"/>
          <w:szCs w:val="24"/>
        </w:rPr>
        <w:t xml:space="preserve"> are irregular and untimely release of transfers, encroachment of land, boundary disputes.</w:t>
      </w:r>
      <w:r w:rsidRPr="008E5340">
        <w:rPr>
          <w:rFonts w:ascii="Arial" w:hAnsi="Arial" w:cs="Arial"/>
          <w:sz w:val="24"/>
          <w:szCs w:val="24"/>
        </w:rPr>
        <w:br/>
        <w:t xml:space="preserve">Property owners, Traditional Authorities, Estate Developers, general public are the beneficiaries of this sub </w:t>
      </w:r>
      <w:proofErr w:type="spellStart"/>
      <w:r w:rsidRPr="008E5340">
        <w:rPr>
          <w:rFonts w:ascii="Arial" w:hAnsi="Arial" w:cs="Arial"/>
          <w:sz w:val="24"/>
          <w:szCs w:val="24"/>
        </w:rPr>
        <w:t>programme</w:t>
      </w:r>
      <w:proofErr w:type="spellEnd"/>
      <w:r w:rsidRPr="008E5340">
        <w:rPr>
          <w:rFonts w:ascii="Arial" w:hAnsi="Arial" w:cs="Arial"/>
          <w:sz w:val="24"/>
          <w:szCs w:val="24"/>
        </w:rPr>
        <w:t>.</w:t>
      </w:r>
    </w:p>
    <w:p w14:paraId="2D2B1303" w14:textId="454C36B1" w:rsidR="003A662D" w:rsidRPr="00AE1E2A" w:rsidRDefault="003A662D" w:rsidP="003A662D">
      <w:pPr>
        <w:spacing w:after="0"/>
        <w:rPr>
          <w:rFonts w:ascii="Arial" w:hAnsi="Arial" w:cs="Arial"/>
          <w:b/>
        </w:rPr>
      </w:pPr>
      <w:r w:rsidRPr="00AE1E2A">
        <w:rPr>
          <w:rFonts w:ascii="Arial" w:hAnsi="Arial" w:cs="Arial"/>
          <w:b/>
        </w:rPr>
        <w:t>Table 2</w:t>
      </w:r>
      <w:r w:rsidR="000C02C9">
        <w:rPr>
          <w:rFonts w:ascii="Arial" w:hAnsi="Arial" w:cs="Arial"/>
          <w:b/>
        </w:rPr>
        <w:t>7</w:t>
      </w:r>
      <w:r w:rsidRPr="00AE1E2A">
        <w:rPr>
          <w:rFonts w:ascii="Arial" w:hAnsi="Arial" w:cs="Arial"/>
          <w:b/>
        </w:rPr>
        <w:t>: Budget Sub-</w:t>
      </w:r>
      <w:proofErr w:type="spellStart"/>
      <w:r w:rsidRPr="00AE1E2A">
        <w:rPr>
          <w:rFonts w:ascii="Arial" w:hAnsi="Arial" w:cs="Arial"/>
          <w:b/>
        </w:rPr>
        <w:t>Programme</w:t>
      </w:r>
      <w:proofErr w:type="spellEnd"/>
      <w:r w:rsidRPr="00AE1E2A">
        <w:rPr>
          <w:rFonts w:ascii="Arial" w:hAnsi="Arial" w:cs="Arial"/>
          <w:b/>
        </w:rPr>
        <w:t xml:space="preserve"> Results Statement</w:t>
      </w:r>
    </w:p>
    <w:tbl>
      <w:tblPr>
        <w:tblStyle w:val="TableGrid"/>
        <w:tblW w:w="5000" w:type="pct"/>
        <w:tblLook w:val="04A0" w:firstRow="1" w:lastRow="0" w:firstColumn="1" w:lastColumn="0" w:noHBand="0" w:noVBand="1"/>
      </w:tblPr>
      <w:tblGrid>
        <w:gridCol w:w="1913"/>
        <w:gridCol w:w="1784"/>
        <w:gridCol w:w="894"/>
        <w:gridCol w:w="1251"/>
        <w:gridCol w:w="877"/>
        <w:gridCol w:w="877"/>
        <w:gridCol w:w="877"/>
        <w:gridCol w:w="877"/>
      </w:tblGrid>
      <w:tr w:rsidR="003A662D" w:rsidRPr="007A25DF" w14:paraId="3490541E" w14:textId="77777777" w:rsidTr="00C12563">
        <w:trPr>
          <w:trHeight w:val="416"/>
        </w:trPr>
        <w:tc>
          <w:tcPr>
            <w:tcW w:w="1023" w:type="pct"/>
          </w:tcPr>
          <w:p w14:paraId="6885198D"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Main Outputs</w:t>
            </w:r>
          </w:p>
        </w:tc>
        <w:tc>
          <w:tcPr>
            <w:tcW w:w="954" w:type="pct"/>
          </w:tcPr>
          <w:p w14:paraId="553230A8"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Output Indicators</w:t>
            </w:r>
          </w:p>
        </w:tc>
        <w:tc>
          <w:tcPr>
            <w:tcW w:w="1147" w:type="pct"/>
            <w:gridSpan w:val="2"/>
          </w:tcPr>
          <w:p w14:paraId="01816F3B"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Past Years</w:t>
            </w:r>
          </w:p>
        </w:tc>
        <w:tc>
          <w:tcPr>
            <w:tcW w:w="1876" w:type="pct"/>
            <w:gridSpan w:val="4"/>
          </w:tcPr>
          <w:p w14:paraId="5D94E7E0"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Projections</w:t>
            </w:r>
          </w:p>
        </w:tc>
      </w:tr>
      <w:tr w:rsidR="003A662D" w:rsidRPr="007A25DF" w14:paraId="3EC35592" w14:textId="77777777" w:rsidTr="00C12563">
        <w:trPr>
          <w:trHeight w:val="641"/>
        </w:trPr>
        <w:tc>
          <w:tcPr>
            <w:tcW w:w="1023" w:type="pct"/>
          </w:tcPr>
          <w:p w14:paraId="1FF7DCBD" w14:textId="77777777" w:rsidR="003A662D" w:rsidRPr="007A25DF" w:rsidRDefault="003A662D" w:rsidP="004D56A3">
            <w:pPr>
              <w:pStyle w:val="ListParagraph"/>
              <w:spacing w:line="240" w:lineRule="auto"/>
              <w:ind w:left="0"/>
              <w:jc w:val="center"/>
              <w:rPr>
                <w:rFonts w:ascii="Arial" w:hAnsi="Arial" w:cs="Arial"/>
                <w:b/>
                <w:sz w:val="20"/>
                <w:szCs w:val="20"/>
              </w:rPr>
            </w:pPr>
          </w:p>
        </w:tc>
        <w:tc>
          <w:tcPr>
            <w:tcW w:w="954" w:type="pct"/>
          </w:tcPr>
          <w:p w14:paraId="02DC1056" w14:textId="77777777" w:rsidR="003A662D" w:rsidRPr="007A25DF" w:rsidRDefault="003A662D" w:rsidP="004D56A3">
            <w:pPr>
              <w:pStyle w:val="ListParagraph"/>
              <w:spacing w:line="240" w:lineRule="auto"/>
              <w:ind w:left="0"/>
              <w:jc w:val="center"/>
              <w:rPr>
                <w:rFonts w:ascii="Arial" w:hAnsi="Arial" w:cs="Arial"/>
                <w:b/>
                <w:sz w:val="20"/>
                <w:szCs w:val="20"/>
              </w:rPr>
            </w:pPr>
          </w:p>
        </w:tc>
        <w:tc>
          <w:tcPr>
            <w:tcW w:w="478" w:type="pct"/>
          </w:tcPr>
          <w:p w14:paraId="4F6B6645" w14:textId="2FFFA951" w:rsidR="003A662D" w:rsidRPr="007A25DF" w:rsidRDefault="005801A7" w:rsidP="004D56A3">
            <w:pPr>
              <w:pStyle w:val="ListParagraph"/>
              <w:spacing w:line="240" w:lineRule="auto"/>
              <w:ind w:left="0"/>
              <w:jc w:val="center"/>
              <w:rPr>
                <w:rFonts w:ascii="Arial" w:hAnsi="Arial" w:cs="Arial"/>
                <w:b/>
                <w:sz w:val="20"/>
                <w:szCs w:val="20"/>
              </w:rPr>
            </w:pPr>
            <w:r>
              <w:rPr>
                <w:rFonts w:ascii="Arial" w:hAnsi="Arial" w:cs="Arial"/>
                <w:b/>
                <w:sz w:val="20"/>
                <w:szCs w:val="20"/>
              </w:rPr>
              <w:t>2023</w:t>
            </w:r>
          </w:p>
        </w:tc>
        <w:tc>
          <w:tcPr>
            <w:tcW w:w="669" w:type="pct"/>
          </w:tcPr>
          <w:p w14:paraId="663F334B" w14:textId="6892D7F0"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2024</w:t>
            </w:r>
            <w:r w:rsidR="003A662D" w:rsidRPr="007A25DF">
              <w:rPr>
                <w:rFonts w:ascii="Arial" w:hAnsi="Arial" w:cs="Arial"/>
                <w:b/>
                <w:sz w:val="20"/>
                <w:szCs w:val="20"/>
              </w:rPr>
              <w:t xml:space="preserve"> as at </w:t>
            </w:r>
            <w:r w:rsidR="0081685E">
              <w:rPr>
                <w:rFonts w:ascii="Arial" w:hAnsi="Arial" w:cs="Arial"/>
                <w:b/>
                <w:sz w:val="20"/>
                <w:szCs w:val="20"/>
              </w:rPr>
              <w:t>September</w:t>
            </w:r>
          </w:p>
        </w:tc>
        <w:tc>
          <w:tcPr>
            <w:tcW w:w="469" w:type="pct"/>
          </w:tcPr>
          <w:p w14:paraId="219FA701" w14:textId="29E6826C"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2025</w:t>
            </w:r>
          </w:p>
        </w:tc>
        <w:tc>
          <w:tcPr>
            <w:tcW w:w="469" w:type="pct"/>
          </w:tcPr>
          <w:p w14:paraId="04D69447" w14:textId="4B192E17" w:rsidR="003A662D" w:rsidRPr="007A25DF" w:rsidRDefault="000C37AF" w:rsidP="004D56A3">
            <w:pPr>
              <w:pStyle w:val="ListParagraph"/>
              <w:spacing w:line="240" w:lineRule="auto"/>
              <w:ind w:left="0"/>
              <w:jc w:val="center"/>
              <w:rPr>
                <w:rFonts w:ascii="Arial" w:hAnsi="Arial" w:cs="Arial"/>
                <w:b/>
                <w:sz w:val="20"/>
                <w:szCs w:val="20"/>
              </w:rPr>
            </w:pPr>
            <w:r>
              <w:rPr>
                <w:rFonts w:ascii="Arial" w:hAnsi="Arial" w:cs="Arial"/>
                <w:b/>
                <w:sz w:val="20"/>
                <w:szCs w:val="20"/>
              </w:rPr>
              <w:t>2026</w:t>
            </w:r>
          </w:p>
        </w:tc>
        <w:tc>
          <w:tcPr>
            <w:tcW w:w="469" w:type="pct"/>
          </w:tcPr>
          <w:p w14:paraId="37032323" w14:textId="482BABBC"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2027</w:t>
            </w:r>
          </w:p>
        </w:tc>
        <w:tc>
          <w:tcPr>
            <w:tcW w:w="469" w:type="pct"/>
          </w:tcPr>
          <w:p w14:paraId="0E67CA2A" w14:textId="7B8058CF"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2028</w:t>
            </w:r>
          </w:p>
        </w:tc>
      </w:tr>
      <w:tr w:rsidR="00C12563" w:rsidRPr="007A25DF" w14:paraId="071D0D83" w14:textId="77777777" w:rsidTr="0040437C">
        <w:trPr>
          <w:trHeight w:val="202"/>
        </w:trPr>
        <w:tc>
          <w:tcPr>
            <w:tcW w:w="1023" w:type="pct"/>
            <w:vAlign w:val="center"/>
          </w:tcPr>
          <w:p w14:paraId="66B6913C" w14:textId="3F74C9C8" w:rsidR="00C12563" w:rsidRPr="00C12563" w:rsidRDefault="00C12563" w:rsidP="00C12563">
            <w:pPr>
              <w:pStyle w:val="ListParagraph"/>
              <w:spacing w:line="240" w:lineRule="auto"/>
              <w:ind w:left="0"/>
              <w:rPr>
                <w:rFonts w:ascii="Arial" w:hAnsi="Arial" w:cs="Arial"/>
                <w:sz w:val="20"/>
                <w:szCs w:val="20"/>
              </w:rPr>
            </w:pPr>
            <w:r w:rsidRPr="00C12563">
              <w:rPr>
                <w:rFonts w:ascii="Arial" w:hAnsi="Arial" w:cs="Arial"/>
                <w:sz w:val="20"/>
                <w:szCs w:val="20"/>
              </w:rPr>
              <w:t>Statutory Planning &amp; Technical Committee meetings organized</w:t>
            </w:r>
          </w:p>
        </w:tc>
        <w:tc>
          <w:tcPr>
            <w:tcW w:w="954" w:type="pct"/>
            <w:vAlign w:val="center"/>
          </w:tcPr>
          <w:p w14:paraId="04EEAAC7" w14:textId="7E6DCF8D" w:rsidR="00C12563" w:rsidRPr="00C12563" w:rsidRDefault="00C12563" w:rsidP="00C12563">
            <w:pPr>
              <w:pStyle w:val="ListParagraph"/>
              <w:spacing w:line="240" w:lineRule="auto"/>
              <w:ind w:left="0"/>
              <w:rPr>
                <w:rFonts w:ascii="Arial" w:hAnsi="Arial" w:cs="Arial"/>
                <w:sz w:val="20"/>
                <w:szCs w:val="20"/>
              </w:rPr>
            </w:pPr>
            <w:r w:rsidRPr="00C12563">
              <w:rPr>
                <w:rFonts w:ascii="Arial" w:hAnsi="Arial" w:cs="Arial"/>
                <w:sz w:val="20"/>
                <w:szCs w:val="20"/>
              </w:rPr>
              <w:t>Number of SPC &amp; Technical meetings organised</w:t>
            </w:r>
          </w:p>
        </w:tc>
        <w:tc>
          <w:tcPr>
            <w:tcW w:w="478" w:type="pct"/>
            <w:vAlign w:val="center"/>
          </w:tcPr>
          <w:p w14:paraId="531A510F" w14:textId="18B011FF" w:rsidR="0040437C" w:rsidRPr="007A25DF" w:rsidRDefault="0040437C" w:rsidP="0040437C">
            <w:pPr>
              <w:pStyle w:val="ListParagraph"/>
              <w:spacing w:line="240" w:lineRule="auto"/>
              <w:ind w:left="0"/>
              <w:jc w:val="center"/>
              <w:rPr>
                <w:rFonts w:ascii="Arial" w:hAnsi="Arial" w:cs="Arial"/>
                <w:sz w:val="20"/>
                <w:szCs w:val="20"/>
              </w:rPr>
            </w:pPr>
            <w:r>
              <w:rPr>
                <w:rFonts w:ascii="Arial" w:hAnsi="Arial" w:cs="Arial"/>
                <w:sz w:val="20"/>
                <w:szCs w:val="20"/>
              </w:rPr>
              <w:t>12</w:t>
            </w:r>
          </w:p>
        </w:tc>
        <w:tc>
          <w:tcPr>
            <w:tcW w:w="669" w:type="pct"/>
            <w:vAlign w:val="center"/>
          </w:tcPr>
          <w:p w14:paraId="33A49234" w14:textId="1C2741E7" w:rsidR="00C12563" w:rsidRPr="007A25DF" w:rsidRDefault="0040437C" w:rsidP="0040437C">
            <w:pPr>
              <w:pStyle w:val="ListParagraph"/>
              <w:spacing w:line="240" w:lineRule="auto"/>
              <w:ind w:left="0"/>
              <w:jc w:val="center"/>
              <w:rPr>
                <w:rFonts w:ascii="Arial" w:hAnsi="Arial" w:cs="Arial"/>
                <w:sz w:val="20"/>
                <w:szCs w:val="20"/>
              </w:rPr>
            </w:pPr>
            <w:r>
              <w:rPr>
                <w:rFonts w:ascii="Arial" w:hAnsi="Arial" w:cs="Arial"/>
                <w:sz w:val="20"/>
                <w:szCs w:val="20"/>
              </w:rPr>
              <w:t>9</w:t>
            </w:r>
          </w:p>
        </w:tc>
        <w:tc>
          <w:tcPr>
            <w:tcW w:w="469" w:type="pct"/>
            <w:vAlign w:val="center"/>
          </w:tcPr>
          <w:p w14:paraId="4B89A1FE" w14:textId="2238841D" w:rsidR="00C12563" w:rsidRPr="007A25DF" w:rsidRDefault="0040437C" w:rsidP="0040437C">
            <w:pPr>
              <w:pStyle w:val="ListParagraph"/>
              <w:spacing w:line="240" w:lineRule="auto"/>
              <w:ind w:left="0"/>
              <w:jc w:val="center"/>
              <w:rPr>
                <w:rFonts w:ascii="Arial" w:hAnsi="Arial" w:cs="Arial"/>
                <w:sz w:val="20"/>
                <w:szCs w:val="20"/>
              </w:rPr>
            </w:pPr>
            <w:r>
              <w:t>12</w:t>
            </w:r>
          </w:p>
        </w:tc>
        <w:tc>
          <w:tcPr>
            <w:tcW w:w="469" w:type="pct"/>
            <w:vAlign w:val="center"/>
          </w:tcPr>
          <w:p w14:paraId="7A186396" w14:textId="08A66DF2" w:rsidR="00C12563" w:rsidRPr="007A25DF" w:rsidRDefault="0040437C" w:rsidP="0040437C">
            <w:pPr>
              <w:pStyle w:val="ListParagraph"/>
              <w:spacing w:line="240" w:lineRule="auto"/>
              <w:ind w:left="0"/>
              <w:jc w:val="center"/>
              <w:rPr>
                <w:rFonts w:ascii="Arial" w:hAnsi="Arial" w:cs="Arial"/>
                <w:sz w:val="20"/>
                <w:szCs w:val="20"/>
              </w:rPr>
            </w:pPr>
            <w:r>
              <w:t>12</w:t>
            </w:r>
          </w:p>
        </w:tc>
        <w:tc>
          <w:tcPr>
            <w:tcW w:w="469" w:type="pct"/>
            <w:vAlign w:val="center"/>
          </w:tcPr>
          <w:p w14:paraId="14B17B4A" w14:textId="5CF6D7E3" w:rsidR="00C12563" w:rsidRPr="007A25DF" w:rsidRDefault="0040437C" w:rsidP="0040437C">
            <w:pPr>
              <w:pStyle w:val="ListParagraph"/>
              <w:spacing w:line="240" w:lineRule="auto"/>
              <w:ind w:left="0"/>
              <w:jc w:val="center"/>
              <w:rPr>
                <w:rFonts w:ascii="Arial" w:hAnsi="Arial" w:cs="Arial"/>
                <w:sz w:val="20"/>
                <w:szCs w:val="20"/>
              </w:rPr>
            </w:pPr>
            <w:r>
              <w:t>12</w:t>
            </w:r>
          </w:p>
        </w:tc>
        <w:tc>
          <w:tcPr>
            <w:tcW w:w="469" w:type="pct"/>
            <w:vAlign w:val="center"/>
          </w:tcPr>
          <w:p w14:paraId="77D37ADB" w14:textId="2AD2B604" w:rsidR="00C12563" w:rsidRPr="007A25DF" w:rsidRDefault="0040437C" w:rsidP="0040437C">
            <w:pPr>
              <w:pStyle w:val="ListParagraph"/>
              <w:spacing w:line="240" w:lineRule="auto"/>
              <w:ind w:left="0"/>
              <w:jc w:val="center"/>
              <w:rPr>
                <w:rFonts w:ascii="Arial" w:hAnsi="Arial" w:cs="Arial"/>
                <w:sz w:val="20"/>
                <w:szCs w:val="20"/>
              </w:rPr>
            </w:pPr>
            <w:r>
              <w:rPr>
                <w:rFonts w:ascii="Arial" w:hAnsi="Arial" w:cs="Arial"/>
                <w:sz w:val="20"/>
                <w:szCs w:val="20"/>
              </w:rPr>
              <w:t>12</w:t>
            </w:r>
          </w:p>
        </w:tc>
      </w:tr>
      <w:tr w:rsidR="00C12563" w:rsidRPr="007A25DF" w14:paraId="27D9A7CA" w14:textId="77777777" w:rsidTr="0040437C">
        <w:trPr>
          <w:trHeight w:val="213"/>
        </w:trPr>
        <w:tc>
          <w:tcPr>
            <w:tcW w:w="1023" w:type="pct"/>
            <w:vAlign w:val="center"/>
          </w:tcPr>
          <w:p w14:paraId="009C0813" w14:textId="55C04DFB" w:rsidR="00C12563" w:rsidRPr="00C12563" w:rsidRDefault="00C12563" w:rsidP="00C12563">
            <w:pPr>
              <w:pStyle w:val="ListParagraph"/>
              <w:spacing w:line="240" w:lineRule="auto"/>
              <w:ind w:left="0"/>
              <w:rPr>
                <w:rFonts w:ascii="Arial" w:hAnsi="Arial" w:cs="Arial"/>
                <w:sz w:val="20"/>
                <w:szCs w:val="20"/>
              </w:rPr>
            </w:pPr>
            <w:r w:rsidRPr="00C12563">
              <w:rPr>
                <w:rFonts w:ascii="Arial" w:hAnsi="Arial" w:cs="Arial"/>
                <w:sz w:val="20"/>
                <w:szCs w:val="20"/>
              </w:rPr>
              <w:t>Building plans approved</w:t>
            </w:r>
          </w:p>
        </w:tc>
        <w:tc>
          <w:tcPr>
            <w:tcW w:w="954" w:type="pct"/>
            <w:vAlign w:val="center"/>
          </w:tcPr>
          <w:p w14:paraId="7CEE7E31" w14:textId="4D7C7677" w:rsidR="00C12563" w:rsidRPr="00C12563" w:rsidRDefault="00C12563" w:rsidP="00C12563">
            <w:pPr>
              <w:pStyle w:val="ListParagraph"/>
              <w:spacing w:line="240" w:lineRule="auto"/>
              <w:ind w:left="0"/>
              <w:rPr>
                <w:rFonts w:ascii="Arial" w:hAnsi="Arial" w:cs="Arial"/>
                <w:sz w:val="20"/>
                <w:szCs w:val="20"/>
              </w:rPr>
            </w:pPr>
            <w:r w:rsidRPr="00C12563">
              <w:rPr>
                <w:rFonts w:ascii="Arial" w:hAnsi="Arial" w:cs="Arial"/>
                <w:sz w:val="20"/>
                <w:szCs w:val="20"/>
              </w:rPr>
              <w:t>No. of permits granted/approved</w:t>
            </w:r>
          </w:p>
        </w:tc>
        <w:tc>
          <w:tcPr>
            <w:tcW w:w="478" w:type="pct"/>
            <w:vAlign w:val="center"/>
          </w:tcPr>
          <w:p w14:paraId="646C0DF8" w14:textId="44E87B29" w:rsidR="00C12563" w:rsidRPr="007A25DF" w:rsidRDefault="0040437C" w:rsidP="0040437C">
            <w:pPr>
              <w:pStyle w:val="ListParagraph"/>
              <w:spacing w:line="240" w:lineRule="auto"/>
              <w:ind w:left="0"/>
              <w:jc w:val="center"/>
              <w:rPr>
                <w:rFonts w:ascii="Arial" w:hAnsi="Arial" w:cs="Arial"/>
                <w:sz w:val="20"/>
                <w:szCs w:val="20"/>
              </w:rPr>
            </w:pPr>
            <w:r>
              <w:rPr>
                <w:rFonts w:ascii="Arial" w:hAnsi="Arial" w:cs="Arial"/>
                <w:sz w:val="20"/>
                <w:szCs w:val="20"/>
              </w:rPr>
              <w:t>132</w:t>
            </w:r>
          </w:p>
        </w:tc>
        <w:tc>
          <w:tcPr>
            <w:tcW w:w="669" w:type="pct"/>
            <w:vAlign w:val="center"/>
          </w:tcPr>
          <w:p w14:paraId="2060C554" w14:textId="3AC9AC49" w:rsidR="00C12563" w:rsidRPr="007A25DF" w:rsidRDefault="0040437C" w:rsidP="0040437C">
            <w:pPr>
              <w:pStyle w:val="ListParagraph"/>
              <w:spacing w:line="240" w:lineRule="auto"/>
              <w:ind w:left="0"/>
              <w:jc w:val="center"/>
              <w:rPr>
                <w:rFonts w:ascii="Arial" w:hAnsi="Arial" w:cs="Arial"/>
                <w:sz w:val="20"/>
                <w:szCs w:val="20"/>
              </w:rPr>
            </w:pPr>
            <w:r>
              <w:rPr>
                <w:rFonts w:ascii="Arial" w:hAnsi="Arial" w:cs="Arial"/>
                <w:sz w:val="20"/>
                <w:szCs w:val="20"/>
              </w:rPr>
              <w:t>81</w:t>
            </w:r>
          </w:p>
        </w:tc>
        <w:tc>
          <w:tcPr>
            <w:tcW w:w="469" w:type="pct"/>
            <w:vAlign w:val="center"/>
          </w:tcPr>
          <w:p w14:paraId="3B7EE003" w14:textId="367BA918" w:rsidR="00C12563" w:rsidRPr="007A25DF" w:rsidRDefault="00C12563" w:rsidP="0040437C">
            <w:pPr>
              <w:pStyle w:val="ListParagraph"/>
              <w:spacing w:line="240" w:lineRule="auto"/>
              <w:ind w:left="0"/>
              <w:jc w:val="center"/>
              <w:rPr>
                <w:rFonts w:ascii="Arial" w:hAnsi="Arial" w:cs="Arial"/>
                <w:sz w:val="20"/>
                <w:szCs w:val="20"/>
              </w:rPr>
            </w:pPr>
            <w:r w:rsidRPr="008E5340">
              <w:t>300</w:t>
            </w:r>
          </w:p>
        </w:tc>
        <w:tc>
          <w:tcPr>
            <w:tcW w:w="469" w:type="pct"/>
            <w:vAlign w:val="center"/>
          </w:tcPr>
          <w:p w14:paraId="0D64AB49" w14:textId="4112C247" w:rsidR="00C12563" w:rsidRPr="007A25DF" w:rsidRDefault="00C12563" w:rsidP="0040437C">
            <w:pPr>
              <w:pStyle w:val="ListParagraph"/>
              <w:spacing w:line="240" w:lineRule="auto"/>
              <w:ind w:left="0"/>
              <w:jc w:val="center"/>
              <w:rPr>
                <w:rFonts w:ascii="Arial" w:hAnsi="Arial" w:cs="Arial"/>
                <w:sz w:val="20"/>
                <w:szCs w:val="20"/>
              </w:rPr>
            </w:pPr>
            <w:r w:rsidRPr="008E5340">
              <w:t>300</w:t>
            </w:r>
          </w:p>
        </w:tc>
        <w:tc>
          <w:tcPr>
            <w:tcW w:w="469" w:type="pct"/>
            <w:vAlign w:val="center"/>
          </w:tcPr>
          <w:p w14:paraId="6A0BBAFA" w14:textId="07B3FF5A" w:rsidR="00C12563" w:rsidRPr="007A25DF" w:rsidRDefault="00C12563" w:rsidP="0040437C">
            <w:pPr>
              <w:pStyle w:val="ListParagraph"/>
              <w:spacing w:line="240" w:lineRule="auto"/>
              <w:ind w:left="0"/>
              <w:jc w:val="center"/>
              <w:rPr>
                <w:rFonts w:ascii="Arial" w:hAnsi="Arial" w:cs="Arial"/>
                <w:sz w:val="20"/>
                <w:szCs w:val="20"/>
              </w:rPr>
            </w:pPr>
            <w:r w:rsidRPr="008E5340">
              <w:t>300</w:t>
            </w:r>
          </w:p>
        </w:tc>
        <w:tc>
          <w:tcPr>
            <w:tcW w:w="469" w:type="pct"/>
            <w:vAlign w:val="center"/>
          </w:tcPr>
          <w:p w14:paraId="5F10F025" w14:textId="4027CCB9" w:rsidR="00C12563" w:rsidRPr="007A25DF" w:rsidRDefault="00C12563" w:rsidP="0040437C">
            <w:pPr>
              <w:pStyle w:val="ListParagraph"/>
              <w:spacing w:line="240" w:lineRule="auto"/>
              <w:ind w:left="0"/>
              <w:jc w:val="center"/>
              <w:rPr>
                <w:rFonts w:ascii="Arial" w:hAnsi="Arial" w:cs="Arial"/>
                <w:sz w:val="20"/>
                <w:szCs w:val="20"/>
              </w:rPr>
            </w:pPr>
            <w:r>
              <w:rPr>
                <w:rFonts w:ascii="Arial" w:hAnsi="Arial" w:cs="Arial"/>
                <w:sz w:val="20"/>
                <w:szCs w:val="20"/>
              </w:rPr>
              <w:t>300</w:t>
            </w:r>
          </w:p>
        </w:tc>
      </w:tr>
    </w:tbl>
    <w:p w14:paraId="68A36114" w14:textId="77777777" w:rsidR="003A662D" w:rsidRPr="00AE1E2A" w:rsidRDefault="003A662D" w:rsidP="003A662D">
      <w:pPr>
        <w:spacing w:after="0"/>
        <w:rPr>
          <w:rFonts w:ascii="Arial" w:hAnsi="Arial" w:cs="Arial"/>
          <w:sz w:val="24"/>
          <w:szCs w:val="24"/>
        </w:rPr>
      </w:pPr>
    </w:p>
    <w:p w14:paraId="71096EAD" w14:textId="77777777" w:rsidR="003A662D" w:rsidRPr="00AE1E2A" w:rsidRDefault="003A662D" w:rsidP="003A662D">
      <w:pPr>
        <w:spacing w:after="0"/>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Standardized Operations and Projects</w:t>
      </w:r>
    </w:p>
    <w:p w14:paraId="11E7CA40" w14:textId="1A101D7D" w:rsidR="003A662D" w:rsidRPr="00AE1E2A" w:rsidRDefault="000A7246" w:rsidP="000A7246">
      <w:pPr>
        <w:spacing w:line="360" w:lineRule="auto"/>
        <w:rPr>
          <w:rFonts w:ascii="Arial" w:hAnsi="Arial" w:cs="Arial"/>
          <w:sz w:val="24"/>
          <w:szCs w:val="24"/>
        </w:rPr>
      </w:pPr>
      <w:r w:rsidRPr="00B056EA">
        <w:rPr>
          <w:rFonts w:ascii="Arial" w:hAnsi="Arial" w:cs="Arial"/>
          <w:sz w:val="24"/>
          <w:szCs w:val="24"/>
        </w:rPr>
        <w:t>This table lists the Standardized Operations and Project to be undertaken by the Sub-</w:t>
      </w:r>
      <w:proofErr w:type="spellStart"/>
      <w:r w:rsidRPr="00B056EA">
        <w:rPr>
          <w:rFonts w:ascii="Arial" w:hAnsi="Arial" w:cs="Arial"/>
          <w:sz w:val="24"/>
          <w:szCs w:val="24"/>
        </w:rPr>
        <w:t>programme</w:t>
      </w:r>
      <w:proofErr w:type="spellEnd"/>
    </w:p>
    <w:p w14:paraId="0446C635" w14:textId="46859186" w:rsidR="003A662D" w:rsidRPr="00D8122A" w:rsidRDefault="003A662D" w:rsidP="00D8122A">
      <w:pPr>
        <w:spacing w:after="0"/>
        <w:rPr>
          <w:rFonts w:ascii="Arial" w:hAnsi="Arial" w:cs="Arial"/>
          <w:b/>
        </w:rPr>
      </w:pPr>
      <w:r w:rsidRPr="00D8122A">
        <w:rPr>
          <w:rFonts w:ascii="Arial" w:hAnsi="Arial" w:cs="Arial"/>
          <w:b/>
        </w:rPr>
        <w:t>Table 2</w:t>
      </w:r>
      <w:r w:rsidR="000C02C9">
        <w:rPr>
          <w:rFonts w:ascii="Arial" w:hAnsi="Arial" w:cs="Arial"/>
          <w:b/>
        </w:rPr>
        <w:t>8</w:t>
      </w:r>
      <w:r w:rsidRPr="00D8122A">
        <w:rPr>
          <w:rFonts w:ascii="Arial" w:hAnsi="Arial" w:cs="Arial"/>
          <w:b/>
        </w:rPr>
        <w:t>: Budget Sub-</w:t>
      </w:r>
      <w:proofErr w:type="spellStart"/>
      <w:r w:rsidRPr="00D8122A">
        <w:rPr>
          <w:rFonts w:ascii="Arial" w:hAnsi="Arial" w:cs="Arial"/>
          <w:b/>
        </w:rPr>
        <w:t>Programme</w:t>
      </w:r>
      <w:proofErr w:type="spellEnd"/>
      <w:r w:rsidRPr="00D8122A">
        <w:rPr>
          <w:rFonts w:ascii="Arial" w:hAnsi="Arial" w:cs="Arial"/>
          <w:b/>
        </w:rPr>
        <w:t xml:space="preserve"> Standardized Operations and Projects</w:t>
      </w:r>
    </w:p>
    <w:tbl>
      <w:tblPr>
        <w:tblStyle w:val="TableGrid"/>
        <w:tblW w:w="5000" w:type="pct"/>
        <w:tblLook w:val="04A0" w:firstRow="1" w:lastRow="0" w:firstColumn="1" w:lastColumn="0" w:noHBand="0" w:noVBand="1"/>
      </w:tblPr>
      <w:tblGrid>
        <w:gridCol w:w="4757"/>
        <w:gridCol w:w="4593"/>
      </w:tblGrid>
      <w:tr w:rsidR="003A662D" w:rsidRPr="007A25DF" w14:paraId="1928702D" w14:textId="77777777" w:rsidTr="00FB69A1">
        <w:tc>
          <w:tcPr>
            <w:tcW w:w="2544" w:type="pct"/>
          </w:tcPr>
          <w:p w14:paraId="2A2E8146" w14:textId="77777777" w:rsidR="003A662D" w:rsidRPr="007A25DF" w:rsidRDefault="003A662D" w:rsidP="004D56A3">
            <w:pPr>
              <w:spacing w:line="240" w:lineRule="auto"/>
              <w:jc w:val="center"/>
              <w:rPr>
                <w:rFonts w:ascii="Arial" w:hAnsi="Arial" w:cs="Arial"/>
                <w:b/>
                <w:sz w:val="20"/>
                <w:szCs w:val="20"/>
              </w:rPr>
            </w:pPr>
            <w:r w:rsidRPr="007A25DF">
              <w:rPr>
                <w:rFonts w:ascii="Arial" w:hAnsi="Arial" w:cs="Arial"/>
                <w:b/>
                <w:sz w:val="20"/>
                <w:szCs w:val="20"/>
              </w:rPr>
              <w:t>Standardized Operations</w:t>
            </w:r>
          </w:p>
        </w:tc>
        <w:tc>
          <w:tcPr>
            <w:tcW w:w="2456" w:type="pct"/>
          </w:tcPr>
          <w:p w14:paraId="55221FBD" w14:textId="77777777" w:rsidR="003A662D" w:rsidRPr="007A25DF" w:rsidRDefault="003A662D" w:rsidP="004D56A3">
            <w:pPr>
              <w:spacing w:line="240" w:lineRule="auto"/>
              <w:jc w:val="center"/>
              <w:rPr>
                <w:rFonts w:ascii="Arial" w:hAnsi="Arial" w:cs="Arial"/>
                <w:b/>
                <w:sz w:val="20"/>
                <w:szCs w:val="20"/>
              </w:rPr>
            </w:pPr>
            <w:r w:rsidRPr="007A25DF">
              <w:rPr>
                <w:rFonts w:ascii="Arial" w:hAnsi="Arial" w:cs="Arial"/>
                <w:b/>
                <w:sz w:val="20"/>
                <w:szCs w:val="20"/>
              </w:rPr>
              <w:t>Standardized Projects</w:t>
            </w:r>
          </w:p>
        </w:tc>
      </w:tr>
      <w:tr w:rsidR="000A7246" w:rsidRPr="007A25DF" w14:paraId="6F423AEC" w14:textId="77777777" w:rsidTr="00FB69A1">
        <w:tc>
          <w:tcPr>
            <w:tcW w:w="2544" w:type="pct"/>
          </w:tcPr>
          <w:p w14:paraId="3F643202" w14:textId="30152D02" w:rsidR="000A7246" w:rsidRPr="00EC64DF" w:rsidRDefault="000A7246" w:rsidP="000A7246">
            <w:pPr>
              <w:spacing w:line="240" w:lineRule="auto"/>
              <w:rPr>
                <w:rFonts w:ascii="Arial" w:hAnsi="Arial" w:cs="Arial"/>
                <w:sz w:val="20"/>
                <w:szCs w:val="20"/>
              </w:rPr>
            </w:pPr>
            <w:r w:rsidRPr="00EC64DF">
              <w:rPr>
                <w:rFonts w:ascii="Arial" w:eastAsia="Arial" w:hAnsi="Arial" w:cs="Arial"/>
                <w:sz w:val="20"/>
                <w:szCs w:val="20"/>
              </w:rPr>
              <w:t xml:space="preserve">Internal Management of the Organisation </w:t>
            </w:r>
          </w:p>
        </w:tc>
        <w:tc>
          <w:tcPr>
            <w:tcW w:w="2456" w:type="pct"/>
          </w:tcPr>
          <w:p w14:paraId="01DF5165" w14:textId="77777777" w:rsidR="000A7246" w:rsidRPr="007A25DF" w:rsidRDefault="000A7246" w:rsidP="000A7246">
            <w:pPr>
              <w:spacing w:line="240" w:lineRule="auto"/>
              <w:jc w:val="center"/>
              <w:rPr>
                <w:rFonts w:ascii="Arial" w:hAnsi="Arial" w:cs="Arial"/>
                <w:sz w:val="20"/>
                <w:szCs w:val="20"/>
              </w:rPr>
            </w:pPr>
          </w:p>
        </w:tc>
      </w:tr>
      <w:tr w:rsidR="000A7246" w:rsidRPr="007A25DF" w14:paraId="400E054E" w14:textId="77777777" w:rsidTr="00FB69A1">
        <w:tc>
          <w:tcPr>
            <w:tcW w:w="2544" w:type="pct"/>
          </w:tcPr>
          <w:p w14:paraId="5ADB6885" w14:textId="376C7F31" w:rsidR="000A7246" w:rsidRPr="00EC64DF" w:rsidRDefault="000A7246" w:rsidP="000A7246">
            <w:pPr>
              <w:spacing w:line="240" w:lineRule="auto"/>
              <w:rPr>
                <w:rFonts w:ascii="Arial" w:hAnsi="Arial" w:cs="Arial"/>
                <w:sz w:val="20"/>
                <w:szCs w:val="20"/>
              </w:rPr>
            </w:pPr>
            <w:r w:rsidRPr="00EC64DF">
              <w:rPr>
                <w:rFonts w:ascii="Arial" w:eastAsia="Arial" w:hAnsi="Arial" w:cs="Arial"/>
                <w:sz w:val="20"/>
                <w:szCs w:val="20"/>
              </w:rPr>
              <w:t xml:space="preserve">Land Use and Spatial Planning </w:t>
            </w:r>
          </w:p>
        </w:tc>
        <w:tc>
          <w:tcPr>
            <w:tcW w:w="2456" w:type="pct"/>
          </w:tcPr>
          <w:p w14:paraId="2E459FBE" w14:textId="77777777" w:rsidR="000A7246" w:rsidRPr="007A25DF" w:rsidRDefault="000A7246" w:rsidP="000A7246">
            <w:pPr>
              <w:spacing w:line="240" w:lineRule="auto"/>
              <w:jc w:val="center"/>
              <w:rPr>
                <w:rFonts w:ascii="Arial" w:hAnsi="Arial" w:cs="Arial"/>
                <w:sz w:val="20"/>
                <w:szCs w:val="20"/>
              </w:rPr>
            </w:pPr>
          </w:p>
        </w:tc>
      </w:tr>
    </w:tbl>
    <w:p w14:paraId="7E1B33CE" w14:textId="77777777" w:rsidR="003A662D" w:rsidRPr="00AE1E2A" w:rsidRDefault="003A662D" w:rsidP="003A662D">
      <w:pPr>
        <w:spacing w:after="0"/>
        <w:rPr>
          <w:rFonts w:ascii="Arial" w:hAnsi="Arial" w:cs="Arial"/>
          <w:sz w:val="24"/>
          <w:szCs w:val="24"/>
        </w:rPr>
      </w:pPr>
    </w:p>
    <w:p w14:paraId="749F5254" w14:textId="77777777" w:rsidR="003A662D" w:rsidRPr="00AE1E2A" w:rsidRDefault="003A662D" w:rsidP="003A662D">
      <w:pPr>
        <w:spacing w:after="160" w:line="259" w:lineRule="auto"/>
        <w:rPr>
          <w:rFonts w:ascii="Arial" w:hAnsi="Arial" w:cs="Arial"/>
          <w:sz w:val="24"/>
          <w:szCs w:val="24"/>
        </w:rPr>
      </w:pPr>
      <w:r w:rsidRPr="00AE1E2A">
        <w:rPr>
          <w:rFonts w:ascii="Arial" w:hAnsi="Arial" w:cs="Arial"/>
          <w:sz w:val="24"/>
          <w:szCs w:val="24"/>
        </w:rPr>
        <w:br w:type="page"/>
      </w:r>
    </w:p>
    <w:p w14:paraId="1F266152" w14:textId="77777777" w:rsidR="003A662D" w:rsidRPr="00AE1E2A" w:rsidRDefault="003A662D" w:rsidP="003A662D">
      <w:pPr>
        <w:spacing w:after="0"/>
        <w:jc w:val="both"/>
        <w:rPr>
          <w:rFonts w:ascii="Arial" w:hAnsi="Arial" w:cs="Arial"/>
          <w:b/>
          <w:sz w:val="24"/>
          <w:szCs w:val="24"/>
        </w:rPr>
      </w:pPr>
      <w:r w:rsidRPr="00AE1E2A">
        <w:rPr>
          <w:rFonts w:ascii="Arial" w:hAnsi="Arial" w:cs="Arial"/>
          <w:b/>
          <w:sz w:val="24"/>
          <w:szCs w:val="24"/>
        </w:rPr>
        <w:t>SUB-PROGRAMME 3.2 Public Works, Rural Housing and Water Management</w:t>
      </w:r>
    </w:p>
    <w:p w14:paraId="1E70438F" w14:textId="77777777" w:rsidR="003A662D" w:rsidRPr="00AE1E2A" w:rsidRDefault="003A662D" w:rsidP="003A662D">
      <w:pPr>
        <w:spacing w:after="0"/>
        <w:jc w:val="both"/>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Objective</w:t>
      </w:r>
    </w:p>
    <w:p w14:paraId="59403DEA" w14:textId="77777777" w:rsidR="0040437C" w:rsidRDefault="0040437C" w:rsidP="000A7246">
      <w:pPr>
        <w:tabs>
          <w:tab w:val="left" w:pos="540"/>
          <w:tab w:val="left" w:pos="810"/>
        </w:tabs>
        <w:spacing w:after="0" w:line="360" w:lineRule="auto"/>
        <w:rPr>
          <w:rFonts w:ascii="Arial" w:hAnsi="Arial" w:cs="Arial"/>
          <w:sz w:val="24"/>
          <w:szCs w:val="24"/>
        </w:rPr>
      </w:pPr>
    </w:p>
    <w:p w14:paraId="4F5CA7BA" w14:textId="65E33A4B" w:rsidR="000A7246" w:rsidRPr="00540EE3" w:rsidRDefault="000A7246" w:rsidP="000A7246">
      <w:pPr>
        <w:tabs>
          <w:tab w:val="left" w:pos="540"/>
          <w:tab w:val="left" w:pos="810"/>
        </w:tabs>
        <w:spacing w:after="0" w:line="360" w:lineRule="auto"/>
        <w:rPr>
          <w:rFonts w:ascii="Arial" w:hAnsi="Arial" w:cs="Arial"/>
          <w:sz w:val="24"/>
          <w:szCs w:val="24"/>
        </w:rPr>
      </w:pPr>
      <w:r w:rsidRPr="00540EE3">
        <w:rPr>
          <w:rFonts w:ascii="Arial" w:hAnsi="Arial" w:cs="Arial"/>
          <w:sz w:val="24"/>
          <w:szCs w:val="24"/>
        </w:rPr>
        <w:t>The objectives of this sub program are to;</w:t>
      </w:r>
    </w:p>
    <w:p w14:paraId="309B7ABD" w14:textId="77777777" w:rsidR="000A7246" w:rsidRPr="00540EE3" w:rsidRDefault="000A7246" w:rsidP="000A7246">
      <w:pPr>
        <w:pStyle w:val="NoSpacing"/>
        <w:numPr>
          <w:ilvl w:val="0"/>
          <w:numId w:val="23"/>
        </w:numPr>
        <w:spacing w:line="240" w:lineRule="auto"/>
        <w:jc w:val="both"/>
        <w:rPr>
          <w:rFonts w:ascii="Arial" w:hAnsi="Arial" w:cs="Arial"/>
          <w:b w:val="0"/>
          <w:szCs w:val="24"/>
        </w:rPr>
      </w:pPr>
      <w:r w:rsidRPr="00540EE3">
        <w:rPr>
          <w:rFonts w:ascii="Arial" w:hAnsi="Arial" w:cs="Arial"/>
          <w:b w:val="0"/>
          <w:szCs w:val="24"/>
        </w:rPr>
        <w:t>Facilitate sustainable and resilient infrastructure development &amp; maintenance, and basic service provision.</w:t>
      </w:r>
    </w:p>
    <w:p w14:paraId="57C07B47" w14:textId="77777777" w:rsidR="000A7246" w:rsidRPr="00540EE3" w:rsidRDefault="000A7246" w:rsidP="009B3325">
      <w:pPr>
        <w:pStyle w:val="TOC1"/>
        <w:numPr>
          <w:ilvl w:val="0"/>
          <w:numId w:val="23"/>
        </w:numPr>
      </w:pPr>
      <w:r w:rsidRPr="00540EE3">
        <w:t xml:space="preserve">   Implement integrated water resources management </w:t>
      </w:r>
    </w:p>
    <w:p w14:paraId="4DCDCAB5" w14:textId="3F5CCABC" w:rsidR="003A662D" w:rsidRPr="00AE1E2A" w:rsidRDefault="003A662D" w:rsidP="003A662D">
      <w:pPr>
        <w:spacing w:after="0"/>
        <w:jc w:val="both"/>
        <w:rPr>
          <w:rFonts w:ascii="Arial" w:hAnsi="Arial" w:cs="Arial"/>
          <w:sz w:val="24"/>
          <w:szCs w:val="24"/>
        </w:rPr>
      </w:pPr>
    </w:p>
    <w:p w14:paraId="21CD8DF9" w14:textId="77777777" w:rsidR="003A662D" w:rsidRPr="00AE1E2A" w:rsidRDefault="003A662D" w:rsidP="003A662D">
      <w:pPr>
        <w:spacing w:after="0"/>
        <w:jc w:val="both"/>
        <w:rPr>
          <w:rFonts w:ascii="Arial" w:hAnsi="Arial" w:cs="Arial"/>
          <w:sz w:val="24"/>
          <w:szCs w:val="24"/>
        </w:rPr>
      </w:pPr>
      <w:r w:rsidRPr="00AE1E2A">
        <w:rPr>
          <w:rFonts w:ascii="Arial" w:hAnsi="Arial" w:cs="Arial"/>
          <w:sz w:val="24"/>
          <w:szCs w:val="24"/>
        </w:rPr>
        <w:t xml:space="preserve">Budget Sub- </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Description</w:t>
      </w:r>
    </w:p>
    <w:p w14:paraId="1D6B0AC1" w14:textId="77777777" w:rsidR="0040437C" w:rsidRDefault="0040437C" w:rsidP="000A7246">
      <w:pPr>
        <w:spacing w:after="0" w:line="360" w:lineRule="auto"/>
        <w:ind w:left="450"/>
        <w:contextualSpacing/>
        <w:rPr>
          <w:rFonts w:ascii="Arial" w:eastAsia="Times New Roman" w:hAnsi="Arial" w:cs="Arial"/>
          <w:sz w:val="24"/>
          <w:szCs w:val="24"/>
          <w:lang w:val="en-GB"/>
        </w:rPr>
      </w:pPr>
    </w:p>
    <w:p w14:paraId="6EE9C181" w14:textId="10941EB7" w:rsidR="000A7246" w:rsidRPr="00540EE3" w:rsidRDefault="000A7246" w:rsidP="000A7246">
      <w:pPr>
        <w:spacing w:after="0" w:line="360" w:lineRule="auto"/>
        <w:ind w:left="450"/>
        <w:contextualSpacing/>
        <w:rPr>
          <w:rFonts w:ascii="Arial" w:eastAsia="Times New Roman" w:hAnsi="Arial" w:cs="Arial"/>
          <w:sz w:val="24"/>
          <w:szCs w:val="24"/>
          <w:lang w:val="en-GB"/>
        </w:rPr>
      </w:pPr>
      <w:r w:rsidRPr="00540EE3">
        <w:rPr>
          <w:rFonts w:ascii="Arial" w:eastAsia="Times New Roman" w:hAnsi="Arial" w:cs="Arial"/>
          <w:sz w:val="24"/>
          <w:szCs w:val="24"/>
          <w:lang w:val="en-GB"/>
        </w:rPr>
        <w:t>The department of Works comprising of former Public Works and Rural Housing Department is delivering the sub-programme.  The sub-program operations include;</w:t>
      </w:r>
    </w:p>
    <w:p w14:paraId="18B16269" w14:textId="77777777" w:rsidR="000A7246" w:rsidRPr="00540EE3" w:rsidRDefault="000A7246" w:rsidP="009B3325">
      <w:pPr>
        <w:pStyle w:val="TOC1"/>
        <w:numPr>
          <w:ilvl w:val="0"/>
          <w:numId w:val="24"/>
        </w:numPr>
      </w:pPr>
      <w:r w:rsidRPr="00540EE3">
        <w:t xml:space="preserve">Facilitating the preparation of building permit for developers </w:t>
      </w:r>
    </w:p>
    <w:p w14:paraId="68190306" w14:textId="77777777" w:rsidR="000A7246" w:rsidRPr="00540EE3" w:rsidRDefault="000A7246" w:rsidP="009B3325">
      <w:pPr>
        <w:pStyle w:val="TOC1"/>
        <w:numPr>
          <w:ilvl w:val="0"/>
          <w:numId w:val="24"/>
        </w:numPr>
      </w:pPr>
      <w:r w:rsidRPr="00540EE3">
        <w:t xml:space="preserve">Facilitating the construction, repair and maintenance of public buildings </w:t>
      </w:r>
    </w:p>
    <w:p w14:paraId="2295F5D1" w14:textId="77777777" w:rsidR="000A7246" w:rsidRPr="00540EE3" w:rsidRDefault="000A7246" w:rsidP="009B3325">
      <w:pPr>
        <w:pStyle w:val="TOC1"/>
        <w:numPr>
          <w:ilvl w:val="0"/>
          <w:numId w:val="24"/>
        </w:numPr>
      </w:pPr>
      <w:r w:rsidRPr="00540EE3">
        <w:t>Constitute the building inspectors’ unit which ensures that buildings are done with requisite permits.</w:t>
      </w:r>
    </w:p>
    <w:p w14:paraId="6E041755" w14:textId="77777777" w:rsidR="000A7246" w:rsidRPr="00540EE3" w:rsidRDefault="000A7246" w:rsidP="009B3325">
      <w:pPr>
        <w:pStyle w:val="TOC1"/>
        <w:numPr>
          <w:ilvl w:val="0"/>
          <w:numId w:val="24"/>
        </w:numPr>
      </w:pPr>
      <w:r w:rsidRPr="00540EE3">
        <w:t>Assisting in the inspection of projects undertaken by the district with relevant Departments of the Assembly.</w:t>
      </w:r>
    </w:p>
    <w:p w14:paraId="2E0011DD" w14:textId="77777777" w:rsidR="000A7246" w:rsidRPr="00540EE3" w:rsidRDefault="000A7246" w:rsidP="009B3325">
      <w:pPr>
        <w:pStyle w:val="TOC1"/>
        <w:numPr>
          <w:ilvl w:val="0"/>
          <w:numId w:val="24"/>
        </w:numPr>
      </w:pPr>
      <w:r w:rsidRPr="00540EE3">
        <w:t>Provide technical and engineering assistance on works undertaken by the Assembly.</w:t>
      </w:r>
    </w:p>
    <w:p w14:paraId="6783EBE8" w14:textId="7AC2E310" w:rsidR="003A662D" w:rsidRDefault="000A7246" w:rsidP="000A7246">
      <w:pPr>
        <w:tabs>
          <w:tab w:val="left" w:pos="540"/>
          <w:tab w:val="left" w:pos="810"/>
        </w:tabs>
        <w:spacing w:line="360" w:lineRule="auto"/>
        <w:rPr>
          <w:rFonts w:ascii="Arial" w:hAnsi="Arial" w:cs="Arial"/>
          <w:sz w:val="24"/>
          <w:szCs w:val="24"/>
        </w:rPr>
      </w:pPr>
      <w:r w:rsidRPr="00540EE3">
        <w:rPr>
          <w:rFonts w:ascii="Arial" w:hAnsi="Arial" w:cs="Arial"/>
          <w:sz w:val="24"/>
          <w:szCs w:val="24"/>
        </w:rPr>
        <w:t xml:space="preserve">The Public Works Service sub </w:t>
      </w:r>
      <w:proofErr w:type="spellStart"/>
      <w:r w:rsidRPr="00540EE3">
        <w:rPr>
          <w:rFonts w:ascii="Arial" w:hAnsi="Arial" w:cs="Arial"/>
          <w:sz w:val="24"/>
          <w:szCs w:val="24"/>
        </w:rPr>
        <w:t>programme</w:t>
      </w:r>
      <w:proofErr w:type="spellEnd"/>
      <w:r w:rsidRPr="00540EE3">
        <w:rPr>
          <w:rFonts w:ascii="Arial" w:hAnsi="Arial" w:cs="Arial"/>
          <w:sz w:val="24"/>
          <w:szCs w:val="24"/>
        </w:rPr>
        <w:t xml:space="preserve"> is carried out with a total staff strength of </w:t>
      </w:r>
      <w:r w:rsidRPr="0040437C">
        <w:rPr>
          <w:rFonts w:ascii="Arial" w:hAnsi="Arial" w:cs="Arial"/>
          <w:sz w:val="24"/>
          <w:szCs w:val="24"/>
        </w:rPr>
        <w:t>eighty-</w:t>
      </w:r>
      <w:r w:rsidR="0040437C" w:rsidRPr="0040437C">
        <w:rPr>
          <w:rFonts w:ascii="Arial" w:hAnsi="Arial" w:cs="Arial"/>
          <w:sz w:val="24"/>
          <w:szCs w:val="24"/>
        </w:rPr>
        <w:t>eight</w:t>
      </w:r>
      <w:r w:rsidRPr="0040437C">
        <w:rPr>
          <w:rFonts w:ascii="Arial" w:hAnsi="Arial" w:cs="Arial"/>
          <w:sz w:val="24"/>
          <w:szCs w:val="24"/>
        </w:rPr>
        <w:t xml:space="preserve"> (8</w:t>
      </w:r>
      <w:r w:rsidR="0040437C" w:rsidRPr="0040437C">
        <w:rPr>
          <w:rFonts w:ascii="Arial" w:hAnsi="Arial" w:cs="Arial"/>
          <w:sz w:val="24"/>
          <w:szCs w:val="24"/>
        </w:rPr>
        <w:t>8</w:t>
      </w:r>
      <w:r w:rsidRPr="0040437C">
        <w:rPr>
          <w:rFonts w:ascii="Arial" w:hAnsi="Arial" w:cs="Arial"/>
          <w:sz w:val="24"/>
          <w:szCs w:val="24"/>
        </w:rPr>
        <w:t>). T</w:t>
      </w:r>
      <w:r w:rsidRPr="00540EE3">
        <w:rPr>
          <w:rFonts w:ascii="Arial" w:hAnsi="Arial" w:cs="Arial"/>
          <w:sz w:val="24"/>
          <w:szCs w:val="24"/>
        </w:rPr>
        <w:t xml:space="preserve">he beneficiaries of this sub </w:t>
      </w:r>
      <w:proofErr w:type="spellStart"/>
      <w:r w:rsidRPr="00540EE3">
        <w:rPr>
          <w:rFonts w:ascii="Arial" w:hAnsi="Arial" w:cs="Arial"/>
          <w:sz w:val="24"/>
          <w:szCs w:val="24"/>
        </w:rPr>
        <w:t>programme</w:t>
      </w:r>
      <w:proofErr w:type="spellEnd"/>
      <w:r w:rsidRPr="00540EE3">
        <w:rPr>
          <w:rFonts w:ascii="Arial" w:hAnsi="Arial" w:cs="Arial"/>
          <w:sz w:val="24"/>
          <w:szCs w:val="24"/>
        </w:rPr>
        <w:t xml:space="preserve"> are Assembly staff, Property Owners, Contractors, Estate Developers and the general public. The sources of fund for this sub </w:t>
      </w:r>
      <w:proofErr w:type="spellStart"/>
      <w:r w:rsidRPr="00540EE3">
        <w:rPr>
          <w:rFonts w:ascii="Arial" w:hAnsi="Arial" w:cs="Arial"/>
          <w:sz w:val="24"/>
          <w:szCs w:val="24"/>
        </w:rPr>
        <w:t>programme</w:t>
      </w:r>
      <w:proofErr w:type="spellEnd"/>
      <w:r w:rsidRPr="00540EE3">
        <w:rPr>
          <w:rFonts w:ascii="Arial" w:hAnsi="Arial" w:cs="Arial"/>
          <w:sz w:val="24"/>
          <w:szCs w:val="24"/>
        </w:rPr>
        <w:t xml:space="preserve"> are IGF, DACF, DDF and Donor funding. The challenges include inadequate funds and logistics.</w:t>
      </w:r>
    </w:p>
    <w:p w14:paraId="591C23B6" w14:textId="77777777" w:rsidR="0040437C" w:rsidRDefault="0040437C" w:rsidP="000A7246">
      <w:pPr>
        <w:tabs>
          <w:tab w:val="left" w:pos="540"/>
          <w:tab w:val="left" w:pos="810"/>
        </w:tabs>
        <w:spacing w:line="360" w:lineRule="auto"/>
        <w:rPr>
          <w:rFonts w:ascii="Arial" w:hAnsi="Arial" w:cs="Arial"/>
          <w:sz w:val="24"/>
          <w:szCs w:val="24"/>
        </w:rPr>
      </w:pPr>
    </w:p>
    <w:p w14:paraId="48139DC1" w14:textId="77777777" w:rsidR="0040437C" w:rsidRDefault="0040437C" w:rsidP="000A7246">
      <w:pPr>
        <w:tabs>
          <w:tab w:val="left" w:pos="540"/>
          <w:tab w:val="left" w:pos="810"/>
        </w:tabs>
        <w:spacing w:line="360" w:lineRule="auto"/>
        <w:rPr>
          <w:rFonts w:ascii="Arial" w:hAnsi="Arial" w:cs="Arial"/>
          <w:sz w:val="24"/>
          <w:szCs w:val="24"/>
        </w:rPr>
      </w:pPr>
    </w:p>
    <w:p w14:paraId="5F7B7460" w14:textId="77777777" w:rsidR="0040437C" w:rsidRDefault="0040437C" w:rsidP="000A7246">
      <w:pPr>
        <w:tabs>
          <w:tab w:val="left" w:pos="540"/>
          <w:tab w:val="left" w:pos="810"/>
        </w:tabs>
        <w:spacing w:line="360" w:lineRule="auto"/>
        <w:rPr>
          <w:rFonts w:ascii="Arial" w:hAnsi="Arial" w:cs="Arial"/>
          <w:sz w:val="24"/>
          <w:szCs w:val="24"/>
        </w:rPr>
      </w:pPr>
    </w:p>
    <w:p w14:paraId="293EEA5E" w14:textId="77777777" w:rsidR="0040437C" w:rsidRDefault="0040437C" w:rsidP="000A7246">
      <w:pPr>
        <w:tabs>
          <w:tab w:val="left" w:pos="540"/>
          <w:tab w:val="left" w:pos="810"/>
        </w:tabs>
        <w:spacing w:line="360" w:lineRule="auto"/>
        <w:rPr>
          <w:rFonts w:ascii="Arial" w:hAnsi="Arial" w:cs="Arial"/>
          <w:sz w:val="24"/>
          <w:szCs w:val="24"/>
        </w:rPr>
      </w:pPr>
    </w:p>
    <w:p w14:paraId="5C0B0632" w14:textId="77777777" w:rsidR="0040437C" w:rsidRDefault="0040437C" w:rsidP="000A7246">
      <w:pPr>
        <w:tabs>
          <w:tab w:val="left" w:pos="540"/>
          <w:tab w:val="left" w:pos="810"/>
        </w:tabs>
        <w:spacing w:line="360" w:lineRule="auto"/>
        <w:rPr>
          <w:rFonts w:ascii="Arial" w:hAnsi="Arial" w:cs="Arial"/>
          <w:sz w:val="24"/>
          <w:szCs w:val="24"/>
        </w:rPr>
      </w:pPr>
    </w:p>
    <w:p w14:paraId="5BFABEFA" w14:textId="77777777" w:rsidR="0040437C" w:rsidRPr="00AE1E2A" w:rsidRDefault="0040437C" w:rsidP="000A7246">
      <w:pPr>
        <w:tabs>
          <w:tab w:val="left" w:pos="540"/>
          <w:tab w:val="left" w:pos="810"/>
        </w:tabs>
        <w:spacing w:line="360" w:lineRule="auto"/>
        <w:rPr>
          <w:rFonts w:ascii="Arial" w:hAnsi="Arial" w:cs="Arial"/>
          <w:sz w:val="24"/>
          <w:szCs w:val="24"/>
        </w:rPr>
      </w:pPr>
    </w:p>
    <w:p w14:paraId="11B86854" w14:textId="25101A38" w:rsidR="003A662D" w:rsidRDefault="003A662D" w:rsidP="003A662D">
      <w:pPr>
        <w:spacing w:after="0"/>
        <w:rPr>
          <w:rFonts w:ascii="Arial" w:hAnsi="Arial" w:cs="Arial"/>
          <w:b/>
        </w:rPr>
      </w:pPr>
      <w:r w:rsidRPr="00AE1E2A">
        <w:rPr>
          <w:rFonts w:ascii="Arial" w:hAnsi="Arial" w:cs="Arial"/>
          <w:b/>
        </w:rPr>
        <w:t>Table 2</w:t>
      </w:r>
      <w:r w:rsidR="000C02C9">
        <w:rPr>
          <w:rFonts w:ascii="Arial" w:hAnsi="Arial" w:cs="Arial"/>
          <w:b/>
        </w:rPr>
        <w:t>9</w:t>
      </w:r>
      <w:r w:rsidRPr="00AE1E2A">
        <w:rPr>
          <w:rFonts w:ascii="Arial" w:hAnsi="Arial" w:cs="Arial"/>
          <w:b/>
        </w:rPr>
        <w:t>: Budget Sub-</w:t>
      </w:r>
      <w:proofErr w:type="spellStart"/>
      <w:r w:rsidRPr="00AE1E2A">
        <w:rPr>
          <w:rFonts w:ascii="Arial" w:hAnsi="Arial" w:cs="Arial"/>
          <w:b/>
        </w:rPr>
        <w:t>Programme</w:t>
      </w:r>
      <w:proofErr w:type="spellEnd"/>
      <w:r w:rsidRPr="00AE1E2A">
        <w:rPr>
          <w:rFonts w:ascii="Arial" w:hAnsi="Arial" w:cs="Arial"/>
          <w:b/>
        </w:rPr>
        <w:t xml:space="preserve"> Results Statement</w:t>
      </w:r>
    </w:p>
    <w:p w14:paraId="75CA93EF" w14:textId="1EB2775B" w:rsidR="000A7246" w:rsidRPr="000A7246" w:rsidRDefault="000A7246" w:rsidP="000A7246">
      <w:pPr>
        <w:tabs>
          <w:tab w:val="left" w:pos="540"/>
          <w:tab w:val="left" w:pos="810"/>
        </w:tabs>
        <w:spacing w:after="0" w:line="360" w:lineRule="auto"/>
        <w:rPr>
          <w:rFonts w:ascii="Arial" w:hAnsi="Arial" w:cs="Arial"/>
          <w:sz w:val="24"/>
          <w:szCs w:val="24"/>
        </w:rPr>
      </w:pPr>
      <w:r w:rsidRPr="00540EE3">
        <w:rPr>
          <w:rFonts w:ascii="Arial" w:hAnsi="Arial" w:cs="Arial"/>
          <w:sz w:val="24"/>
          <w:szCs w:val="24"/>
        </w:rPr>
        <w:t>The table below indicates the main outputs, its indicators and projections by which the Assembly measures the pe</w:t>
      </w:r>
      <w:r>
        <w:rPr>
          <w:rFonts w:ascii="Arial" w:hAnsi="Arial" w:cs="Arial"/>
          <w:sz w:val="24"/>
          <w:szCs w:val="24"/>
        </w:rPr>
        <w:t xml:space="preserve">rformance of the sub </w:t>
      </w:r>
      <w:proofErr w:type="spellStart"/>
      <w:r>
        <w:rPr>
          <w:rFonts w:ascii="Arial" w:hAnsi="Arial" w:cs="Arial"/>
          <w:sz w:val="24"/>
          <w:szCs w:val="24"/>
        </w:rPr>
        <w:t>programme</w:t>
      </w:r>
      <w:proofErr w:type="spellEnd"/>
      <w:r>
        <w:rPr>
          <w:rFonts w:ascii="Arial" w:hAnsi="Arial" w:cs="Arial"/>
          <w:sz w:val="24"/>
          <w:szCs w:val="24"/>
        </w:rPr>
        <w:t>;</w:t>
      </w:r>
    </w:p>
    <w:tbl>
      <w:tblPr>
        <w:tblStyle w:val="TableGrid"/>
        <w:tblW w:w="5000" w:type="pct"/>
        <w:tblLook w:val="04A0" w:firstRow="1" w:lastRow="0" w:firstColumn="1" w:lastColumn="0" w:noHBand="0" w:noVBand="1"/>
      </w:tblPr>
      <w:tblGrid>
        <w:gridCol w:w="1843"/>
        <w:gridCol w:w="2196"/>
        <w:gridCol w:w="824"/>
        <w:gridCol w:w="1251"/>
        <w:gridCol w:w="808"/>
        <w:gridCol w:w="810"/>
        <w:gridCol w:w="810"/>
        <w:gridCol w:w="808"/>
      </w:tblGrid>
      <w:tr w:rsidR="003A662D" w:rsidRPr="007A25DF" w14:paraId="4E3FB2B0" w14:textId="77777777" w:rsidTr="000A7246">
        <w:trPr>
          <w:trHeight w:val="416"/>
        </w:trPr>
        <w:tc>
          <w:tcPr>
            <w:tcW w:w="986" w:type="pct"/>
          </w:tcPr>
          <w:p w14:paraId="6A870A32"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Main Outputs</w:t>
            </w:r>
          </w:p>
        </w:tc>
        <w:tc>
          <w:tcPr>
            <w:tcW w:w="1174" w:type="pct"/>
          </w:tcPr>
          <w:p w14:paraId="599F1C65"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Output Indicators</w:t>
            </w:r>
          </w:p>
        </w:tc>
        <w:tc>
          <w:tcPr>
            <w:tcW w:w="1110" w:type="pct"/>
            <w:gridSpan w:val="2"/>
          </w:tcPr>
          <w:p w14:paraId="48112EAD"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Past Years</w:t>
            </w:r>
          </w:p>
        </w:tc>
        <w:tc>
          <w:tcPr>
            <w:tcW w:w="1730" w:type="pct"/>
            <w:gridSpan w:val="4"/>
          </w:tcPr>
          <w:p w14:paraId="56387079"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Projections</w:t>
            </w:r>
          </w:p>
        </w:tc>
      </w:tr>
      <w:tr w:rsidR="003A662D" w:rsidRPr="007A25DF" w14:paraId="747D8FAF" w14:textId="77777777" w:rsidTr="0040437C">
        <w:trPr>
          <w:trHeight w:val="641"/>
        </w:trPr>
        <w:tc>
          <w:tcPr>
            <w:tcW w:w="986" w:type="pct"/>
          </w:tcPr>
          <w:p w14:paraId="7CB6F6E1" w14:textId="77777777" w:rsidR="003A662D" w:rsidRPr="007A25DF" w:rsidRDefault="003A662D" w:rsidP="004D56A3">
            <w:pPr>
              <w:pStyle w:val="ListParagraph"/>
              <w:spacing w:line="240" w:lineRule="auto"/>
              <w:ind w:left="0"/>
              <w:jc w:val="center"/>
              <w:rPr>
                <w:rFonts w:ascii="Arial" w:hAnsi="Arial" w:cs="Arial"/>
                <w:b/>
                <w:sz w:val="20"/>
                <w:szCs w:val="20"/>
              </w:rPr>
            </w:pPr>
          </w:p>
        </w:tc>
        <w:tc>
          <w:tcPr>
            <w:tcW w:w="1174" w:type="pct"/>
          </w:tcPr>
          <w:p w14:paraId="122A19FD" w14:textId="77777777" w:rsidR="003A662D" w:rsidRPr="007A25DF" w:rsidRDefault="003A662D" w:rsidP="004D56A3">
            <w:pPr>
              <w:pStyle w:val="ListParagraph"/>
              <w:spacing w:line="240" w:lineRule="auto"/>
              <w:ind w:left="0"/>
              <w:jc w:val="center"/>
              <w:rPr>
                <w:rFonts w:ascii="Arial" w:hAnsi="Arial" w:cs="Arial"/>
                <w:b/>
                <w:sz w:val="20"/>
                <w:szCs w:val="20"/>
              </w:rPr>
            </w:pPr>
          </w:p>
        </w:tc>
        <w:tc>
          <w:tcPr>
            <w:tcW w:w="441" w:type="pct"/>
          </w:tcPr>
          <w:p w14:paraId="7433C950" w14:textId="2A6B53BA" w:rsidR="003A662D" w:rsidRPr="007A25DF" w:rsidRDefault="005801A7" w:rsidP="004D56A3">
            <w:pPr>
              <w:pStyle w:val="ListParagraph"/>
              <w:spacing w:line="240" w:lineRule="auto"/>
              <w:ind w:left="0"/>
              <w:jc w:val="center"/>
              <w:rPr>
                <w:rFonts w:ascii="Arial" w:hAnsi="Arial" w:cs="Arial"/>
                <w:b/>
                <w:sz w:val="20"/>
                <w:szCs w:val="20"/>
              </w:rPr>
            </w:pPr>
            <w:r>
              <w:rPr>
                <w:rFonts w:ascii="Arial" w:hAnsi="Arial" w:cs="Arial"/>
                <w:b/>
                <w:sz w:val="20"/>
                <w:szCs w:val="20"/>
              </w:rPr>
              <w:t>2023</w:t>
            </w:r>
          </w:p>
        </w:tc>
        <w:tc>
          <w:tcPr>
            <w:tcW w:w="669" w:type="pct"/>
          </w:tcPr>
          <w:p w14:paraId="01BEEA11" w14:textId="516FF50C"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2024</w:t>
            </w:r>
            <w:r w:rsidR="003A662D" w:rsidRPr="007A25DF">
              <w:rPr>
                <w:rFonts w:ascii="Arial" w:hAnsi="Arial" w:cs="Arial"/>
                <w:b/>
                <w:sz w:val="20"/>
                <w:szCs w:val="20"/>
              </w:rPr>
              <w:t xml:space="preserve"> as at </w:t>
            </w:r>
            <w:r w:rsidR="0081685E">
              <w:rPr>
                <w:rFonts w:ascii="Arial" w:hAnsi="Arial" w:cs="Arial"/>
                <w:b/>
                <w:sz w:val="20"/>
                <w:szCs w:val="20"/>
              </w:rPr>
              <w:t>September</w:t>
            </w:r>
          </w:p>
        </w:tc>
        <w:tc>
          <w:tcPr>
            <w:tcW w:w="432" w:type="pct"/>
          </w:tcPr>
          <w:p w14:paraId="14264626" w14:textId="7E57B244"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2025</w:t>
            </w:r>
          </w:p>
        </w:tc>
        <w:tc>
          <w:tcPr>
            <w:tcW w:w="433" w:type="pct"/>
          </w:tcPr>
          <w:p w14:paraId="1B5DED96" w14:textId="3D41EFF9" w:rsidR="003A662D" w:rsidRPr="007A25DF" w:rsidRDefault="000C37AF" w:rsidP="004D56A3">
            <w:pPr>
              <w:pStyle w:val="ListParagraph"/>
              <w:spacing w:line="240" w:lineRule="auto"/>
              <w:ind w:left="0"/>
              <w:jc w:val="center"/>
              <w:rPr>
                <w:rFonts w:ascii="Arial" w:hAnsi="Arial" w:cs="Arial"/>
                <w:b/>
                <w:sz w:val="20"/>
                <w:szCs w:val="20"/>
              </w:rPr>
            </w:pPr>
            <w:r>
              <w:rPr>
                <w:rFonts w:ascii="Arial" w:hAnsi="Arial" w:cs="Arial"/>
                <w:b/>
                <w:sz w:val="20"/>
                <w:szCs w:val="20"/>
              </w:rPr>
              <w:t>2026</w:t>
            </w:r>
          </w:p>
        </w:tc>
        <w:tc>
          <w:tcPr>
            <w:tcW w:w="433" w:type="pct"/>
          </w:tcPr>
          <w:p w14:paraId="7D704C6F" w14:textId="0BE70715"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2027</w:t>
            </w:r>
          </w:p>
        </w:tc>
        <w:tc>
          <w:tcPr>
            <w:tcW w:w="432" w:type="pct"/>
          </w:tcPr>
          <w:p w14:paraId="58314053" w14:textId="618441F5"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2028</w:t>
            </w:r>
          </w:p>
        </w:tc>
      </w:tr>
      <w:tr w:rsidR="000A7246" w:rsidRPr="007A25DF" w14:paraId="4F2393AD" w14:textId="77777777" w:rsidTr="0040437C">
        <w:trPr>
          <w:trHeight w:val="202"/>
        </w:trPr>
        <w:tc>
          <w:tcPr>
            <w:tcW w:w="986" w:type="pct"/>
          </w:tcPr>
          <w:p w14:paraId="0FFE1D1F" w14:textId="75525F7B" w:rsidR="000A7246" w:rsidRPr="000A7246" w:rsidRDefault="000A7246" w:rsidP="000A7246">
            <w:pPr>
              <w:pStyle w:val="ListParagraph"/>
              <w:spacing w:line="240" w:lineRule="auto"/>
              <w:ind w:left="0"/>
              <w:rPr>
                <w:rFonts w:ascii="Arial" w:hAnsi="Arial" w:cs="Arial"/>
                <w:sz w:val="20"/>
                <w:szCs w:val="20"/>
              </w:rPr>
            </w:pPr>
            <w:r w:rsidRPr="000A7246">
              <w:rPr>
                <w:rFonts w:ascii="Arial" w:hAnsi="Arial" w:cs="Arial"/>
                <w:sz w:val="20"/>
                <w:szCs w:val="20"/>
              </w:rPr>
              <w:t xml:space="preserve">Construction and renovation of Assembly Properties </w:t>
            </w:r>
          </w:p>
        </w:tc>
        <w:tc>
          <w:tcPr>
            <w:tcW w:w="1174" w:type="pct"/>
          </w:tcPr>
          <w:p w14:paraId="22AFDB25" w14:textId="7425DE2D" w:rsidR="000A7246" w:rsidRPr="000A7246" w:rsidRDefault="000A7246" w:rsidP="000A7246">
            <w:pPr>
              <w:pStyle w:val="ListParagraph"/>
              <w:spacing w:line="240" w:lineRule="auto"/>
              <w:ind w:left="0"/>
              <w:rPr>
                <w:rFonts w:ascii="Arial" w:hAnsi="Arial" w:cs="Arial"/>
                <w:sz w:val="20"/>
                <w:szCs w:val="20"/>
              </w:rPr>
            </w:pPr>
            <w:r w:rsidRPr="000A7246">
              <w:rPr>
                <w:rFonts w:ascii="Arial" w:hAnsi="Arial" w:cs="Arial"/>
                <w:sz w:val="20"/>
                <w:szCs w:val="20"/>
              </w:rPr>
              <w:t>Number of properties renovated/constructed</w:t>
            </w:r>
          </w:p>
        </w:tc>
        <w:tc>
          <w:tcPr>
            <w:tcW w:w="441" w:type="pct"/>
            <w:vAlign w:val="center"/>
          </w:tcPr>
          <w:p w14:paraId="4F76ECB6" w14:textId="7E146691" w:rsidR="0040437C" w:rsidRPr="007A25DF" w:rsidRDefault="0040437C" w:rsidP="0040437C">
            <w:pPr>
              <w:pStyle w:val="ListParagraph"/>
              <w:spacing w:line="240" w:lineRule="auto"/>
              <w:ind w:left="0"/>
              <w:jc w:val="center"/>
              <w:rPr>
                <w:rFonts w:ascii="Arial" w:hAnsi="Arial" w:cs="Arial"/>
                <w:sz w:val="20"/>
                <w:szCs w:val="20"/>
              </w:rPr>
            </w:pPr>
            <w:r>
              <w:rPr>
                <w:rFonts w:ascii="Arial" w:hAnsi="Arial" w:cs="Arial"/>
                <w:sz w:val="20"/>
                <w:szCs w:val="20"/>
              </w:rPr>
              <w:t>5</w:t>
            </w:r>
          </w:p>
        </w:tc>
        <w:tc>
          <w:tcPr>
            <w:tcW w:w="669" w:type="pct"/>
            <w:vAlign w:val="center"/>
          </w:tcPr>
          <w:p w14:paraId="2063ECE4" w14:textId="2A96A1E4" w:rsidR="0040437C" w:rsidRPr="007A25DF" w:rsidRDefault="0040437C" w:rsidP="0040437C">
            <w:pPr>
              <w:pStyle w:val="ListParagraph"/>
              <w:spacing w:line="240" w:lineRule="auto"/>
              <w:ind w:left="0"/>
              <w:jc w:val="center"/>
              <w:rPr>
                <w:rFonts w:ascii="Arial" w:hAnsi="Arial" w:cs="Arial"/>
                <w:sz w:val="20"/>
                <w:szCs w:val="20"/>
              </w:rPr>
            </w:pPr>
            <w:r>
              <w:rPr>
                <w:rFonts w:ascii="Arial" w:hAnsi="Arial" w:cs="Arial"/>
                <w:sz w:val="20"/>
                <w:szCs w:val="20"/>
              </w:rPr>
              <w:t>4</w:t>
            </w:r>
          </w:p>
        </w:tc>
        <w:tc>
          <w:tcPr>
            <w:tcW w:w="432" w:type="pct"/>
            <w:vAlign w:val="center"/>
          </w:tcPr>
          <w:p w14:paraId="3483BA73" w14:textId="06EB1F0A" w:rsidR="000A7246" w:rsidRPr="000A7246" w:rsidRDefault="000A7246" w:rsidP="0040437C">
            <w:pPr>
              <w:pStyle w:val="ListParagraph"/>
              <w:spacing w:line="240" w:lineRule="auto"/>
              <w:ind w:left="0"/>
              <w:jc w:val="center"/>
              <w:rPr>
                <w:rFonts w:ascii="Arial" w:hAnsi="Arial" w:cs="Arial"/>
                <w:sz w:val="20"/>
                <w:szCs w:val="20"/>
              </w:rPr>
            </w:pPr>
            <w:r w:rsidRPr="000A7246">
              <w:rPr>
                <w:rFonts w:ascii="Arial" w:hAnsi="Arial" w:cs="Arial"/>
                <w:sz w:val="20"/>
                <w:szCs w:val="20"/>
              </w:rPr>
              <w:t>5</w:t>
            </w:r>
          </w:p>
        </w:tc>
        <w:tc>
          <w:tcPr>
            <w:tcW w:w="433" w:type="pct"/>
            <w:vAlign w:val="center"/>
          </w:tcPr>
          <w:p w14:paraId="3C949C87" w14:textId="2FCE4768" w:rsidR="000A7246" w:rsidRPr="000A7246" w:rsidRDefault="000A7246" w:rsidP="0040437C">
            <w:pPr>
              <w:pStyle w:val="ListParagraph"/>
              <w:spacing w:line="240" w:lineRule="auto"/>
              <w:ind w:left="0"/>
              <w:jc w:val="center"/>
              <w:rPr>
                <w:rFonts w:ascii="Arial" w:hAnsi="Arial" w:cs="Arial"/>
                <w:sz w:val="20"/>
                <w:szCs w:val="20"/>
              </w:rPr>
            </w:pPr>
            <w:r w:rsidRPr="000A7246">
              <w:rPr>
                <w:rFonts w:ascii="Arial" w:hAnsi="Arial" w:cs="Arial"/>
                <w:sz w:val="20"/>
                <w:szCs w:val="20"/>
              </w:rPr>
              <w:t>5</w:t>
            </w:r>
          </w:p>
        </w:tc>
        <w:tc>
          <w:tcPr>
            <w:tcW w:w="433" w:type="pct"/>
            <w:vAlign w:val="center"/>
          </w:tcPr>
          <w:p w14:paraId="2C45BD36" w14:textId="7711F16D" w:rsidR="000A7246" w:rsidRPr="000A7246" w:rsidRDefault="000A7246" w:rsidP="0040437C">
            <w:pPr>
              <w:pStyle w:val="ListParagraph"/>
              <w:spacing w:line="240" w:lineRule="auto"/>
              <w:ind w:left="0"/>
              <w:jc w:val="center"/>
              <w:rPr>
                <w:rFonts w:ascii="Arial" w:hAnsi="Arial" w:cs="Arial"/>
                <w:sz w:val="20"/>
                <w:szCs w:val="20"/>
              </w:rPr>
            </w:pPr>
            <w:r w:rsidRPr="000A7246">
              <w:rPr>
                <w:rFonts w:ascii="Arial" w:hAnsi="Arial" w:cs="Arial"/>
                <w:sz w:val="20"/>
                <w:szCs w:val="20"/>
              </w:rPr>
              <w:t>5</w:t>
            </w:r>
          </w:p>
        </w:tc>
        <w:tc>
          <w:tcPr>
            <w:tcW w:w="432" w:type="pct"/>
            <w:vAlign w:val="center"/>
          </w:tcPr>
          <w:p w14:paraId="353FE4FB" w14:textId="77777777" w:rsidR="0040437C" w:rsidRDefault="0040437C" w:rsidP="0040437C">
            <w:pPr>
              <w:pStyle w:val="ListParagraph"/>
              <w:spacing w:line="240" w:lineRule="auto"/>
              <w:ind w:left="0"/>
              <w:jc w:val="center"/>
              <w:rPr>
                <w:rFonts w:ascii="Arial" w:hAnsi="Arial" w:cs="Arial"/>
                <w:sz w:val="20"/>
                <w:szCs w:val="20"/>
              </w:rPr>
            </w:pPr>
          </w:p>
          <w:p w14:paraId="0A78961D" w14:textId="6FCD6245" w:rsidR="000A7246" w:rsidRPr="007A25DF" w:rsidRDefault="000A7246" w:rsidP="0040437C">
            <w:pPr>
              <w:pStyle w:val="ListParagraph"/>
              <w:spacing w:line="240" w:lineRule="auto"/>
              <w:ind w:left="0"/>
              <w:jc w:val="center"/>
              <w:rPr>
                <w:rFonts w:ascii="Arial" w:hAnsi="Arial" w:cs="Arial"/>
                <w:sz w:val="20"/>
                <w:szCs w:val="20"/>
              </w:rPr>
            </w:pPr>
            <w:r>
              <w:rPr>
                <w:rFonts w:ascii="Arial" w:hAnsi="Arial" w:cs="Arial"/>
                <w:sz w:val="20"/>
                <w:szCs w:val="20"/>
              </w:rPr>
              <w:t>5</w:t>
            </w:r>
          </w:p>
        </w:tc>
      </w:tr>
      <w:tr w:rsidR="000A7246" w:rsidRPr="007A25DF" w14:paraId="198D8979" w14:textId="77777777" w:rsidTr="0040437C">
        <w:trPr>
          <w:trHeight w:val="213"/>
        </w:trPr>
        <w:tc>
          <w:tcPr>
            <w:tcW w:w="986" w:type="pct"/>
          </w:tcPr>
          <w:p w14:paraId="22E53615" w14:textId="6BC96526" w:rsidR="000A7246" w:rsidRPr="000A7246" w:rsidRDefault="000A7246" w:rsidP="000A7246">
            <w:pPr>
              <w:pStyle w:val="ListParagraph"/>
              <w:spacing w:line="240" w:lineRule="auto"/>
              <w:ind w:left="0"/>
              <w:rPr>
                <w:rFonts w:ascii="Arial" w:hAnsi="Arial" w:cs="Arial"/>
                <w:sz w:val="20"/>
                <w:szCs w:val="20"/>
              </w:rPr>
            </w:pPr>
            <w:r w:rsidRPr="000A7246">
              <w:rPr>
                <w:rFonts w:ascii="Arial" w:hAnsi="Arial" w:cs="Arial"/>
                <w:sz w:val="20"/>
                <w:szCs w:val="20"/>
              </w:rPr>
              <w:t>Provision of complete street lights</w:t>
            </w:r>
          </w:p>
        </w:tc>
        <w:tc>
          <w:tcPr>
            <w:tcW w:w="1174" w:type="pct"/>
          </w:tcPr>
          <w:p w14:paraId="4E587C20" w14:textId="283A45F0" w:rsidR="000A7246" w:rsidRPr="000A7246" w:rsidRDefault="000A7246" w:rsidP="000A7246">
            <w:pPr>
              <w:pStyle w:val="ListParagraph"/>
              <w:spacing w:line="240" w:lineRule="auto"/>
              <w:ind w:left="0"/>
              <w:rPr>
                <w:rFonts w:ascii="Arial" w:hAnsi="Arial" w:cs="Arial"/>
                <w:sz w:val="20"/>
                <w:szCs w:val="20"/>
              </w:rPr>
            </w:pPr>
            <w:r w:rsidRPr="000A7246">
              <w:rPr>
                <w:rFonts w:ascii="Arial" w:hAnsi="Arial" w:cs="Arial"/>
                <w:sz w:val="20"/>
                <w:szCs w:val="20"/>
              </w:rPr>
              <w:t>No of Streetlight complete distributed &amp; installed</w:t>
            </w:r>
          </w:p>
        </w:tc>
        <w:tc>
          <w:tcPr>
            <w:tcW w:w="441" w:type="pct"/>
          </w:tcPr>
          <w:p w14:paraId="3BE4DDAD" w14:textId="77777777" w:rsidR="000A7246" w:rsidRDefault="000A7246" w:rsidP="000A7246">
            <w:pPr>
              <w:pStyle w:val="ListParagraph"/>
              <w:spacing w:line="240" w:lineRule="auto"/>
              <w:ind w:left="0"/>
              <w:jc w:val="center"/>
              <w:rPr>
                <w:rFonts w:ascii="Arial" w:hAnsi="Arial" w:cs="Arial"/>
                <w:sz w:val="20"/>
                <w:szCs w:val="20"/>
              </w:rPr>
            </w:pPr>
          </w:p>
          <w:p w14:paraId="339EAFD1" w14:textId="7D017D18" w:rsidR="0040437C" w:rsidRPr="007A25DF" w:rsidRDefault="0040437C" w:rsidP="000A7246">
            <w:pPr>
              <w:pStyle w:val="ListParagraph"/>
              <w:spacing w:line="240" w:lineRule="auto"/>
              <w:ind w:left="0"/>
              <w:jc w:val="center"/>
              <w:rPr>
                <w:rFonts w:ascii="Arial" w:hAnsi="Arial" w:cs="Arial"/>
                <w:sz w:val="20"/>
                <w:szCs w:val="20"/>
              </w:rPr>
            </w:pPr>
            <w:r>
              <w:rPr>
                <w:rFonts w:ascii="Arial" w:hAnsi="Arial" w:cs="Arial"/>
                <w:sz w:val="20"/>
                <w:szCs w:val="20"/>
              </w:rPr>
              <w:t>1850</w:t>
            </w:r>
          </w:p>
        </w:tc>
        <w:tc>
          <w:tcPr>
            <w:tcW w:w="669" w:type="pct"/>
          </w:tcPr>
          <w:p w14:paraId="69414C38" w14:textId="77777777" w:rsidR="000A7246" w:rsidRDefault="000A7246" w:rsidP="000A7246">
            <w:pPr>
              <w:pStyle w:val="ListParagraph"/>
              <w:spacing w:line="240" w:lineRule="auto"/>
              <w:ind w:left="0"/>
              <w:jc w:val="center"/>
              <w:rPr>
                <w:rFonts w:ascii="Arial" w:hAnsi="Arial" w:cs="Arial"/>
                <w:sz w:val="20"/>
                <w:szCs w:val="20"/>
              </w:rPr>
            </w:pPr>
          </w:p>
          <w:p w14:paraId="69CBB6BF" w14:textId="6B9169AB" w:rsidR="0040437C" w:rsidRPr="007A25DF" w:rsidRDefault="0040437C" w:rsidP="000A7246">
            <w:pPr>
              <w:pStyle w:val="ListParagraph"/>
              <w:spacing w:line="240" w:lineRule="auto"/>
              <w:ind w:left="0"/>
              <w:jc w:val="center"/>
              <w:rPr>
                <w:rFonts w:ascii="Arial" w:hAnsi="Arial" w:cs="Arial"/>
                <w:sz w:val="20"/>
                <w:szCs w:val="20"/>
              </w:rPr>
            </w:pPr>
            <w:r>
              <w:rPr>
                <w:rFonts w:ascii="Arial" w:hAnsi="Arial" w:cs="Arial"/>
                <w:sz w:val="20"/>
                <w:szCs w:val="20"/>
              </w:rPr>
              <w:t>1300</w:t>
            </w:r>
          </w:p>
        </w:tc>
        <w:tc>
          <w:tcPr>
            <w:tcW w:w="432" w:type="pct"/>
            <w:vAlign w:val="center"/>
          </w:tcPr>
          <w:p w14:paraId="472EA4B6" w14:textId="0667D2B2" w:rsidR="000A7246" w:rsidRPr="000A7246" w:rsidRDefault="000A7246" w:rsidP="000A7246">
            <w:pPr>
              <w:pStyle w:val="ListParagraph"/>
              <w:spacing w:line="240" w:lineRule="auto"/>
              <w:ind w:left="0"/>
              <w:jc w:val="center"/>
              <w:rPr>
                <w:rFonts w:ascii="Arial" w:hAnsi="Arial" w:cs="Arial"/>
                <w:sz w:val="20"/>
                <w:szCs w:val="20"/>
              </w:rPr>
            </w:pPr>
            <w:r w:rsidRPr="000A7246">
              <w:rPr>
                <w:rFonts w:ascii="Arial" w:hAnsi="Arial" w:cs="Arial"/>
                <w:sz w:val="20"/>
                <w:szCs w:val="20"/>
              </w:rPr>
              <w:t>3000</w:t>
            </w:r>
          </w:p>
        </w:tc>
        <w:tc>
          <w:tcPr>
            <w:tcW w:w="433" w:type="pct"/>
            <w:vAlign w:val="center"/>
          </w:tcPr>
          <w:p w14:paraId="6371C676" w14:textId="580A9FF3" w:rsidR="000A7246" w:rsidRPr="000A7246" w:rsidRDefault="000A7246" w:rsidP="000A7246">
            <w:pPr>
              <w:pStyle w:val="ListParagraph"/>
              <w:spacing w:line="240" w:lineRule="auto"/>
              <w:ind w:left="0"/>
              <w:jc w:val="center"/>
              <w:rPr>
                <w:rFonts w:ascii="Arial" w:hAnsi="Arial" w:cs="Arial"/>
                <w:sz w:val="20"/>
                <w:szCs w:val="20"/>
              </w:rPr>
            </w:pPr>
            <w:r w:rsidRPr="000A7246">
              <w:rPr>
                <w:rFonts w:ascii="Arial" w:hAnsi="Arial" w:cs="Arial"/>
                <w:sz w:val="20"/>
                <w:szCs w:val="20"/>
              </w:rPr>
              <w:t>3000</w:t>
            </w:r>
          </w:p>
        </w:tc>
        <w:tc>
          <w:tcPr>
            <w:tcW w:w="433" w:type="pct"/>
            <w:vAlign w:val="center"/>
          </w:tcPr>
          <w:p w14:paraId="1ED78FBC" w14:textId="2AA70A57" w:rsidR="000A7246" w:rsidRPr="000A7246" w:rsidRDefault="000A7246" w:rsidP="000A7246">
            <w:pPr>
              <w:pStyle w:val="ListParagraph"/>
              <w:spacing w:line="240" w:lineRule="auto"/>
              <w:ind w:left="0"/>
              <w:jc w:val="center"/>
              <w:rPr>
                <w:rFonts w:ascii="Arial" w:hAnsi="Arial" w:cs="Arial"/>
                <w:sz w:val="20"/>
                <w:szCs w:val="20"/>
              </w:rPr>
            </w:pPr>
            <w:r w:rsidRPr="000A7246">
              <w:rPr>
                <w:rFonts w:ascii="Arial" w:hAnsi="Arial" w:cs="Arial"/>
                <w:sz w:val="20"/>
                <w:szCs w:val="20"/>
              </w:rPr>
              <w:t>3000</w:t>
            </w:r>
          </w:p>
        </w:tc>
        <w:tc>
          <w:tcPr>
            <w:tcW w:w="432" w:type="pct"/>
          </w:tcPr>
          <w:p w14:paraId="10D9C4E6" w14:textId="77777777" w:rsidR="0040437C" w:rsidRDefault="0040437C" w:rsidP="000A7246">
            <w:pPr>
              <w:pStyle w:val="ListParagraph"/>
              <w:spacing w:line="240" w:lineRule="auto"/>
              <w:ind w:left="0"/>
              <w:jc w:val="center"/>
              <w:rPr>
                <w:rFonts w:ascii="Arial" w:hAnsi="Arial" w:cs="Arial"/>
                <w:sz w:val="20"/>
                <w:szCs w:val="20"/>
              </w:rPr>
            </w:pPr>
          </w:p>
          <w:p w14:paraId="4EB1E43B" w14:textId="78F2ACBD" w:rsidR="000A7246" w:rsidRPr="007A25DF" w:rsidRDefault="0040437C" w:rsidP="000A7246">
            <w:pPr>
              <w:pStyle w:val="ListParagraph"/>
              <w:spacing w:line="240" w:lineRule="auto"/>
              <w:ind w:left="0"/>
              <w:jc w:val="center"/>
              <w:rPr>
                <w:rFonts w:ascii="Arial" w:hAnsi="Arial" w:cs="Arial"/>
                <w:sz w:val="20"/>
                <w:szCs w:val="20"/>
              </w:rPr>
            </w:pPr>
            <w:r>
              <w:rPr>
                <w:rFonts w:ascii="Arial" w:hAnsi="Arial" w:cs="Arial"/>
                <w:sz w:val="20"/>
                <w:szCs w:val="20"/>
              </w:rPr>
              <w:t>1</w:t>
            </w:r>
            <w:r w:rsidR="000A7246">
              <w:rPr>
                <w:rFonts w:ascii="Arial" w:hAnsi="Arial" w:cs="Arial"/>
                <w:sz w:val="20"/>
                <w:szCs w:val="20"/>
              </w:rPr>
              <w:t>000</w:t>
            </w:r>
          </w:p>
        </w:tc>
      </w:tr>
      <w:tr w:rsidR="000A7246" w:rsidRPr="007A25DF" w14:paraId="4BF0B27A" w14:textId="77777777" w:rsidTr="0040437C">
        <w:trPr>
          <w:trHeight w:val="213"/>
        </w:trPr>
        <w:tc>
          <w:tcPr>
            <w:tcW w:w="986" w:type="pct"/>
            <w:vAlign w:val="center"/>
          </w:tcPr>
          <w:p w14:paraId="65DF98DB" w14:textId="5E99C7A6" w:rsidR="000A7246" w:rsidRPr="000A7246" w:rsidRDefault="000A7246" w:rsidP="000A7246">
            <w:pPr>
              <w:pStyle w:val="ListParagraph"/>
              <w:spacing w:line="240" w:lineRule="auto"/>
              <w:ind w:left="0"/>
              <w:rPr>
                <w:rFonts w:ascii="Arial" w:hAnsi="Arial" w:cs="Arial"/>
                <w:sz w:val="20"/>
                <w:szCs w:val="20"/>
              </w:rPr>
            </w:pPr>
            <w:r w:rsidRPr="000A7246">
              <w:rPr>
                <w:rFonts w:ascii="Arial" w:hAnsi="Arial" w:cs="Arial"/>
                <w:sz w:val="20"/>
                <w:szCs w:val="20"/>
              </w:rPr>
              <w:t xml:space="preserve">Provide mechanized boreholes </w:t>
            </w:r>
          </w:p>
        </w:tc>
        <w:tc>
          <w:tcPr>
            <w:tcW w:w="1174" w:type="pct"/>
            <w:vAlign w:val="center"/>
          </w:tcPr>
          <w:p w14:paraId="4DF808B6" w14:textId="4C8D25BD" w:rsidR="000A7246" w:rsidRPr="000A7246" w:rsidRDefault="000A7246" w:rsidP="000A7246">
            <w:pPr>
              <w:pStyle w:val="ListParagraph"/>
              <w:spacing w:line="240" w:lineRule="auto"/>
              <w:ind w:left="0"/>
              <w:rPr>
                <w:rFonts w:ascii="Arial" w:hAnsi="Arial" w:cs="Arial"/>
                <w:sz w:val="20"/>
                <w:szCs w:val="20"/>
              </w:rPr>
            </w:pPr>
            <w:r w:rsidRPr="000A7246">
              <w:rPr>
                <w:rFonts w:ascii="Arial" w:hAnsi="Arial" w:cs="Arial"/>
                <w:sz w:val="20"/>
                <w:szCs w:val="20"/>
              </w:rPr>
              <w:t>No of mechanized boreholes provided</w:t>
            </w:r>
          </w:p>
        </w:tc>
        <w:tc>
          <w:tcPr>
            <w:tcW w:w="441" w:type="pct"/>
          </w:tcPr>
          <w:p w14:paraId="108AF6DB" w14:textId="77777777" w:rsidR="000A7246" w:rsidRDefault="000A7246" w:rsidP="000A7246">
            <w:pPr>
              <w:pStyle w:val="ListParagraph"/>
              <w:spacing w:line="240" w:lineRule="auto"/>
              <w:ind w:left="0"/>
              <w:jc w:val="center"/>
              <w:rPr>
                <w:rFonts w:ascii="Arial" w:hAnsi="Arial" w:cs="Arial"/>
                <w:sz w:val="20"/>
                <w:szCs w:val="20"/>
              </w:rPr>
            </w:pPr>
          </w:p>
          <w:p w14:paraId="3F731153" w14:textId="5B032275" w:rsidR="0040437C" w:rsidRPr="007A25DF" w:rsidRDefault="0040437C" w:rsidP="000A7246">
            <w:pPr>
              <w:pStyle w:val="ListParagraph"/>
              <w:spacing w:line="240" w:lineRule="auto"/>
              <w:ind w:left="0"/>
              <w:jc w:val="center"/>
              <w:rPr>
                <w:rFonts w:ascii="Arial" w:hAnsi="Arial" w:cs="Arial"/>
                <w:sz w:val="20"/>
                <w:szCs w:val="20"/>
              </w:rPr>
            </w:pPr>
            <w:r>
              <w:rPr>
                <w:rFonts w:ascii="Arial" w:hAnsi="Arial" w:cs="Arial"/>
                <w:sz w:val="20"/>
                <w:szCs w:val="20"/>
              </w:rPr>
              <w:t>10</w:t>
            </w:r>
          </w:p>
        </w:tc>
        <w:tc>
          <w:tcPr>
            <w:tcW w:w="669" w:type="pct"/>
          </w:tcPr>
          <w:p w14:paraId="1DA671F8" w14:textId="77777777" w:rsidR="000A7246" w:rsidRDefault="000A7246" w:rsidP="000A7246">
            <w:pPr>
              <w:pStyle w:val="ListParagraph"/>
              <w:spacing w:line="240" w:lineRule="auto"/>
              <w:ind w:left="0"/>
              <w:jc w:val="center"/>
              <w:rPr>
                <w:rFonts w:ascii="Arial" w:hAnsi="Arial" w:cs="Arial"/>
                <w:sz w:val="20"/>
                <w:szCs w:val="20"/>
              </w:rPr>
            </w:pPr>
          </w:p>
          <w:p w14:paraId="3C6C6383" w14:textId="156EEA93" w:rsidR="0040437C" w:rsidRPr="007A25DF" w:rsidRDefault="0040437C" w:rsidP="000A7246">
            <w:pPr>
              <w:pStyle w:val="ListParagraph"/>
              <w:spacing w:line="240" w:lineRule="auto"/>
              <w:ind w:left="0"/>
              <w:jc w:val="center"/>
              <w:rPr>
                <w:rFonts w:ascii="Arial" w:hAnsi="Arial" w:cs="Arial"/>
                <w:sz w:val="20"/>
                <w:szCs w:val="20"/>
              </w:rPr>
            </w:pPr>
            <w:r>
              <w:rPr>
                <w:rFonts w:ascii="Arial" w:hAnsi="Arial" w:cs="Arial"/>
                <w:sz w:val="20"/>
                <w:szCs w:val="20"/>
              </w:rPr>
              <w:t>6</w:t>
            </w:r>
          </w:p>
        </w:tc>
        <w:tc>
          <w:tcPr>
            <w:tcW w:w="432" w:type="pct"/>
            <w:vAlign w:val="center"/>
          </w:tcPr>
          <w:p w14:paraId="25326192" w14:textId="16EFE074" w:rsidR="000A7246" w:rsidRPr="000A7246" w:rsidRDefault="0040437C" w:rsidP="000A7246">
            <w:pPr>
              <w:pStyle w:val="ListParagraph"/>
              <w:spacing w:line="240" w:lineRule="auto"/>
              <w:ind w:left="0"/>
              <w:jc w:val="center"/>
              <w:rPr>
                <w:rFonts w:ascii="Arial" w:hAnsi="Arial" w:cs="Arial"/>
                <w:sz w:val="20"/>
                <w:szCs w:val="20"/>
              </w:rPr>
            </w:pPr>
            <w:r>
              <w:rPr>
                <w:rFonts w:ascii="Arial" w:hAnsi="Arial" w:cs="Arial"/>
                <w:sz w:val="20"/>
                <w:szCs w:val="20"/>
              </w:rPr>
              <w:t>12</w:t>
            </w:r>
          </w:p>
        </w:tc>
        <w:tc>
          <w:tcPr>
            <w:tcW w:w="433" w:type="pct"/>
            <w:vAlign w:val="center"/>
          </w:tcPr>
          <w:p w14:paraId="18D5F4BC" w14:textId="18189082" w:rsidR="000A7246" w:rsidRPr="000A7246" w:rsidRDefault="0040437C" w:rsidP="000A7246">
            <w:pPr>
              <w:pStyle w:val="ListParagraph"/>
              <w:spacing w:line="240" w:lineRule="auto"/>
              <w:ind w:left="0"/>
              <w:jc w:val="center"/>
              <w:rPr>
                <w:rFonts w:ascii="Arial" w:hAnsi="Arial" w:cs="Arial"/>
                <w:sz w:val="20"/>
                <w:szCs w:val="20"/>
              </w:rPr>
            </w:pPr>
            <w:r>
              <w:rPr>
                <w:rFonts w:ascii="Arial" w:hAnsi="Arial" w:cs="Arial"/>
                <w:sz w:val="20"/>
                <w:szCs w:val="20"/>
              </w:rPr>
              <w:t>12</w:t>
            </w:r>
          </w:p>
        </w:tc>
        <w:tc>
          <w:tcPr>
            <w:tcW w:w="433" w:type="pct"/>
            <w:vAlign w:val="center"/>
          </w:tcPr>
          <w:p w14:paraId="631A89D7" w14:textId="04538DF8" w:rsidR="000A7246" w:rsidRPr="000A7246" w:rsidRDefault="0040437C" w:rsidP="000A7246">
            <w:pPr>
              <w:pStyle w:val="ListParagraph"/>
              <w:spacing w:line="240" w:lineRule="auto"/>
              <w:ind w:left="0"/>
              <w:jc w:val="center"/>
              <w:rPr>
                <w:rFonts w:ascii="Arial" w:hAnsi="Arial" w:cs="Arial"/>
                <w:sz w:val="20"/>
                <w:szCs w:val="20"/>
              </w:rPr>
            </w:pPr>
            <w:r>
              <w:rPr>
                <w:rFonts w:ascii="Arial" w:hAnsi="Arial" w:cs="Arial"/>
                <w:sz w:val="20"/>
                <w:szCs w:val="20"/>
              </w:rPr>
              <w:t>12</w:t>
            </w:r>
          </w:p>
        </w:tc>
        <w:tc>
          <w:tcPr>
            <w:tcW w:w="432" w:type="pct"/>
          </w:tcPr>
          <w:p w14:paraId="0FBC4BE2" w14:textId="77777777" w:rsidR="0040437C" w:rsidRDefault="0040437C" w:rsidP="000A7246">
            <w:pPr>
              <w:pStyle w:val="ListParagraph"/>
              <w:spacing w:line="240" w:lineRule="auto"/>
              <w:ind w:left="0"/>
              <w:jc w:val="center"/>
              <w:rPr>
                <w:rFonts w:ascii="Arial" w:hAnsi="Arial" w:cs="Arial"/>
                <w:sz w:val="20"/>
                <w:szCs w:val="20"/>
              </w:rPr>
            </w:pPr>
          </w:p>
          <w:p w14:paraId="0C26EA21" w14:textId="01EA2C90" w:rsidR="000A7246" w:rsidRPr="007A25DF" w:rsidRDefault="0040437C" w:rsidP="000A7246">
            <w:pPr>
              <w:pStyle w:val="ListParagraph"/>
              <w:spacing w:line="240" w:lineRule="auto"/>
              <w:ind w:left="0"/>
              <w:jc w:val="center"/>
              <w:rPr>
                <w:rFonts w:ascii="Arial" w:hAnsi="Arial" w:cs="Arial"/>
                <w:sz w:val="20"/>
                <w:szCs w:val="20"/>
              </w:rPr>
            </w:pPr>
            <w:r>
              <w:rPr>
                <w:rFonts w:ascii="Arial" w:hAnsi="Arial" w:cs="Arial"/>
                <w:sz w:val="20"/>
                <w:szCs w:val="20"/>
              </w:rPr>
              <w:t>6</w:t>
            </w:r>
          </w:p>
        </w:tc>
      </w:tr>
    </w:tbl>
    <w:p w14:paraId="6B38E33B" w14:textId="77777777" w:rsidR="003A662D" w:rsidRPr="00AE1E2A" w:rsidRDefault="003A662D" w:rsidP="003A662D">
      <w:pPr>
        <w:spacing w:after="0"/>
        <w:rPr>
          <w:rFonts w:ascii="Arial" w:hAnsi="Arial" w:cs="Arial"/>
          <w:sz w:val="24"/>
          <w:szCs w:val="24"/>
        </w:rPr>
      </w:pPr>
    </w:p>
    <w:p w14:paraId="385A21C3" w14:textId="77777777" w:rsidR="003A662D" w:rsidRPr="00AE1E2A" w:rsidRDefault="003A662D" w:rsidP="003A662D">
      <w:pPr>
        <w:spacing w:after="0"/>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Standardized Operations and Projects</w:t>
      </w:r>
    </w:p>
    <w:p w14:paraId="74CE19CB" w14:textId="77777777" w:rsidR="003A662D" w:rsidRPr="00AE1E2A" w:rsidRDefault="003A662D" w:rsidP="003A662D">
      <w:pPr>
        <w:spacing w:after="0"/>
        <w:rPr>
          <w:rFonts w:ascii="Arial" w:hAnsi="Arial" w:cs="Arial"/>
          <w:sz w:val="24"/>
          <w:szCs w:val="24"/>
        </w:rPr>
      </w:pPr>
    </w:p>
    <w:p w14:paraId="21C071E4" w14:textId="2C525787" w:rsidR="003A662D" w:rsidRPr="00D8122A" w:rsidRDefault="003A662D" w:rsidP="00D8122A">
      <w:pPr>
        <w:spacing w:after="0"/>
        <w:rPr>
          <w:rFonts w:ascii="Arial" w:hAnsi="Arial" w:cs="Arial"/>
          <w:b/>
        </w:rPr>
      </w:pPr>
      <w:r w:rsidRPr="00D8122A">
        <w:rPr>
          <w:rFonts w:ascii="Arial" w:hAnsi="Arial" w:cs="Arial"/>
          <w:b/>
        </w:rPr>
        <w:t xml:space="preserve">Table </w:t>
      </w:r>
      <w:r w:rsidR="000C02C9">
        <w:rPr>
          <w:rFonts w:ascii="Arial" w:hAnsi="Arial" w:cs="Arial"/>
          <w:b/>
        </w:rPr>
        <w:t>30</w:t>
      </w:r>
      <w:r w:rsidRPr="00D8122A">
        <w:rPr>
          <w:rFonts w:ascii="Arial" w:hAnsi="Arial" w:cs="Arial"/>
          <w:b/>
        </w:rPr>
        <w:t>: Budget Sub-</w:t>
      </w:r>
      <w:proofErr w:type="spellStart"/>
      <w:r w:rsidRPr="00D8122A">
        <w:rPr>
          <w:rFonts w:ascii="Arial" w:hAnsi="Arial" w:cs="Arial"/>
          <w:b/>
        </w:rPr>
        <w:t>Programme</w:t>
      </w:r>
      <w:proofErr w:type="spellEnd"/>
      <w:r w:rsidRPr="00D8122A">
        <w:rPr>
          <w:rFonts w:ascii="Arial" w:hAnsi="Arial" w:cs="Arial"/>
          <w:b/>
        </w:rPr>
        <w:t xml:space="preserve"> Standardized Operations and Projects</w:t>
      </w:r>
    </w:p>
    <w:tbl>
      <w:tblPr>
        <w:tblStyle w:val="TableGrid"/>
        <w:tblW w:w="5000" w:type="pct"/>
        <w:tblLook w:val="04A0" w:firstRow="1" w:lastRow="0" w:firstColumn="1" w:lastColumn="0" w:noHBand="0" w:noVBand="1"/>
      </w:tblPr>
      <w:tblGrid>
        <w:gridCol w:w="4757"/>
        <w:gridCol w:w="4593"/>
      </w:tblGrid>
      <w:tr w:rsidR="003A662D" w:rsidRPr="007A25DF" w14:paraId="55987385" w14:textId="77777777" w:rsidTr="00FB69A1">
        <w:tc>
          <w:tcPr>
            <w:tcW w:w="2544" w:type="pct"/>
          </w:tcPr>
          <w:p w14:paraId="6EDDF617" w14:textId="77777777" w:rsidR="003A662D" w:rsidRPr="007A25DF" w:rsidRDefault="003A662D" w:rsidP="004D56A3">
            <w:pPr>
              <w:spacing w:line="240" w:lineRule="auto"/>
              <w:jc w:val="center"/>
              <w:rPr>
                <w:rFonts w:ascii="Arial" w:hAnsi="Arial" w:cs="Arial"/>
                <w:b/>
                <w:sz w:val="20"/>
                <w:szCs w:val="20"/>
              </w:rPr>
            </w:pPr>
            <w:r w:rsidRPr="007A25DF">
              <w:rPr>
                <w:rFonts w:ascii="Arial" w:hAnsi="Arial" w:cs="Arial"/>
                <w:b/>
                <w:sz w:val="20"/>
                <w:szCs w:val="20"/>
              </w:rPr>
              <w:t>Standardized Operations</w:t>
            </w:r>
          </w:p>
        </w:tc>
        <w:tc>
          <w:tcPr>
            <w:tcW w:w="2456" w:type="pct"/>
          </w:tcPr>
          <w:p w14:paraId="5436CE62" w14:textId="77777777" w:rsidR="003A662D" w:rsidRPr="007A25DF" w:rsidRDefault="003A662D" w:rsidP="004D56A3">
            <w:pPr>
              <w:spacing w:line="240" w:lineRule="auto"/>
              <w:jc w:val="center"/>
              <w:rPr>
                <w:rFonts w:ascii="Arial" w:hAnsi="Arial" w:cs="Arial"/>
                <w:b/>
                <w:sz w:val="20"/>
                <w:szCs w:val="20"/>
              </w:rPr>
            </w:pPr>
            <w:r w:rsidRPr="007A25DF">
              <w:rPr>
                <w:rFonts w:ascii="Arial" w:hAnsi="Arial" w:cs="Arial"/>
                <w:b/>
                <w:sz w:val="20"/>
                <w:szCs w:val="20"/>
              </w:rPr>
              <w:t>Standardized Projects</w:t>
            </w:r>
          </w:p>
        </w:tc>
      </w:tr>
      <w:tr w:rsidR="0040437C" w:rsidRPr="007A25DF" w14:paraId="76BE5725" w14:textId="77777777" w:rsidTr="00FB69A1">
        <w:tc>
          <w:tcPr>
            <w:tcW w:w="2544" w:type="pct"/>
          </w:tcPr>
          <w:p w14:paraId="5494A110" w14:textId="7A8B7502" w:rsidR="0040437C" w:rsidRPr="009B3325" w:rsidRDefault="0040437C" w:rsidP="0040437C">
            <w:pPr>
              <w:spacing w:line="240" w:lineRule="auto"/>
              <w:rPr>
                <w:rFonts w:ascii="Arial" w:hAnsi="Arial" w:cs="Arial"/>
                <w:sz w:val="20"/>
                <w:szCs w:val="20"/>
              </w:rPr>
            </w:pPr>
            <w:r w:rsidRPr="009B3325">
              <w:rPr>
                <w:rFonts w:ascii="Arial" w:eastAsia="Arial" w:hAnsi="Arial" w:cs="Arial"/>
                <w:sz w:val="20"/>
                <w:szCs w:val="20"/>
              </w:rPr>
              <w:t>Internal Management of the Organisation</w:t>
            </w:r>
          </w:p>
        </w:tc>
        <w:tc>
          <w:tcPr>
            <w:tcW w:w="2456" w:type="pct"/>
          </w:tcPr>
          <w:p w14:paraId="64F3C44B" w14:textId="5314CFF3" w:rsidR="0040437C" w:rsidRPr="009B3325" w:rsidRDefault="0040437C" w:rsidP="0040437C">
            <w:pPr>
              <w:spacing w:line="240" w:lineRule="auto"/>
              <w:rPr>
                <w:rFonts w:ascii="Arial" w:hAnsi="Arial" w:cs="Arial"/>
                <w:sz w:val="20"/>
                <w:szCs w:val="20"/>
              </w:rPr>
            </w:pPr>
            <w:r w:rsidRPr="009B3325">
              <w:rPr>
                <w:rFonts w:ascii="Arial" w:eastAsia="Arial" w:hAnsi="Arial" w:cs="Arial"/>
                <w:sz w:val="20"/>
                <w:szCs w:val="20"/>
              </w:rPr>
              <w:t>Construct 5No. Mechanized Boreholes</w:t>
            </w:r>
          </w:p>
        </w:tc>
      </w:tr>
      <w:tr w:rsidR="0040437C" w:rsidRPr="007A25DF" w14:paraId="50B1339F" w14:textId="77777777" w:rsidTr="00FB69A1">
        <w:tc>
          <w:tcPr>
            <w:tcW w:w="2544" w:type="pct"/>
          </w:tcPr>
          <w:p w14:paraId="7F2227D7" w14:textId="607A91CA" w:rsidR="0040437C" w:rsidRPr="009B3325" w:rsidRDefault="0040437C" w:rsidP="0040437C">
            <w:pPr>
              <w:spacing w:line="240" w:lineRule="auto"/>
              <w:rPr>
                <w:rFonts w:ascii="Arial" w:hAnsi="Arial" w:cs="Arial"/>
                <w:sz w:val="20"/>
                <w:szCs w:val="20"/>
              </w:rPr>
            </w:pPr>
            <w:r w:rsidRPr="009B3325">
              <w:rPr>
                <w:rFonts w:ascii="Arial" w:eastAsia="Arial" w:hAnsi="Arial" w:cs="Arial"/>
                <w:sz w:val="20"/>
                <w:szCs w:val="20"/>
              </w:rPr>
              <w:t xml:space="preserve">Supervision and Regulation of Infrastructure Development </w:t>
            </w:r>
          </w:p>
        </w:tc>
        <w:tc>
          <w:tcPr>
            <w:tcW w:w="2456" w:type="pct"/>
          </w:tcPr>
          <w:p w14:paraId="5C5F579E" w14:textId="59F5039A" w:rsidR="0040437C" w:rsidRPr="009B3325" w:rsidRDefault="0040437C" w:rsidP="0040437C">
            <w:pPr>
              <w:spacing w:line="240" w:lineRule="auto"/>
              <w:rPr>
                <w:rFonts w:ascii="Arial" w:hAnsi="Arial" w:cs="Arial"/>
                <w:sz w:val="20"/>
                <w:szCs w:val="20"/>
              </w:rPr>
            </w:pPr>
            <w:r w:rsidRPr="009B3325">
              <w:rPr>
                <w:rFonts w:ascii="Arial" w:hAnsi="Arial" w:cs="Arial"/>
                <w:sz w:val="20"/>
                <w:szCs w:val="20"/>
              </w:rPr>
              <w:t>Procure and distribute 3,</w:t>
            </w:r>
            <w:r w:rsidR="007E5BF5" w:rsidRPr="009B3325">
              <w:rPr>
                <w:rFonts w:ascii="Arial" w:hAnsi="Arial" w:cs="Arial"/>
                <w:sz w:val="20"/>
                <w:szCs w:val="20"/>
              </w:rPr>
              <w:t>0</w:t>
            </w:r>
            <w:r w:rsidRPr="009B3325">
              <w:rPr>
                <w:rFonts w:ascii="Arial" w:hAnsi="Arial" w:cs="Arial"/>
                <w:sz w:val="20"/>
                <w:szCs w:val="20"/>
              </w:rPr>
              <w:t>00 complete Street lights and various electrical materials</w:t>
            </w:r>
          </w:p>
        </w:tc>
      </w:tr>
    </w:tbl>
    <w:p w14:paraId="0BBD8593" w14:textId="77777777" w:rsidR="003A662D" w:rsidRPr="00AE1E2A" w:rsidRDefault="003A662D" w:rsidP="003A662D">
      <w:pPr>
        <w:spacing w:after="0"/>
        <w:rPr>
          <w:rFonts w:ascii="Arial" w:hAnsi="Arial" w:cs="Arial"/>
          <w:sz w:val="24"/>
          <w:szCs w:val="24"/>
        </w:rPr>
      </w:pPr>
    </w:p>
    <w:p w14:paraId="00BA05E3" w14:textId="77777777" w:rsidR="003A662D" w:rsidRPr="00AE1E2A" w:rsidRDefault="003A662D" w:rsidP="003A662D">
      <w:pPr>
        <w:spacing w:after="160" w:line="259" w:lineRule="auto"/>
        <w:rPr>
          <w:rFonts w:ascii="Arial" w:hAnsi="Arial" w:cs="Arial"/>
          <w:sz w:val="24"/>
          <w:szCs w:val="24"/>
        </w:rPr>
      </w:pPr>
      <w:r w:rsidRPr="00AE1E2A">
        <w:rPr>
          <w:rFonts w:ascii="Arial" w:hAnsi="Arial" w:cs="Arial"/>
          <w:sz w:val="24"/>
          <w:szCs w:val="24"/>
        </w:rPr>
        <w:br w:type="page"/>
      </w:r>
    </w:p>
    <w:p w14:paraId="7B8092C1" w14:textId="77777777" w:rsidR="003A662D" w:rsidRPr="00AE1E2A" w:rsidRDefault="003A662D" w:rsidP="003A662D">
      <w:pPr>
        <w:spacing w:after="0"/>
        <w:jc w:val="both"/>
        <w:rPr>
          <w:rFonts w:ascii="Arial" w:hAnsi="Arial" w:cs="Arial"/>
          <w:b/>
          <w:sz w:val="24"/>
          <w:szCs w:val="24"/>
        </w:rPr>
      </w:pPr>
      <w:r w:rsidRPr="00AE1E2A">
        <w:rPr>
          <w:rFonts w:ascii="Arial" w:hAnsi="Arial" w:cs="Arial"/>
          <w:b/>
          <w:sz w:val="24"/>
          <w:szCs w:val="24"/>
        </w:rPr>
        <w:t>SUB-PROGRAMME 3.3 Roads Management</w:t>
      </w:r>
    </w:p>
    <w:p w14:paraId="0E8AE649" w14:textId="77777777" w:rsidR="003A662D" w:rsidRPr="00AE1E2A" w:rsidRDefault="003A662D" w:rsidP="003A662D">
      <w:pPr>
        <w:spacing w:after="0"/>
        <w:jc w:val="both"/>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Objective</w:t>
      </w:r>
    </w:p>
    <w:p w14:paraId="02ED64D9" w14:textId="77777777" w:rsidR="003A662D" w:rsidRPr="00AE1E2A" w:rsidRDefault="003A662D" w:rsidP="003A662D">
      <w:pPr>
        <w:spacing w:after="0"/>
        <w:jc w:val="both"/>
        <w:rPr>
          <w:rFonts w:ascii="Arial" w:hAnsi="Arial" w:cs="Arial"/>
          <w:sz w:val="24"/>
          <w:szCs w:val="24"/>
        </w:rPr>
      </w:pPr>
    </w:p>
    <w:p w14:paraId="68429B48" w14:textId="77777777" w:rsidR="003A662D" w:rsidRPr="00AE1E2A" w:rsidRDefault="003A662D" w:rsidP="003A662D">
      <w:pPr>
        <w:spacing w:after="0"/>
        <w:jc w:val="both"/>
        <w:rPr>
          <w:rFonts w:ascii="Arial" w:hAnsi="Arial" w:cs="Arial"/>
          <w:sz w:val="24"/>
          <w:szCs w:val="24"/>
        </w:rPr>
      </w:pPr>
      <w:r w:rsidRPr="00AE1E2A">
        <w:rPr>
          <w:rFonts w:ascii="Arial" w:hAnsi="Arial" w:cs="Arial"/>
          <w:sz w:val="24"/>
          <w:szCs w:val="24"/>
        </w:rPr>
        <w:t xml:space="preserve">Budget Sub- </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Description</w:t>
      </w:r>
    </w:p>
    <w:p w14:paraId="72308E0D" w14:textId="13A36888" w:rsidR="00375738" w:rsidRPr="006C4774" w:rsidRDefault="00375738" w:rsidP="00375738">
      <w:pPr>
        <w:tabs>
          <w:tab w:val="left" w:pos="540"/>
          <w:tab w:val="left" w:pos="810"/>
        </w:tabs>
        <w:spacing w:after="0" w:line="360" w:lineRule="auto"/>
        <w:rPr>
          <w:rFonts w:ascii="Arial" w:hAnsi="Arial" w:cs="Arial"/>
          <w:sz w:val="24"/>
          <w:szCs w:val="24"/>
        </w:rPr>
      </w:pPr>
      <w:r w:rsidRPr="006C4774">
        <w:rPr>
          <w:rFonts w:ascii="Arial" w:hAnsi="Arial" w:cs="Arial"/>
          <w:sz w:val="24"/>
          <w:szCs w:val="24"/>
        </w:rPr>
        <w:t>The objectives of this sub program are to;</w:t>
      </w:r>
    </w:p>
    <w:p w14:paraId="4BC67538" w14:textId="77777777" w:rsidR="00375738" w:rsidRPr="006C4774" w:rsidRDefault="00375738" w:rsidP="009B3325">
      <w:pPr>
        <w:pStyle w:val="TOC1"/>
        <w:numPr>
          <w:ilvl w:val="0"/>
          <w:numId w:val="22"/>
        </w:numPr>
      </w:pPr>
      <w:r w:rsidRPr="006C4774">
        <w:t>Improve efficiency and effectiveness of transport infrastructure and services</w:t>
      </w:r>
    </w:p>
    <w:p w14:paraId="67493EB6" w14:textId="77777777" w:rsidR="00375738" w:rsidRPr="00B16885" w:rsidRDefault="00375738" w:rsidP="00375738">
      <w:pPr>
        <w:spacing w:after="0"/>
        <w:rPr>
          <w:rFonts w:ascii="Arial" w:hAnsi="Arial" w:cs="Arial"/>
          <w:sz w:val="24"/>
          <w:szCs w:val="24"/>
        </w:rPr>
      </w:pPr>
      <w:r w:rsidRPr="00AE1E2A">
        <w:rPr>
          <w:rFonts w:ascii="Arial" w:hAnsi="Arial" w:cs="Arial"/>
          <w:sz w:val="24"/>
          <w:szCs w:val="24"/>
        </w:rPr>
        <w:t xml:space="preserve">Budget Sub- </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Description</w:t>
      </w:r>
    </w:p>
    <w:p w14:paraId="7FF7AAE6" w14:textId="77777777" w:rsidR="00375738" w:rsidRPr="006C4774" w:rsidRDefault="00375738" w:rsidP="00375738">
      <w:pPr>
        <w:tabs>
          <w:tab w:val="left" w:pos="540"/>
          <w:tab w:val="left" w:pos="810"/>
        </w:tabs>
        <w:spacing w:after="0" w:line="360" w:lineRule="auto"/>
        <w:rPr>
          <w:rFonts w:ascii="Arial" w:hAnsi="Arial" w:cs="Arial"/>
          <w:sz w:val="24"/>
          <w:szCs w:val="24"/>
        </w:rPr>
      </w:pPr>
      <w:r w:rsidRPr="006C4774">
        <w:rPr>
          <w:rFonts w:ascii="Arial" w:hAnsi="Arial" w:cs="Arial"/>
          <w:sz w:val="24"/>
          <w:szCs w:val="24"/>
        </w:rPr>
        <w:t>This Sub-</w:t>
      </w:r>
      <w:proofErr w:type="spellStart"/>
      <w:r w:rsidRPr="006C4774">
        <w:rPr>
          <w:rFonts w:ascii="Arial" w:hAnsi="Arial" w:cs="Arial"/>
          <w:sz w:val="24"/>
          <w:szCs w:val="24"/>
        </w:rPr>
        <w:t>Programme</w:t>
      </w:r>
      <w:proofErr w:type="spellEnd"/>
      <w:r w:rsidRPr="006C4774">
        <w:rPr>
          <w:rFonts w:ascii="Arial" w:hAnsi="Arial" w:cs="Arial"/>
          <w:sz w:val="24"/>
          <w:szCs w:val="24"/>
        </w:rPr>
        <w:t xml:space="preserve"> ensures the provision of good and accessible roads as well as the management of existing roads in the metropolis. The activities undertaken through this sub </w:t>
      </w:r>
      <w:proofErr w:type="spellStart"/>
      <w:r w:rsidRPr="006C4774">
        <w:rPr>
          <w:rFonts w:ascii="Arial" w:hAnsi="Arial" w:cs="Arial"/>
          <w:sz w:val="24"/>
          <w:szCs w:val="24"/>
        </w:rPr>
        <w:t>progamme</w:t>
      </w:r>
      <w:proofErr w:type="spellEnd"/>
      <w:r w:rsidRPr="006C4774">
        <w:rPr>
          <w:rFonts w:ascii="Arial" w:hAnsi="Arial" w:cs="Arial"/>
          <w:sz w:val="24"/>
          <w:szCs w:val="24"/>
        </w:rPr>
        <w:t xml:space="preserve"> include the construction and maintenance of roads, storm drains, bridges and culverts. </w:t>
      </w:r>
    </w:p>
    <w:p w14:paraId="5B643124" w14:textId="185AB0C3" w:rsidR="00375738" w:rsidRPr="006C4774" w:rsidRDefault="00375738" w:rsidP="00375738">
      <w:pPr>
        <w:tabs>
          <w:tab w:val="left" w:pos="540"/>
          <w:tab w:val="left" w:pos="810"/>
        </w:tabs>
        <w:spacing w:line="360" w:lineRule="auto"/>
        <w:rPr>
          <w:rFonts w:ascii="Arial" w:hAnsi="Arial" w:cs="Arial"/>
          <w:sz w:val="24"/>
          <w:szCs w:val="24"/>
        </w:rPr>
      </w:pPr>
      <w:r w:rsidRPr="006C4774">
        <w:rPr>
          <w:rFonts w:ascii="Arial" w:hAnsi="Arial" w:cs="Arial"/>
          <w:sz w:val="24"/>
          <w:szCs w:val="24"/>
        </w:rPr>
        <w:t xml:space="preserve">With </w:t>
      </w:r>
      <w:r w:rsidRPr="001C1034">
        <w:rPr>
          <w:rFonts w:ascii="Arial" w:hAnsi="Arial" w:cs="Arial"/>
          <w:sz w:val="24"/>
          <w:szCs w:val="24"/>
        </w:rPr>
        <w:t>a staff strength of nine (</w:t>
      </w:r>
      <w:r w:rsidR="001C1034">
        <w:rPr>
          <w:rFonts w:ascii="Arial" w:hAnsi="Arial" w:cs="Arial"/>
          <w:sz w:val="24"/>
          <w:szCs w:val="24"/>
        </w:rPr>
        <w:t>9</w:t>
      </w:r>
      <w:r w:rsidRPr="001C1034">
        <w:rPr>
          <w:rFonts w:ascii="Arial" w:hAnsi="Arial" w:cs="Arial"/>
          <w:sz w:val="24"/>
          <w:szCs w:val="24"/>
        </w:rPr>
        <w:t>), this</w:t>
      </w:r>
      <w:r w:rsidRPr="006C4774">
        <w:rPr>
          <w:rFonts w:ascii="Arial" w:hAnsi="Arial" w:cs="Arial"/>
          <w:sz w:val="24"/>
          <w:szCs w:val="24"/>
        </w:rPr>
        <w:t xml:space="preserve"> sub </w:t>
      </w:r>
      <w:proofErr w:type="spellStart"/>
      <w:r w:rsidRPr="006C4774">
        <w:rPr>
          <w:rFonts w:ascii="Arial" w:hAnsi="Arial" w:cs="Arial"/>
          <w:sz w:val="24"/>
          <w:szCs w:val="24"/>
        </w:rPr>
        <w:t>programme</w:t>
      </w:r>
      <w:proofErr w:type="spellEnd"/>
      <w:r w:rsidRPr="006C4774">
        <w:rPr>
          <w:rFonts w:ascii="Arial" w:hAnsi="Arial" w:cs="Arial"/>
          <w:sz w:val="24"/>
          <w:szCs w:val="24"/>
        </w:rPr>
        <w:t xml:space="preserve"> is carried out by the Department of Urban Roads of the Assembly.</w:t>
      </w:r>
    </w:p>
    <w:p w14:paraId="2DBE0806" w14:textId="77777777" w:rsidR="00375738" w:rsidRPr="006C4774" w:rsidRDefault="00375738" w:rsidP="00375738">
      <w:pPr>
        <w:tabs>
          <w:tab w:val="left" w:pos="540"/>
          <w:tab w:val="left" w:pos="810"/>
        </w:tabs>
        <w:spacing w:line="360" w:lineRule="auto"/>
        <w:rPr>
          <w:rFonts w:ascii="Arial" w:hAnsi="Arial" w:cs="Arial"/>
          <w:sz w:val="24"/>
          <w:szCs w:val="24"/>
        </w:rPr>
      </w:pPr>
      <w:r w:rsidRPr="006C4774">
        <w:rPr>
          <w:rFonts w:ascii="Arial" w:hAnsi="Arial" w:cs="Arial"/>
          <w:sz w:val="24"/>
          <w:szCs w:val="24"/>
        </w:rPr>
        <w:t xml:space="preserve">The sources of funds for this sub </w:t>
      </w:r>
      <w:proofErr w:type="spellStart"/>
      <w:r w:rsidRPr="006C4774">
        <w:rPr>
          <w:rFonts w:ascii="Arial" w:hAnsi="Arial" w:cs="Arial"/>
          <w:sz w:val="24"/>
          <w:szCs w:val="24"/>
        </w:rPr>
        <w:t>programme</w:t>
      </w:r>
      <w:proofErr w:type="spellEnd"/>
      <w:r w:rsidRPr="006C4774">
        <w:rPr>
          <w:rFonts w:ascii="Arial" w:hAnsi="Arial" w:cs="Arial"/>
          <w:sz w:val="24"/>
          <w:szCs w:val="24"/>
        </w:rPr>
        <w:t xml:space="preserve"> are; Internally Generated Fund, Central Government Transfers, </w:t>
      </w:r>
      <w:r>
        <w:rPr>
          <w:rFonts w:ascii="Arial" w:hAnsi="Arial" w:cs="Arial"/>
          <w:sz w:val="24"/>
          <w:szCs w:val="24"/>
        </w:rPr>
        <w:t>District Assembly</w:t>
      </w:r>
      <w:r w:rsidRPr="006C4774">
        <w:rPr>
          <w:rFonts w:ascii="Arial" w:hAnsi="Arial" w:cs="Arial"/>
          <w:sz w:val="24"/>
          <w:szCs w:val="24"/>
        </w:rPr>
        <w:t xml:space="preserve"> Common Fund, </w:t>
      </w:r>
      <w:r>
        <w:rPr>
          <w:rFonts w:ascii="Arial" w:hAnsi="Arial" w:cs="Arial"/>
          <w:sz w:val="24"/>
          <w:szCs w:val="24"/>
        </w:rPr>
        <w:t>District</w:t>
      </w:r>
      <w:r w:rsidRPr="006C4774">
        <w:rPr>
          <w:rFonts w:ascii="Arial" w:hAnsi="Arial" w:cs="Arial"/>
          <w:sz w:val="24"/>
          <w:szCs w:val="24"/>
        </w:rPr>
        <w:t xml:space="preserve"> Development and Road Fund. The challenges that underpin this sub </w:t>
      </w:r>
      <w:proofErr w:type="spellStart"/>
      <w:r w:rsidRPr="006C4774">
        <w:rPr>
          <w:rFonts w:ascii="Arial" w:hAnsi="Arial" w:cs="Arial"/>
          <w:sz w:val="24"/>
          <w:szCs w:val="24"/>
        </w:rPr>
        <w:t>programme</w:t>
      </w:r>
      <w:proofErr w:type="spellEnd"/>
      <w:r w:rsidRPr="006C4774">
        <w:rPr>
          <w:rFonts w:ascii="Arial" w:hAnsi="Arial" w:cs="Arial"/>
          <w:sz w:val="24"/>
          <w:szCs w:val="24"/>
        </w:rPr>
        <w:t xml:space="preserve"> are inadequate funds, unreliable climatic condition and external interference from the public. </w:t>
      </w:r>
    </w:p>
    <w:p w14:paraId="26D60DD0" w14:textId="3E9CC756" w:rsidR="003A662D" w:rsidRPr="00AE1E2A" w:rsidRDefault="00375738" w:rsidP="00375738">
      <w:pPr>
        <w:tabs>
          <w:tab w:val="left" w:pos="540"/>
          <w:tab w:val="left" w:pos="810"/>
        </w:tabs>
        <w:spacing w:line="360" w:lineRule="auto"/>
        <w:rPr>
          <w:rFonts w:ascii="Arial" w:hAnsi="Arial" w:cs="Arial"/>
          <w:sz w:val="24"/>
          <w:szCs w:val="24"/>
        </w:rPr>
      </w:pPr>
      <w:r w:rsidRPr="006C4774">
        <w:rPr>
          <w:rFonts w:ascii="Arial" w:hAnsi="Arial" w:cs="Arial"/>
          <w:sz w:val="24"/>
          <w:szCs w:val="24"/>
        </w:rPr>
        <w:t xml:space="preserve">The Drivers, Property owners, traders, vehicles and car owners, institutions and general public are the beneficiaries of this sub </w:t>
      </w:r>
      <w:proofErr w:type="spellStart"/>
      <w:r w:rsidRPr="006C4774">
        <w:rPr>
          <w:rFonts w:ascii="Arial" w:hAnsi="Arial" w:cs="Arial"/>
          <w:sz w:val="24"/>
          <w:szCs w:val="24"/>
        </w:rPr>
        <w:t>programme</w:t>
      </w:r>
      <w:proofErr w:type="spellEnd"/>
      <w:r w:rsidRPr="006C4774">
        <w:rPr>
          <w:rFonts w:ascii="Arial" w:hAnsi="Arial" w:cs="Arial"/>
          <w:sz w:val="24"/>
          <w:szCs w:val="24"/>
        </w:rPr>
        <w:t>.</w:t>
      </w:r>
    </w:p>
    <w:p w14:paraId="378A94BE" w14:textId="2F20E1A8" w:rsidR="003A662D" w:rsidRDefault="003A662D" w:rsidP="003A662D">
      <w:pPr>
        <w:spacing w:after="0"/>
        <w:rPr>
          <w:rFonts w:ascii="Arial" w:hAnsi="Arial" w:cs="Arial"/>
          <w:b/>
        </w:rPr>
      </w:pPr>
      <w:r w:rsidRPr="00AE1E2A">
        <w:rPr>
          <w:rFonts w:ascii="Arial" w:hAnsi="Arial" w:cs="Arial"/>
          <w:b/>
        </w:rPr>
        <w:t xml:space="preserve">Table </w:t>
      </w:r>
      <w:r w:rsidR="000C02C9">
        <w:rPr>
          <w:rFonts w:ascii="Arial" w:hAnsi="Arial" w:cs="Arial"/>
          <w:b/>
        </w:rPr>
        <w:t>31</w:t>
      </w:r>
      <w:r w:rsidRPr="00AE1E2A">
        <w:rPr>
          <w:rFonts w:ascii="Arial" w:hAnsi="Arial" w:cs="Arial"/>
          <w:b/>
        </w:rPr>
        <w:t>: Budget Sub-</w:t>
      </w:r>
      <w:proofErr w:type="spellStart"/>
      <w:r w:rsidRPr="00AE1E2A">
        <w:rPr>
          <w:rFonts w:ascii="Arial" w:hAnsi="Arial" w:cs="Arial"/>
          <w:b/>
        </w:rPr>
        <w:t>Programme</w:t>
      </w:r>
      <w:proofErr w:type="spellEnd"/>
      <w:r w:rsidRPr="00AE1E2A">
        <w:rPr>
          <w:rFonts w:ascii="Arial" w:hAnsi="Arial" w:cs="Arial"/>
          <w:b/>
        </w:rPr>
        <w:t xml:space="preserve"> Results Statement</w:t>
      </w:r>
    </w:p>
    <w:p w14:paraId="1B7DBF01" w14:textId="376230F9" w:rsidR="00375738" w:rsidRPr="00375738" w:rsidRDefault="00375738" w:rsidP="00375738">
      <w:pPr>
        <w:spacing w:line="360" w:lineRule="auto"/>
        <w:rPr>
          <w:rFonts w:ascii="Arial" w:hAnsi="Arial" w:cs="Arial"/>
          <w:sz w:val="24"/>
          <w:szCs w:val="24"/>
        </w:rPr>
      </w:pPr>
      <w:r w:rsidRPr="009F43BD">
        <w:rPr>
          <w:rFonts w:ascii="Arial" w:hAnsi="Arial" w:cs="Arial"/>
          <w:sz w:val="24"/>
          <w:szCs w:val="24"/>
        </w:rPr>
        <w:t xml:space="preserve">The table indicates the main outputs, its indicators and projections by which the Assembly measures the performance of the sub </w:t>
      </w:r>
      <w:proofErr w:type="spellStart"/>
      <w:r w:rsidRPr="009F43BD">
        <w:rPr>
          <w:rFonts w:ascii="Arial" w:hAnsi="Arial" w:cs="Arial"/>
          <w:sz w:val="24"/>
          <w:szCs w:val="24"/>
        </w:rPr>
        <w:t>programme</w:t>
      </w:r>
      <w:proofErr w:type="spellEnd"/>
      <w:r w:rsidRPr="009F43BD">
        <w:rPr>
          <w:rFonts w:ascii="Arial" w:hAnsi="Arial" w:cs="Arial"/>
          <w:sz w:val="24"/>
          <w:szCs w:val="24"/>
        </w:rPr>
        <w:t>;</w:t>
      </w:r>
    </w:p>
    <w:tbl>
      <w:tblPr>
        <w:tblStyle w:val="TableGrid"/>
        <w:tblW w:w="5000" w:type="pct"/>
        <w:tblLook w:val="04A0" w:firstRow="1" w:lastRow="0" w:firstColumn="1" w:lastColumn="0" w:noHBand="0" w:noVBand="1"/>
      </w:tblPr>
      <w:tblGrid>
        <w:gridCol w:w="1615"/>
        <w:gridCol w:w="1728"/>
        <w:gridCol w:w="965"/>
        <w:gridCol w:w="1250"/>
        <w:gridCol w:w="948"/>
        <w:gridCol w:w="948"/>
        <w:gridCol w:w="948"/>
        <w:gridCol w:w="948"/>
      </w:tblGrid>
      <w:tr w:rsidR="003A662D" w:rsidRPr="007A25DF" w14:paraId="069F1106" w14:textId="77777777" w:rsidTr="001C1034">
        <w:trPr>
          <w:trHeight w:val="416"/>
        </w:trPr>
        <w:tc>
          <w:tcPr>
            <w:tcW w:w="864" w:type="pct"/>
          </w:tcPr>
          <w:p w14:paraId="5A79136A"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Main Outputs</w:t>
            </w:r>
          </w:p>
        </w:tc>
        <w:tc>
          <w:tcPr>
            <w:tcW w:w="924" w:type="pct"/>
          </w:tcPr>
          <w:p w14:paraId="71EAB3E7"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Output Indicators</w:t>
            </w:r>
          </w:p>
        </w:tc>
        <w:tc>
          <w:tcPr>
            <w:tcW w:w="1184" w:type="pct"/>
            <w:gridSpan w:val="2"/>
          </w:tcPr>
          <w:p w14:paraId="5404A26C"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Past Years</w:t>
            </w:r>
          </w:p>
        </w:tc>
        <w:tc>
          <w:tcPr>
            <w:tcW w:w="2028" w:type="pct"/>
            <w:gridSpan w:val="4"/>
          </w:tcPr>
          <w:p w14:paraId="50D7ECAA"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Projections</w:t>
            </w:r>
          </w:p>
        </w:tc>
      </w:tr>
      <w:tr w:rsidR="003A662D" w:rsidRPr="007A25DF" w14:paraId="2DF27E7A" w14:textId="77777777" w:rsidTr="001C1034">
        <w:trPr>
          <w:trHeight w:val="539"/>
        </w:trPr>
        <w:tc>
          <w:tcPr>
            <w:tcW w:w="864" w:type="pct"/>
          </w:tcPr>
          <w:p w14:paraId="1F5CCFCD" w14:textId="77777777" w:rsidR="003A662D" w:rsidRPr="007A25DF" w:rsidRDefault="003A662D" w:rsidP="004D56A3">
            <w:pPr>
              <w:pStyle w:val="ListParagraph"/>
              <w:spacing w:line="240" w:lineRule="auto"/>
              <w:ind w:left="0"/>
              <w:jc w:val="center"/>
              <w:rPr>
                <w:rFonts w:ascii="Arial" w:hAnsi="Arial" w:cs="Arial"/>
                <w:b/>
                <w:sz w:val="20"/>
                <w:szCs w:val="20"/>
              </w:rPr>
            </w:pPr>
          </w:p>
        </w:tc>
        <w:tc>
          <w:tcPr>
            <w:tcW w:w="924" w:type="pct"/>
          </w:tcPr>
          <w:p w14:paraId="469C9CED" w14:textId="77777777" w:rsidR="003A662D" w:rsidRPr="007A25DF" w:rsidRDefault="003A662D" w:rsidP="004D56A3">
            <w:pPr>
              <w:pStyle w:val="ListParagraph"/>
              <w:spacing w:line="240" w:lineRule="auto"/>
              <w:ind w:left="0"/>
              <w:jc w:val="center"/>
              <w:rPr>
                <w:rFonts w:ascii="Arial" w:hAnsi="Arial" w:cs="Arial"/>
                <w:b/>
                <w:sz w:val="20"/>
                <w:szCs w:val="20"/>
              </w:rPr>
            </w:pPr>
          </w:p>
        </w:tc>
        <w:tc>
          <w:tcPr>
            <w:tcW w:w="516" w:type="pct"/>
          </w:tcPr>
          <w:p w14:paraId="013D0572" w14:textId="7BBAEFE2" w:rsidR="003A662D" w:rsidRPr="007A25DF" w:rsidRDefault="005801A7" w:rsidP="004D56A3">
            <w:pPr>
              <w:pStyle w:val="ListParagraph"/>
              <w:spacing w:line="240" w:lineRule="auto"/>
              <w:ind w:left="0"/>
              <w:jc w:val="center"/>
              <w:rPr>
                <w:rFonts w:ascii="Arial" w:hAnsi="Arial" w:cs="Arial"/>
                <w:b/>
                <w:sz w:val="20"/>
                <w:szCs w:val="20"/>
              </w:rPr>
            </w:pPr>
            <w:r>
              <w:rPr>
                <w:rFonts w:ascii="Arial" w:hAnsi="Arial" w:cs="Arial"/>
                <w:b/>
                <w:sz w:val="20"/>
                <w:szCs w:val="20"/>
              </w:rPr>
              <w:t>2023</w:t>
            </w:r>
          </w:p>
        </w:tc>
        <w:tc>
          <w:tcPr>
            <w:tcW w:w="668" w:type="pct"/>
          </w:tcPr>
          <w:p w14:paraId="1D06959F" w14:textId="23F7FCE8"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2024</w:t>
            </w:r>
            <w:r w:rsidR="003A662D" w:rsidRPr="007A25DF">
              <w:rPr>
                <w:rFonts w:ascii="Arial" w:hAnsi="Arial" w:cs="Arial"/>
                <w:b/>
                <w:sz w:val="20"/>
                <w:szCs w:val="20"/>
              </w:rPr>
              <w:t xml:space="preserve"> as at </w:t>
            </w:r>
            <w:r w:rsidR="0081685E">
              <w:rPr>
                <w:rFonts w:ascii="Arial" w:hAnsi="Arial" w:cs="Arial"/>
                <w:b/>
                <w:sz w:val="20"/>
                <w:szCs w:val="20"/>
              </w:rPr>
              <w:t>September</w:t>
            </w:r>
          </w:p>
        </w:tc>
        <w:tc>
          <w:tcPr>
            <w:tcW w:w="507" w:type="pct"/>
          </w:tcPr>
          <w:p w14:paraId="20A6B8E0" w14:textId="632E1D75"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2025</w:t>
            </w:r>
          </w:p>
        </w:tc>
        <w:tc>
          <w:tcPr>
            <w:tcW w:w="507" w:type="pct"/>
          </w:tcPr>
          <w:p w14:paraId="370F2CA0" w14:textId="02EAFF22" w:rsidR="003A662D" w:rsidRPr="007A25DF" w:rsidRDefault="000C37AF" w:rsidP="004D56A3">
            <w:pPr>
              <w:pStyle w:val="ListParagraph"/>
              <w:spacing w:line="240" w:lineRule="auto"/>
              <w:ind w:left="0"/>
              <w:jc w:val="center"/>
              <w:rPr>
                <w:rFonts w:ascii="Arial" w:hAnsi="Arial" w:cs="Arial"/>
                <w:b/>
                <w:sz w:val="20"/>
                <w:szCs w:val="20"/>
              </w:rPr>
            </w:pPr>
            <w:r>
              <w:rPr>
                <w:rFonts w:ascii="Arial" w:hAnsi="Arial" w:cs="Arial"/>
                <w:b/>
                <w:sz w:val="20"/>
                <w:szCs w:val="20"/>
              </w:rPr>
              <w:t>2026</w:t>
            </w:r>
          </w:p>
        </w:tc>
        <w:tc>
          <w:tcPr>
            <w:tcW w:w="507" w:type="pct"/>
          </w:tcPr>
          <w:p w14:paraId="5C2FBDA5" w14:textId="69F4845C"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2027</w:t>
            </w:r>
          </w:p>
        </w:tc>
        <w:tc>
          <w:tcPr>
            <w:tcW w:w="507" w:type="pct"/>
          </w:tcPr>
          <w:p w14:paraId="2E8B3810" w14:textId="10C36B32"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2028</w:t>
            </w:r>
          </w:p>
        </w:tc>
      </w:tr>
      <w:tr w:rsidR="001C1034" w:rsidRPr="007A25DF" w14:paraId="11994230" w14:textId="77777777" w:rsidTr="001C1034">
        <w:trPr>
          <w:trHeight w:val="202"/>
        </w:trPr>
        <w:tc>
          <w:tcPr>
            <w:tcW w:w="864" w:type="pct"/>
            <w:vAlign w:val="center"/>
          </w:tcPr>
          <w:p w14:paraId="4AEADECB" w14:textId="3AFD7B78" w:rsidR="001C1034" w:rsidRPr="009B3325" w:rsidRDefault="001C1034" w:rsidP="001C1034">
            <w:pPr>
              <w:pStyle w:val="ListParagraph"/>
              <w:spacing w:line="240" w:lineRule="auto"/>
              <w:ind w:left="0"/>
              <w:rPr>
                <w:rFonts w:ascii="Arial" w:hAnsi="Arial" w:cs="Arial"/>
                <w:sz w:val="20"/>
                <w:szCs w:val="20"/>
              </w:rPr>
            </w:pPr>
            <w:r w:rsidRPr="009B3325">
              <w:rPr>
                <w:rFonts w:ascii="Arial" w:hAnsi="Arial" w:cs="Arial"/>
                <w:sz w:val="20"/>
                <w:szCs w:val="20"/>
              </w:rPr>
              <w:t>Maintenance of Roads</w:t>
            </w:r>
          </w:p>
        </w:tc>
        <w:tc>
          <w:tcPr>
            <w:tcW w:w="924" w:type="pct"/>
            <w:vAlign w:val="center"/>
          </w:tcPr>
          <w:p w14:paraId="2F71EEBC" w14:textId="29766CE8" w:rsidR="001C1034" w:rsidRPr="009B3325" w:rsidRDefault="001C1034" w:rsidP="001C1034">
            <w:pPr>
              <w:pStyle w:val="ListParagraph"/>
              <w:spacing w:line="240" w:lineRule="auto"/>
              <w:ind w:left="0"/>
              <w:rPr>
                <w:rFonts w:ascii="Arial" w:hAnsi="Arial" w:cs="Arial"/>
                <w:sz w:val="20"/>
                <w:szCs w:val="20"/>
              </w:rPr>
            </w:pPr>
            <w:r w:rsidRPr="009B3325">
              <w:rPr>
                <w:rFonts w:ascii="Arial" w:hAnsi="Arial" w:cs="Arial"/>
                <w:sz w:val="20"/>
                <w:szCs w:val="20"/>
              </w:rPr>
              <w:t xml:space="preserve">Kilometre of roads improved </w:t>
            </w:r>
          </w:p>
        </w:tc>
        <w:tc>
          <w:tcPr>
            <w:tcW w:w="516" w:type="pct"/>
            <w:vAlign w:val="center"/>
          </w:tcPr>
          <w:p w14:paraId="40E065BC" w14:textId="3F3CD09B" w:rsidR="001C1034" w:rsidRPr="009B3325" w:rsidRDefault="001C1034" w:rsidP="001C1034">
            <w:pPr>
              <w:pStyle w:val="ListParagraph"/>
              <w:spacing w:line="240" w:lineRule="auto"/>
              <w:ind w:left="0"/>
              <w:jc w:val="center"/>
              <w:rPr>
                <w:rFonts w:ascii="Arial" w:hAnsi="Arial" w:cs="Arial"/>
                <w:sz w:val="20"/>
                <w:szCs w:val="20"/>
              </w:rPr>
            </w:pPr>
            <w:r w:rsidRPr="009B3325">
              <w:rPr>
                <w:rFonts w:ascii="Arial" w:hAnsi="Arial" w:cs="Arial"/>
                <w:sz w:val="20"/>
                <w:szCs w:val="20"/>
              </w:rPr>
              <w:t>0</w:t>
            </w:r>
          </w:p>
        </w:tc>
        <w:tc>
          <w:tcPr>
            <w:tcW w:w="668" w:type="pct"/>
            <w:vAlign w:val="center"/>
          </w:tcPr>
          <w:p w14:paraId="7BABA30D" w14:textId="6B21D34A" w:rsidR="001C1034" w:rsidRPr="009B3325" w:rsidRDefault="009B3325" w:rsidP="001C1034">
            <w:pPr>
              <w:pStyle w:val="ListParagraph"/>
              <w:spacing w:line="240" w:lineRule="auto"/>
              <w:ind w:left="0"/>
              <w:jc w:val="center"/>
              <w:rPr>
                <w:rFonts w:ascii="Arial" w:hAnsi="Arial" w:cs="Arial"/>
                <w:sz w:val="20"/>
                <w:szCs w:val="20"/>
              </w:rPr>
            </w:pPr>
            <w:r w:rsidRPr="009B3325">
              <w:rPr>
                <w:rFonts w:ascii="Arial" w:hAnsi="Arial" w:cs="Arial"/>
                <w:sz w:val="20"/>
                <w:szCs w:val="20"/>
              </w:rPr>
              <w:t>0</w:t>
            </w:r>
          </w:p>
        </w:tc>
        <w:tc>
          <w:tcPr>
            <w:tcW w:w="507" w:type="pct"/>
            <w:vAlign w:val="center"/>
          </w:tcPr>
          <w:p w14:paraId="029B2E0D" w14:textId="0CD72A1A" w:rsidR="001C1034" w:rsidRPr="009B3325" w:rsidRDefault="001C1034" w:rsidP="001C1034">
            <w:pPr>
              <w:pStyle w:val="ListParagraph"/>
              <w:spacing w:line="240" w:lineRule="auto"/>
              <w:ind w:left="0"/>
              <w:jc w:val="center"/>
              <w:rPr>
                <w:rFonts w:ascii="Arial" w:hAnsi="Arial" w:cs="Arial"/>
                <w:sz w:val="20"/>
                <w:szCs w:val="20"/>
              </w:rPr>
            </w:pPr>
            <w:r w:rsidRPr="009B3325">
              <w:rPr>
                <w:rFonts w:ascii="Arial" w:hAnsi="Arial" w:cs="Arial"/>
                <w:sz w:val="20"/>
                <w:szCs w:val="20"/>
              </w:rPr>
              <w:t>50</w:t>
            </w:r>
          </w:p>
        </w:tc>
        <w:tc>
          <w:tcPr>
            <w:tcW w:w="507" w:type="pct"/>
            <w:vAlign w:val="center"/>
          </w:tcPr>
          <w:p w14:paraId="164253CF" w14:textId="3576EC75" w:rsidR="001C1034" w:rsidRPr="009B3325" w:rsidRDefault="001C1034" w:rsidP="001C1034">
            <w:pPr>
              <w:pStyle w:val="ListParagraph"/>
              <w:spacing w:line="240" w:lineRule="auto"/>
              <w:ind w:left="0"/>
              <w:jc w:val="center"/>
              <w:rPr>
                <w:rFonts w:ascii="Arial" w:hAnsi="Arial" w:cs="Arial"/>
                <w:sz w:val="20"/>
                <w:szCs w:val="20"/>
              </w:rPr>
            </w:pPr>
            <w:r w:rsidRPr="009B3325">
              <w:rPr>
                <w:rFonts w:ascii="Arial" w:hAnsi="Arial" w:cs="Arial"/>
                <w:sz w:val="20"/>
                <w:szCs w:val="20"/>
              </w:rPr>
              <w:t>50</w:t>
            </w:r>
          </w:p>
        </w:tc>
        <w:tc>
          <w:tcPr>
            <w:tcW w:w="507" w:type="pct"/>
            <w:vAlign w:val="center"/>
          </w:tcPr>
          <w:p w14:paraId="0995F0B1" w14:textId="2E5A0325" w:rsidR="001C1034" w:rsidRPr="009B3325" w:rsidRDefault="001C1034" w:rsidP="001C1034">
            <w:pPr>
              <w:pStyle w:val="ListParagraph"/>
              <w:spacing w:line="240" w:lineRule="auto"/>
              <w:ind w:left="0"/>
              <w:jc w:val="center"/>
              <w:rPr>
                <w:rFonts w:ascii="Arial" w:hAnsi="Arial" w:cs="Arial"/>
                <w:sz w:val="20"/>
                <w:szCs w:val="20"/>
              </w:rPr>
            </w:pPr>
            <w:r w:rsidRPr="009B3325">
              <w:rPr>
                <w:rFonts w:ascii="Arial" w:hAnsi="Arial" w:cs="Arial"/>
                <w:sz w:val="20"/>
                <w:szCs w:val="20"/>
              </w:rPr>
              <w:t>50</w:t>
            </w:r>
          </w:p>
        </w:tc>
        <w:tc>
          <w:tcPr>
            <w:tcW w:w="507" w:type="pct"/>
            <w:vAlign w:val="center"/>
          </w:tcPr>
          <w:p w14:paraId="583F5B2A" w14:textId="4E377696" w:rsidR="001C1034" w:rsidRPr="009B3325" w:rsidRDefault="001C1034" w:rsidP="001C1034">
            <w:pPr>
              <w:pStyle w:val="ListParagraph"/>
              <w:spacing w:line="240" w:lineRule="auto"/>
              <w:ind w:left="0"/>
              <w:jc w:val="center"/>
              <w:rPr>
                <w:rFonts w:ascii="Arial" w:hAnsi="Arial" w:cs="Arial"/>
                <w:sz w:val="20"/>
                <w:szCs w:val="20"/>
              </w:rPr>
            </w:pPr>
            <w:r w:rsidRPr="009B3325">
              <w:rPr>
                <w:rFonts w:ascii="Arial" w:hAnsi="Arial" w:cs="Arial"/>
                <w:sz w:val="20"/>
                <w:szCs w:val="20"/>
              </w:rPr>
              <w:t>50</w:t>
            </w:r>
          </w:p>
        </w:tc>
      </w:tr>
      <w:tr w:rsidR="001C1034" w:rsidRPr="007A25DF" w14:paraId="7318C642" w14:textId="77777777" w:rsidTr="001C1034">
        <w:trPr>
          <w:trHeight w:val="213"/>
        </w:trPr>
        <w:tc>
          <w:tcPr>
            <w:tcW w:w="864" w:type="pct"/>
            <w:vAlign w:val="center"/>
          </w:tcPr>
          <w:p w14:paraId="3F8CDC71" w14:textId="40CD31A8" w:rsidR="001C1034" w:rsidRPr="009B3325" w:rsidRDefault="001C1034" w:rsidP="001C1034">
            <w:pPr>
              <w:pStyle w:val="ListParagraph"/>
              <w:spacing w:line="240" w:lineRule="auto"/>
              <w:ind w:left="0"/>
              <w:rPr>
                <w:rFonts w:ascii="Arial" w:hAnsi="Arial" w:cs="Arial"/>
                <w:sz w:val="20"/>
                <w:szCs w:val="20"/>
              </w:rPr>
            </w:pPr>
            <w:r w:rsidRPr="009B3325">
              <w:rPr>
                <w:rFonts w:ascii="Arial" w:hAnsi="Arial" w:cs="Arial"/>
                <w:sz w:val="20"/>
                <w:szCs w:val="20"/>
              </w:rPr>
              <w:t xml:space="preserve">Footbridges constructed </w:t>
            </w:r>
          </w:p>
        </w:tc>
        <w:tc>
          <w:tcPr>
            <w:tcW w:w="924" w:type="pct"/>
            <w:vAlign w:val="center"/>
          </w:tcPr>
          <w:p w14:paraId="19F1ACF3" w14:textId="1AF6D9B8" w:rsidR="001C1034" w:rsidRPr="009B3325" w:rsidRDefault="001C1034" w:rsidP="001C1034">
            <w:pPr>
              <w:pStyle w:val="ListParagraph"/>
              <w:spacing w:line="240" w:lineRule="auto"/>
              <w:ind w:left="0"/>
              <w:rPr>
                <w:rFonts w:ascii="Arial" w:hAnsi="Arial" w:cs="Arial"/>
                <w:sz w:val="20"/>
                <w:szCs w:val="20"/>
              </w:rPr>
            </w:pPr>
            <w:r w:rsidRPr="009B3325">
              <w:rPr>
                <w:rFonts w:ascii="Arial" w:hAnsi="Arial" w:cs="Arial"/>
                <w:sz w:val="20"/>
                <w:szCs w:val="20"/>
              </w:rPr>
              <w:t xml:space="preserve">Number of footbridges constructed </w:t>
            </w:r>
          </w:p>
        </w:tc>
        <w:tc>
          <w:tcPr>
            <w:tcW w:w="516" w:type="pct"/>
            <w:vAlign w:val="center"/>
          </w:tcPr>
          <w:p w14:paraId="6784AE35" w14:textId="1F3A4F82" w:rsidR="001C1034" w:rsidRPr="009B3325" w:rsidRDefault="001C1034" w:rsidP="001C1034">
            <w:pPr>
              <w:pStyle w:val="ListParagraph"/>
              <w:spacing w:line="240" w:lineRule="auto"/>
              <w:ind w:left="0"/>
              <w:jc w:val="center"/>
              <w:rPr>
                <w:rFonts w:ascii="Arial" w:hAnsi="Arial" w:cs="Arial"/>
                <w:sz w:val="20"/>
                <w:szCs w:val="20"/>
              </w:rPr>
            </w:pPr>
            <w:r w:rsidRPr="009B3325">
              <w:rPr>
                <w:rFonts w:ascii="Arial" w:hAnsi="Arial" w:cs="Arial"/>
                <w:sz w:val="20"/>
                <w:szCs w:val="20"/>
              </w:rPr>
              <w:t>2</w:t>
            </w:r>
          </w:p>
        </w:tc>
        <w:tc>
          <w:tcPr>
            <w:tcW w:w="668" w:type="pct"/>
            <w:vAlign w:val="center"/>
          </w:tcPr>
          <w:p w14:paraId="681C0F7A" w14:textId="43E1CD6F" w:rsidR="001C1034" w:rsidRPr="009B3325" w:rsidRDefault="001C1034" w:rsidP="001C1034">
            <w:pPr>
              <w:pStyle w:val="ListParagraph"/>
              <w:spacing w:line="240" w:lineRule="auto"/>
              <w:ind w:left="0"/>
              <w:jc w:val="center"/>
              <w:rPr>
                <w:rFonts w:ascii="Arial" w:hAnsi="Arial" w:cs="Arial"/>
                <w:sz w:val="20"/>
                <w:szCs w:val="20"/>
              </w:rPr>
            </w:pPr>
            <w:r w:rsidRPr="009B3325">
              <w:rPr>
                <w:rFonts w:ascii="Arial" w:hAnsi="Arial" w:cs="Arial"/>
                <w:sz w:val="20"/>
                <w:szCs w:val="20"/>
              </w:rPr>
              <w:t>2</w:t>
            </w:r>
          </w:p>
        </w:tc>
        <w:tc>
          <w:tcPr>
            <w:tcW w:w="507" w:type="pct"/>
            <w:vAlign w:val="center"/>
          </w:tcPr>
          <w:p w14:paraId="178AAE90" w14:textId="41D564E3" w:rsidR="001C1034" w:rsidRPr="009B3325" w:rsidRDefault="001C1034" w:rsidP="001C1034">
            <w:pPr>
              <w:pStyle w:val="ListParagraph"/>
              <w:spacing w:line="240" w:lineRule="auto"/>
              <w:ind w:left="0"/>
              <w:jc w:val="center"/>
              <w:rPr>
                <w:rFonts w:ascii="Arial" w:hAnsi="Arial" w:cs="Arial"/>
                <w:sz w:val="20"/>
                <w:szCs w:val="20"/>
              </w:rPr>
            </w:pPr>
            <w:r w:rsidRPr="009B3325">
              <w:rPr>
                <w:rFonts w:ascii="Arial" w:hAnsi="Arial" w:cs="Arial"/>
                <w:sz w:val="20"/>
                <w:szCs w:val="20"/>
              </w:rPr>
              <w:t>4</w:t>
            </w:r>
          </w:p>
        </w:tc>
        <w:tc>
          <w:tcPr>
            <w:tcW w:w="507" w:type="pct"/>
            <w:vAlign w:val="center"/>
          </w:tcPr>
          <w:p w14:paraId="3E578BBA" w14:textId="4B779F8A" w:rsidR="001C1034" w:rsidRPr="009B3325" w:rsidRDefault="001C1034" w:rsidP="001C1034">
            <w:pPr>
              <w:pStyle w:val="ListParagraph"/>
              <w:spacing w:line="240" w:lineRule="auto"/>
              <w:ind w:left="0"/>
              <w:jc w:val="center"/>
              <w:rPr>
                <w:rFonts w:ascii="Arial" w:hAnsi="Arial" w:cs="Arial"/>
                <w:sz w:val="20"/>
                <w:szCs w:val="20"/>
              </w:rPr>
            </w:pPr>
            <w:r w:rsidRPr="009B3325">
              <w:rPr>
                <w:rFonts w:ascii="Arial" w:hAnsi="Arial" w:cs="Arial"/>
                <w:sz w:val="20"/>
                <w:szCs w:val="20"/>
              </w:rPr>
              <w:t>4</w:t>
            </w:r>
          </w:p>
        </w:tc>
        <w:tc>
          <w:tcPr>
            <w:tcW w:w="507" w:type="pct"/>
            <w:vAlign w:val="center"/>
          </w:tcPr>
          <w:p w14:paraId="3F982800" w14:textId="47304128" w:rsidR="001C1034" w:rsidRPr="009B3325" w:rsidRDefault="001C1034" w:rsidP="001C1034">
            <w:pPr>
              <w:pStyle w:val="ListParagraph"/>
              <w:spacing w:line="240" w:lineRule="auto"/>
              <w:ind w:left="0"/>
              <w:jc w:val="center"/>
              <w:rPr>
                <w:rFonts w:ascii="Arial" w:hAnsi="Arial" w:cs="Arial"/>
                <w:sz w:val="20"/>
                <w:szCs w:val="20"/>
              </w:rPr>
            </w:pPr>
            <w:r w:rsidRPr="009B3325">
              <w:rPr>
                <w:rFonts w:ascii="Arial" w:hAnsi="Arial" w:cs="Arial"/>
                <w:sz w:val="20"/>
                <w:szCs w:val="20"/>
              </w:rPr>
              <w:t>4</w:t>
            </w:r>
          </w:p>
        </w:tc>
        <w:tc>
          <w:tcPr>
            <w:tcW w:w="507" w:type="pct"/>
            <w:vAlign w:val="center"/>
          </w:tcPr>
          <w:p w14:paraId="4B436223" w14:textId="21407513" w:rsidR="001C1034" w:rsidRPr="009B3325" w:rsidRDefault="001C1034" w:rsidP="001C1034">
            <w:pPr>
              <w:pStyle w:val="ListParagraph"/>
              <w:spacing w:line="240" w:lineRule="auto"/>
              <w:ind w:left="0"/>
              <w:jc w:val="center"/>
              <w:rPr>
                <w:rFonts w:ascii="Arial" w:hAnsi="Arial" w:cs="Arial"/>
                <w:sz w:val="20"/>
                <w:szCs w:val="20"/>
              </w:rPr>
            </w:pPr>
            <w:r w:rsidRPr="009B3325">
              <w:rPr>
                <w:rFonts w:ascii="Arial" w:hAnsi="Arial" w:cs="Arial"/>
                <w:sz w:val="20"/>
                <w:szCs w:val="20"/>
              </w:rPr>
              <w:t>4</w:t>
            </w:r>
          </w:p>
        </w:tc>
      </w:tr>
      <w:tr w:rsidR="001C1034" w:rsidRPr="007A25DF" w14:paraId="61AA91F7" w14:textId="77777777" w:rsidTr="001C1034">
        <w:trPr>
          <w:trHeight w:val="213"/>
        </w:trPr>
        <w:tc>
          <w:tcPr>
            <w:tcW w:w="864" w:type="pct"/>
            <w:vAlign w:val="center"/>
          </w:tcPr>
          <w:p w14:paraId="187AC13F" w14:textId="40D80FB3" w:rsidR="001C1034" w:rsidRPr="009B3325" w:rsidRDefault="001C1034" w:rsidP="001C1034">
            <w:pPr>
              <w:pStyle w:val="ListParagraph"/>
              <w:spacing w:line="240" w:lineRule="auto"/>
              <w:ind w:left="0"/>
              <w:rPr>
                <w:rFonts w:ascii="Arial" w:hAnsi="Arial" w:cs="Arial"/>
                <w:sz w:val="20"/>
                <w:szCs w:val="20"/>
              </w:rPr>
            </w:pPr>
            <w:r w:rsidRPr="009B3325">
              <w:rPr>
                <w:rFonts w:ascii="Arial" w:hAnsi="Arial" w:cs="Arial"/>
                <w:sz w:val="20"/>
                <w:szCs w:val="20"/>
              </w:rPr>
              <w:t xml:space="preserve">Culverts &amp; drains desilted  </w:t>
            </w:r>
          </w:p>
        </w:tc>
        <w:tc>
          <w:tcPr>
            <w:tcW w:w="924" w:type="pct"/>
            <w:vAlign w:val="center"/>
          </w:tcPr>
          <w:p w14:paraId="38545DB0" w14:textId="3BDF2FE7" w:rsidR="001C1034" w:rsidRPr="009B3325" w:rsidRDefault="001C1034" w:rsidP="001C1034">
            <w:pPr>
              <w:pStyle w:val="ListParagraph"/>
              <w:spacing w:line="240" w:lineRule="auto"/>
              <w:ind w:left="0"/>
              <w:rPr>
                <w:rFonts w:ascii="Arial" w:hAnsi="Arial" w:cs="Arial"/>
                <w:sz w:val="20"/>
                <w:szCs w:val="20"/>
              </w:rPr>
            </w:pPr>
            <w:r w:rsidRPr="009B3325">
              <w:rPr>
                <w:rFonts w:ascii="Arial" w:hAnsi="Arial" w:cs="Arial"/>
                <w:sz w:val="20"/>
                <w:szCs w:val="20"/>
              </w:rPr>
              <w:t xml:space="preserve">Number of km culverts &amp; drains desilted </w:t>
            </w:r>
          </w:p>
        </w:tc>
        <w:tc>
          <w:tcPr>
            <w:tcW w:w="516" w:type="pct"/>
            <w:vAlign w:val="center"/>
          </w:tcPr>
          <w:p w14:paraId="179AED93" w14:textId="7C3D7DA4" w:rsidR="001C1034" w:rsidRPr="009B3325" w:rsidRDefault="001C1034" w:rsidP="001C1034">
            <w:pPr>
              <w:pStyle w:val="ListParagraph"/>
              <w:spacing w:line="240" w:lineRule="auto"/>
              <w:ind w:left="0"/>
              <w:jc w:val="center"/>
              <w:rPr>
                <w:rFonts w:ascii="Arial" w:hAnsi="Arial" w:cs="Arial"/>
                <w:sz w:val="20"/>
                <w:szCs w:val="20"/>
              </w:rPr>
            </w:pPr>
            <w:r w:rsidRPr="009B3325">
              <w:rPr>
                <w:rFonts w:ascii="Arial" w:hAnsi="Arial" w:cs="Arial"/>
                <w:sz w:val="20"/>
                <w:szCs w:val="20"/>
              </w:rPr>
              <w:t>4km</w:t>
            </w:r>
          </w:p>
        </w:tc>
        <w:tc>
          <w:tcPr>
            <w:tcW w:w="668" w:type="pct"/>
            <w:vAlign w:val="center"/>
          </w:tcPr>
          <w:p w14:paraId="2D98E291" w14:textId="7FA37CD5" w:rsidR="001C1034" w:rsidRPr="009B3325" w:rsidRDefault="001C1034" w:rsidP="001C1034">
            <w:pPr>
              <w:pStyle w:val="ListParagraph"/>
              <w:spacing w:line="240" w:lineRule="auto"/>
              <w:ind w:left="0"/>
              <w:jc w:val="center"/>
              <w:rPr>
                <w:rFonts w:ascii="Arial" w:hAnsi="Arial" w:cs="Arial"/>
                <w:sz w:val="20"/>
                <w:szCs w:val="20"/>
              </w:rPr>
            </w:pPr>
            <w:r w:rsidRPr="009B3325">
              <w:rPr>
                <w:rFonts w:ascii="Arial" w:hAnsi="Arial" w:cs="Arial"/>
                <w:sz w:val="20"/>
                <w:szCs w:val="20"/>
              </w:rPr>
              <w:t>2</w:t>
            </w:r>
          </w:p>
        </w:tc>
        <w:tc>
          <w:tcPr>
            <w:tcW w:w="507" w:type="pct"/>
            <w:vAlign w:val="center"/>
          </w:tcPr>
          <w:p w14:paraId="5D389710" w14:textId="40335667" w:rsidR="001C1034" w:rsidRPr="009B3325" w:rsidRDefault="001C1034" w:rsidP="001C1034">
            <w:pPr>
              <w:pStyle w:val="ListParagraph"/>
              <w:spacing w:line="240" w:lineRule="auto"/>
              <w:ind w:left="0"/>
              <w:jc w:val="center"/>
              <w:rPr>
                <w:rFonts w:ascii="Arial" w:hAnsi="Arial" w:cs="Arial"/>
                <w:sz w:val="20"/>
                <w:szCs w:val="20"/>
              </w:rPr>
            </w:pPr>
            <w:r w:rsidRPr="009B3325">
              <w:rPr>
                <w:rFonts w:ascii="Arial" w:hAnsi="Arial" w:cs="Arial"/>
                <w:sz w:val="20"/>
                <w:szCs w:val="20"/>
              </w:rPr>
              <w:t>6</w:t>
            </w:r>
          </w:p>
        </w:tc>
        <w:tc>
          <w:tcPr>
            <w:tcW w:w="507" w:type="pct"/>
            <w:vAlign w:val="center"/>
          </w:tcPr>
          <w:p w14:paraId="5F08181A" w14:textId="0C868DC7" w:rsidR="001C1034" w:rsidRPr="009B3325" w:rsidRDefault="001C1034" w:rsidP="001C1034">
            <w:pPr>
              <w:pStyle w:val="ListParagraph"/>
              <w:spacing w:line="240" w:lineRule="auto"/>
              <w:ind w:left="0"/>
              <w:jc w:val="center"/>
              <w:rPr>
                <w:rFonts w:ascii="Arial" w:hAnsi="Arial" w:cs="Arial"/>
                <w:sz w:val="20"/>
                <w:szCs w:val="20"/>
              </w:rPr>
            </w:pPr>
            <w:r w:rsidRPr="009B3325">
              <w:rPr>
                <w:rFonts w:ascii="Arial" w:hAnsi="Arial" w:cs="Arial"/>
                <w:sz w:val="20"/>
                <w:szCs w:val="20"/>
              </w:rPr>
              <w:t>6</w:t>
            </w:r>
          </w:p>
        </w:tc>
        <w:tc>
          <w:tcPr>
            <w:tcW w:w="507" w:type="pct"/>
            <w:vAlign w:val="center"/>
          </w:tcPr>
          <w:p w14:paraId="20F9D566" w14:textId="77777777" w:rsidR="001C1034" w:rsidRPr="009B3325" w:rsidRDefault="001C1034" w:rsidP="001C1034">
            <w:pPr>
              <w:spacing w:after="0" w:line="240" w:lineRule="auto"/>
              <w:jc w:val="center"/>
              <w:rPr>
                <w:rFonts w:ascii="Arial" w:eastAsia="Times New Roman" w:hAnsi="Arial" w:cs="Arial"/>
                <w:sz w:val="20"/>
                <w:szCs w:val="20"/>
              </w:rPr>
            </w:pPr>
          </w:p>
          <w:p w14:paraId="2B7C762F" w14:textId="77777777" w:rsidR="001C1034" w:rsidRPr="009B3325" w:rsidRDefault="001C1034" w:rsidP="001C1034">
            <w:pPr>
              <w:spacing w:after="0" w:line="240" w:lineRule="auto"/>
              <w:jc w:val="center"/>
              <w:rPr>
                <w:rFonts w:ascii="Arial" w:eastAsia="Times New Roman" w:hAnsi="Arial" w:cs="Arial"/>
                <w:sz w:val="20"/>
                <w:szCs w:val="20"/>
              </w:rPr>
            </w:pPr>
            <w:r w:rsidRPr="009B3325">
              <w:rPr>
                <w:rFonts w:ascii="Arial" w:eastAsia="Times New Roman" w:hAnsi="Arial" w:cs="Arial"/>
                <w:sz w:val="20"/>
                <w:szCs w:val="20"/>
              </w:rPr>
              <w:t>6</w:t>
            </w:r>
          </w:p>
          <w:p w14:paraId="54918EBC" w14:textId="77777777" w:rsidR="001C1034" w:rsidRPr="009B3325" w:rsidRDefault="001C1034" w:rsidP="001C1034">
            <w:pPr>
              <w:pStyle w:val="ListParagraph"/>
              <w:spacing w:line="240" w:lineRule="auto"/>
              <w:ind w:left="0"/>
              <w:jc w:val="center"/>
              <w:rPr>
                <w:rFonts w:ascii="Arial" w:hAnsi="Arial" w:cs="Arial"/>
                <w:sz w:val="20"/>
                <w:szCs w:val="20"/>
              </w:rPr>
            </w:pPr>
          </w:p>
        </w:tc>
        <w:tc>
          <w:tcPr>
            <w:tcW w:w="507" w:type="pct"/>
            <w:vAlign w:val="center"/>
          </w:tcPr>
          <w:p w14:paraId="60CEB187" w14:textId="77777777" w:rsidR="001C1034" w:rsidRPr="009B3325" w:rsidRDefault="001C1034" w:rsidP="001C1034">
            <w:pPr>
              <w:spacing w:after="0" w:line="240" w:lineRule="auto"/>
              <w:jc w:val="center"/>
              <w:rPr>
                <w:rFonts w:ascii="Arial" w:eastAsia="Times New Roman" w:hAnsi="Arial" w:cs="Arial"/>
                <w:sz w:val="20"/>
                <w:szCs w:val="20"/>
              </w:rPr>
            </w:pPr>
          </w:p>
          <w:p w14:paraId="747D7AAE" w14:textId="77777777" w:rsidR="001C1034" w:rsidRPr="009B3325" w:rsidRDefault="001C1034" w:rsidP="001C1034">
            <w:pPr>
              <w:spacing w:after="0" w:line="240" w:lineRule="auto"/>
              <w:jc w:val="center"/>
              <w:rPr>
                <w:rFonts w:ascii="Arial" w:eastAsia="Times New Roman" w:hAnsi="Arial" w:cs="Arial"/>
                <w:sz w:val="20"/>
                <w:szCs w:val="20"/>
              </w:rPr>
            </w:pPr>
            <w:r w:rsidRPr="009B3325">
              <w:rPr>
                <w:rFonts w:ascii="Arial" w:eastAsia="Times New Roman" w:hAnsi="Arial" w:cs="Arial"/>
                <w:sz w:val="20"/>
                <w:szCs w:val="20"/>
              </w:rPr>
              <w:t>6</w:t>
            </w:r>
          </w:p>
          <w:p w14:paraId="6F1DB4B6" w14:textId="77777777" w:rsidR="001C1034" w:rsidRPr="009B3325" w:rsidRDefault="001C1034" w:rsidP="001C1034">
            <w:pPr>
              <w:pStyle w:val="ListParagraph"/>
              <w:spacing w:line="240" w:lineRule="auto"/>
              <w:ind w:left="0"/>
              <w:jc w:val="center"/>
              <w:rPr>
                <w:rFonts w:ascii="Arial" w:hAnsi="Arial" w:cs="Arial"/>
                <w:sz w:val="20"/>
                <w:szCs w:val="20"/>
              </w:rPr>
            </w:pPr>
          </w:p>
        </w:tc>
      </w:tr>
    </w:tbl>
    <w:p w14:paraId="62D24013" w14:textId="77777777" w:rsidR="003A662D" w:rsidRPr="00AE1E2A" w:rsidRDefault="003A662D" w:rsidP="003A662D">
      <w:pPr>
        <w:spacing w:after="0"/>
        <w:rPr>
          <w:rFonts w:ascii="Arial" w:hAnsi="Arial" w:cs="Arial"/>
          <w:sz w:val="24"/>
          <w:szCs w:val="24"/>
        </w:rPr>
      </w:pPr>
    </w:p>
    <w:p w14:paraId="55E20615" w14:textId="77777777" w:rsidR="003A662D" w:rsidRPr="00AE1E2A" w:rsidRDefault="003A662D" w:rsidP="003A662D">
      <w:pPr>
        <w:spacing w:after="0"/>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Standardized Operations and Projects</w:t>
      </w:r>
    </w:p>
    <w:p w14:paraId="5B1027B2" w14:textId="744C6F96" w:rsidR="003A662D" w:rsidRPr="00375738" w:rsidRDefault="00375738" w:rsidP="00375738">
      <w:pPr>
        <w:pStyle w:val="Caption"/>
        <w:keepNext/>
        <w:spacing w:line="360" w:lineRule="auto"/>
        <w:rPr>
          <w:rFonts w:ascii="Arial" w:hAnsi="Arial" w:cs="Arial"/>
          <w:b w:val="0"/>
          <w:bCs w:val="0"/>
          <w:color w:val="auto"/>
          <w:sz w:val="24"/>
          <w:szCs w:val="24"/>
        </w:rPr>
      </w:pPr>
      <w:r w:rsidRPr="00EC2F23">
        <w:rPr>
          <w:rFonts w:ascii="Arial" w:hAnsi="Arial" w:cs="Arial"/>
          <w:b w:val="0"/>
          <w:bCs w:val="0"/>
          <w:color w:val="auto"/>
          <w:sz w:val="24"/>
          <w:szCs w:val="24"/>
        </w:rPr>
        <w:t>This table lists the Standardized Operation and Project to be undertaken by the Sub-</w:t>
      </w:r>
      <w:proofErr w:type="spellStart"/>
      <w:r w:rsidRPr="00EC2F23">
        <w:rPr>
          <w:rFonts w:ascii="Arial" w:hAnsi="Arial" w:cs="Arial"/>
          <w:b w:val="0"/>
          <w:bCs w:val="0"/>
          <w:color w:val="auto"/>
          <w:sz w:val="24"/>
          <w:szCs w:val="24"/>
        </w:rPr>
        <w:t>programme</w:t>
      </w:r>
      <w:proofErr w:type="spellEnd"/>
    </w:p>
    <w:p w14:paraId="15CFD03A" w14:textId="1C7B63EE" w:rsidR="003A662D" w:rsidRPr="00D8122A" w:rsidRDefault="003A662D" w:rsidP="00D8122A">
      <w:pPr>
        <w:spacing w:after="0"/>
        <w:rPr>
          <w:rFonts w:ascii="Arial" w:hAnsi="Arial" w:cs="Arial"/>
          <w:b/>
        </w:rPr>
      </w:pPr>
      <w:r w:rsidRPr="00D8122A">
        <w:rPr>
          <w:rFonts w:ascii="Arial" w:hAnsi="Arial" w:cs="Arial"/>
          <w:b/>
        </w:rPr>
        <w:t xml:space="preserve">Table </w:t>
      </w:r>
      <w:r w:rsidR="000C02C9">
        <w:rPr>
          <w:rFonts w:ascii="Arial" w:hAnsi="Arial" w:cs="Arial"/>
          <w:b/>
        </w:rPr>
        <w:t>32</w:t>
      </w:r>
      <w:r w:rsidRPr="00D8122A">
        <w:rPr>
          <w:rFonts w:ascii="Arial" w:hAnsi="Arial" w:cs="Arial"/>
          <w:b/>
        </w:rPr>
        <w:t>: Budget Sub-</w:t>
      </w:r>
      <w:proofErr w:type="spellStart"/>
      <w:r w:rsidRPr="00D8122A">
        <w:rPr>
          <w:rFonts w:ascii="Arial" w:hAnsi="Arial" w:cs="Arial"/>
          <w:b/>
        </w:rPr>
        <w:t>Programme</w:t>
      </w:r>
      <w:proofErr w:type="spellEnd"/>
      <w:r w:rsidRPr="00D8122A">
        <w:rPr>
          <w:rFonts w:ascii="Arial" w:hAnsi="Arial" w:cs="Arial"/>
          <w:b/>
        </w:rPr>
        <w:t xml:space="preserve"> Standardized Operations and Projects</w:t>
      </w:r>
    </w:p>
    <w:tbl>
      <w:tblPr>
        <w:tblStyle w:val="TableGrid"/>
        <w:tblW w:w="5000" w:type="pct"/>
        <w:tblLook w:val="04A0" w:firstRow="1" w:lastRow="0" w:firstColumn="1" w:lastColumn="0" w:noHBand="0" w:noVBand="1"/>
      </w:tblPr>
      <w:tblGrid>
        <w:gridCol w:w="4757"/>
        <w:gridCol w:w="4593"/>
      </w:tblGrid>
      <w:tr w:rsidR="003A662D" w:rsidRPr="007A25DF" w14:paraId="2773EE41" w14:textId="77777777" w:rsidTr="00FB69A1">
        <w:tc>
          <w:tcPr>
            <w:tcW w:w="2544" w:type="pct"/>
          </w:tcPr>
          <w:p w14:paraId="6073FE83" w14:textId="77777777" w:rsidR="003A662D" w:rsidRPr="007A25DF" w:rsidRDefault="003A662D" w:rsidP="004D56A3">
            <w:pPr>
              <w:spacing w:line="240" w:lineRule="auto"/>
              <w:jc w:val="center"/>
              <w:rPr>
                <w:rFonts w:ascii="Arial" w:hAnsi="Arial" w:cs="Arial"/>
                <w:b/>
                <w:sz w:val="20"/>
                <w:szCs w:val="20"/>
              </w:rPr>
            </w:pPr>
            <w:r w:rsidRPr="007A25DF">
              <w:rPr>
                <w:rFonts w:ascii="Arial" w:hAnsi="Arial" w:cs="Arial"/>
                <w:b/>
                <w:sz w:val="20"/>
                <w:szCs w:val="20"/>
              </w:rPr>
              <w:t>Standardized Operations</w:t>
            </w:r>
          </w:p>
        </w:tc>
        <w:tc>
          <w:tcPr>
            <w:tcW w:w="2456" w:type="pct"/>
          </w:tcPr>
          <w:p w14:paraId="5CF7BF54" w14:textId="77777777" w:rsidR="003A662D" w:rsidRPr="007A25DF" w:rsidRDefault="003A662D" w:rsidP="004D56A3">
            <w:pPr>
              <w:spacing w:line="240" w:lineRule="auto"/>
              <w:jc w:val="center"/>
              <w:rPr>
                <w:rFonts w:ascii="Arial" w:hAnsi="Arial" w:cs="Arial"/>
                <w:b/>
                <w:sz w:val="20"/>
                <w:szCs w:val="20"/>
              </w:rPr>
            </w:pPr>
            <w:r w:rsidRPr="007A25DF">
              <w:rPr>
                <w:rFonts w:ascii="Arial" w:hAnsi="Arial" w:cs="Arial"/>
                <w:b/>
                <w:sz w:val="20"/>
                <w:szCs w:val="20"/>
              </w:rPr>
              <w:t>Standardized Projects</w:t>
            </w:r>
          </w:p>
        </w:tc>
      </w:tr>
      <w:tr w:rsidR="001C1034" w:rsidRPr="007A25DF" w14:paraId="3094ED2C" w14:textId="77777777" w:rsidTr="00FB69A1">
        <w:tc>
          <w:tcPr>
            <w:tcW w:w="2544" w:type="pct"/>
          </w:tcPr>
          <w:p w14:paraId="25880D4E" w14:textId="665FACCE" w:rsidR="001C1034" w:rsidRPr="007A25DF" w:rsidRDefault="001C1034" w:rsidP="001C1034">
            <w:pPr>
              <w:spacing w:line="240" w:lineRule="auto"/>
              <w:rPr>
                <w:rFonts w:ascii="Arial" w:hAnsi="Arial" w:cs="Arial"/>
                <w:sz w:val="20"/>
                <w:szCs w:val="20"/>
              </w:rPr>
            </w:pPr>
            <w:r w:rsidRPr="00E74485">
              <w:rPr>
                <w:rFonts w:ascii="Arial" w:eastAsia="Arial" w:hAnsi="Arial" w:cs="Arial"/>
                <w:sz w:val="24"/>
                <w:szCs w:val="20"/>
              </w:rPr>
              <w:t xml:space="preserve">Internal Management of Organisation </w:t>
            </w:r>
          </w:p>
        </w:tc>
        <w:tc>
          <w:tcPr>
            <w:tcW w:w="2456" w:type="pct"/>
          </w:tcPr>
          <w:p w14:paraId="6F732D12" w14:textId="689CE4FC" w:rsidR="001C1034" w:rsidRPr="007A25DF" w:rsidRDefault="001C1034" w:rsidP="001C1034">
            <w:pPr>
              <w:spacing w:line="240" w:lineRule="auto"/>
              <w:rPr>
                <w:rFonts w:ascii="Arial" w:hAnsi="Arial" w:cs="Arial"/>
                <w:sz w:val="20"/>
                <w:szCs w:val="20"/>
              </w:rPr>
            </w:pPr>
            <w:r w:rsidRPr="00E74485">
              <w:rPr>
                <w:rFonts w:ascii="Arial" w:eastAsia="Arial" w:hAnsi="Arial" w:cs="Arial"/>
                <w:sz w:val="24"/>
                <w:szCs w:val="20"/>
              </w:rPr>
              <w:t xml:space="preserve">Construct </w:t>
            </w:r>
            <w:r>
              <w:rPr>
                <w:rFonts w:ascii="Arial" w:eastAsia="Arial" w:hAnsi="Arial" w:cs="Arial"/>
                <w:sz w:val="24"/>
                <w:szCs w:val="20"/>
              </w:rPr>
              <w:t>4</w:t>
            </w:r>
            <w:r w:rsidRPr="00E74485">
              <w:rPr>
                <w:rFonts w:ascii="Arial" w:eastAsia="Arial" w:hAnsi="Arial" w:cs="Arial"/>
                <w:sz w:val="24"/>
                <w:szCs w:val="20"/>
              </w:rPr>
              <w:t xml:space="preserve">No. Metal footbridges </w:t>
            </w:r>
          </w:p>
        </w:tc>
      </w:tr>
      <w:tr w:rsidR="001C1034" w:rsidRPr="007A25DF" w14:paraId="7C837D78" w14:textId="77777777" w:rsidTr="00FB69A1">
        <w:tc>
          <w:tcPr>
            <w:tcW w:w="2544" w:type="pct"/>
          </w:tcPr>
          <w:p w14:paraId="5C5B7E89" w14:textId="77777777" w:rsidR="001C1034" w:rsidRPr="007A25DF" w:rsidRDefault="001C1034" w:rsidP="001C1034">
            <w:pPr>
              <w:spacing w:line="240" w:lineRule="auto"/>
              <w:jc w:val="center"/>
              <w:rPr>
                <w:rFonts w:ascii="Arial" w:hAnsi="Arial" w:cs="Arial"/>
                <w:sz w:val="20"/>
                <w:szCs w:val="20"/>
              </w:rPr>
            </w:pPr>
          </w:p>
        </w:tc>
        <w:tc>
          <w:tcPr>
            <w:tcW w:w="2456" w:type="pct"/>
          </w:tcPr>
          <w:p w14:paraId="3D122789" w14:textId="001FA947" w:rsidR="001C1034" w:rsidRPr="007A25DF" w:rsidRDefault="001C1034" w:rsidP="001C1034">
            <w:pPr>
              <w:spacing w:line="240" w:lineRule="auto"/>
              <w:rPr>
                <w:rFonts w:ascii="Arial" w:hAnsi="Arial" w:cs="Arial"/>
                <w:sz w:val="20"/>
                <w:szCs w:val="20"/>
              </w:rPr>
            </w:pPr>
            <w:r w:rsidRPr="00E74485">
              <w:rPr>
                <w:rFonts w:ascii="Arial" w:eastAsia="Arial" w:hAnsi="Arial" w:cs="Arial"/>
                <w:sz w:val="24"/>
                <w:szCs w:val="20"/>
              </w:rPr>
              <w:t>Desilt choked drains and streams</w:t>
            </w:r>
          </w:p>
        </w:tc>
      </w:tr>
      <w:tr w:rsidR="001C1034" w:rsidRPr="007A25DF" w14:paraId="7596E447" w14:textId="77777777" w:rsidTr="00FB69A1">
        <w:tc>
          <w:tcPr>
            <w:tcW w:w="2544" w:type="pct"/>
          </w:tcPr>
          <w:p w14:paraId="7BE2ED84" w14:textId="77777777" w:rsidR="001C1034" w:rsidRPr="007A25DF" w:rsidRDefault="001C1034" w:rsidP="001C1034">
            <w:pPr>
              <w:spacing w:line="240" w:lineRule="auto"/>
              <w:jc w:val="center"/>
              <w:rPr>
                <w:rFonts w:ascii="Arial" w:hAnsi="Arial" w:cs="Arial"/>
                <w:sz w:val="20"/>
                <w:szCs w:val="20"/>
              </w:rPr>
            </w:pPr>
          </w:p>
        </w:tc>
        <w:tc>
          <w:tcPr>
            <w:tcW w:w="2456" w:type="pct"/>
          </w:tcPr>
          <w:p w14:paraId="4BBEE653" w14:textId="6354A1CD" w:rsidR="001C1034" w:rsidRPr="007A25DF" w:rsidRDefault="001C1034" w:rsidP="001C1034">
            <w:pPr>
              <w:spacing w:line="240" w:lineRule="auto"/>
              <w:rPr>
                <w:rFonts w:ascii="Arial" w:hAnsi="Arial" w:cs="Arial"/>
                <w:sz w:val="20"/>
                <w:szCs w:val="20"/>
              </w:rPr>
            </w:pPr>
            <w:r w:rsidRPr="001C1034">
              <w:rPr>
                <w:rFonts w:ascii="Arial" w:eastAsia="Arial" w:hAnsi="Arial" w:cs="Arial"/>
                <w:sz w:val="24"/>
                <w:szCs w:val="20"/>
              </w:rPr>
              <w:t>Regrading of selected roads in the Kumasi Metropolis</w:t>
            </w:r>
          </w:p>
        </w:tc>
      </w:tr>
    </w:tbl>
    <w:p w14:paraId="38C067BD" w14:textId="77777777" w:rsidR="003A662D" w:rsidRPr="00AE1E2A" w:rsidRDefault="003A662D" w:rsidP="003A662D">
      <w:pPr>
        <w:spacing w:after="0"/>
        <w:rPr>
          <w:rFonts w:ascii="Arial" w:hAnsi="Arial" w:cs="Arial"/>
          <w:sz w:val="24"/>
          <w:szCs w:val="24"/>
        </w:rPr>
      </w:pPr>
    </w:p>
    <w:p w14:paraId="48587F86" w14:textId="77777777" w:rsidR="003A662D" w:rsidRPr="00AE1E2A" w:rsidRDefault="003A662D" w:rsidP="003A662D">
      <w:pPr>
        <w:spacing w:after="160" w:line="259" w:lineRule="auto"/>
        <w:rPr>
          <w:rFonts w:ascii="Arial" w:hAnsi="Arial" w:cs="Arial"/>
          <w:sz w:val="24"/>
          <w:szCs w:val="24"/>
        </w:rPr>
      </w:pPr>
      <w:r w:rsidRPr="00AE1E2A">
        <w:rPr>
          <w:rFonts w:ascii="Arial" w:hAnsi="Arial" w:cs="Arial"/>
          <w:sz w:val="24"/>
          <w:szCs w:val="24"/>
        </w:rPr>
        <w:br w:type="page"/>
      </w:r>
    </w:p>
    <w:p w14:paraId="0621048F" w14:textId="77777777" w:rsidR="003A662D" w:rsidRPr="00AE1E2A" w:rsidRDefault="003A662D" w:rsidP="003A662D">
      <w:pPr>
        <w:spacing w:after="0"/>
        <w:jc w:val="both"/>
        <w:rPr>
          <w:rFonts w:ascii="Arial" w:hAnsi="Arial" w:cs="Arial"/>
          <w:b/>
          <w:sz w:val="24"/>
          <w:szCs w:val="24"/>
        </w:rPr>
      </w:pPr>
      <w:r w:rsidRPr="00AE1E2A">
        <w:rPr>
          <w:rFonts w:ascii="Arial" w:hAnsi="Arial" w:cs="Arial"/>
          <w:b/>
          <w:sz w:val="24"/>
          <w:szCs w:val="24"/>
        </w:rPr>
        <w:t>SUB-PROGRAMME 3.4 Transport and Traffic Management</w:t>
      </w:r>
    </w:p>
    <w:p w14:paraId="3BB8A35D" w14:textId="77777777" w:rsidR="003A662D" w:rsidRPr="00AE1E2A" w:rsidRDefault="003A662D" w:rsidP="003A662D">
      <w:pPr>
        <w:spacing w:after="0"/>
        <w:jc w:val="both"/>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Objective</w:t>
      </w:r>
    </w:p>
    <w:p w14:paraId="1794037F" w14:textId="77777777" w:rsidR="001C1034" w:rsidRDefault="001C1034" w:rsidP="00375738">
      <w:pPr>
        <w:pStyle w:val="NoSpacing"/>
        <w:rPr>
          <w:rFonts w:ascii="Arial" w:hAnsi="Arial" w:cs="Arial"/>
          <w:b w:val="0"/>
          <w:szCs w:val="24"/>
        </w:rPr>
      </w:pPr>
    </w:p>
    <w:p w14:paraId="3C8F481F" w14:textId="66098DDB" w:rsidR="003A662D" w:rsidRPr="00375738" w:rsidRDefault="00375738" w:rsidP="00375738">
      <w:pPr>
        <w:pStyle w:val="NoSpacing"/>
        <w:rPr>
          <w:rFonts w:ascii="Arial" w:hAnsi="Arial" w:cs="Arial"/>
          <w:b w:val="0"/>
          <w:szCs w:val="24"/>
        </w:rPr>
      </w:pPr>
      <w:r w:rsidRPr="0068766A">
        <w:rPr>
          <w:rFonts w:ascii="Arial" w:hAnsi="Arial" w:cs="Arial"/>
          <w:b w:val="0"/>
          <w:szCs w:val="24"/>
        </w:rPr>
        <w:t>The objective of this sub program is to improve efficiency and effectiveness of transport infrastructure and services</w:t>
      </w:r>
      <w:r>
        <w:rPr>
          <w:rFonts w:ascii="Arial" w:hAnsi="Arial" w:cs="Arial"/>
          <w:b w:val="0"/>
          <w:szCs w:val="24"/>
        </w:rPr>
        <w:t>.</w:t>
      </w:r>
    </w:p>
    <w:p w14:paraId="1321A253" w14:textId="77777777" w:rsidR="003A662D" w:rsidRPr="00AE1E2A" w:rsidRDefault="003A662D" w:rsidP="003A662D">
      <w:pPr>
        <w:spacing w:after="0"/>
        <w:jc w:val="both"/>
        <w:rPr>
          <w:rFonts w:ascii="Arial" w:hAnsi="Arial" w:cs="Arial"/>
          <w:sz w:val="24"/>
          <w:szCs w:val="24"/>
        </w:rPr>
      </w:pPr>
      <w:r w:rsidRPr="00AE1E2A">
        <w:rPr>
          <w:rFonts w:ascii="Arial" w:hAnsi="Arial" w:cs="Arial"/>
          <w:sz w:val="24"/>
          <w:szCs w:val="24"/>
        </w:rPr>
        <w:t xml:space="preserve">Budget Sub- </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Description</w:t>
      </w:r>
    </w:p>
    <w:p w14:paraId="32D1D796" w14:textId="77777777" w:rsidR="001C1034" w:rsidRDefault="001C1034" w:rsidP="00375738">
      <w:pPr>
        <w:tabs>
          <w:tab w:val="left" w:pos="540"/>
          <w:tab w:val="left" w:pos="810"/>
        </w:tabs>
        <w:spacing w:after="0" w:line="360" w:lineRule="auto"/>
        <w:rPr>
          <w:rFonts w:ascii="Arial" w:hAnsi="Arial" w:cs="Arial"/>
          <w:sz w:val="24"/>
          <w:szCs w:val="24"/>
        </w:rPr>
      </w:pPr>
    </w:p>
    <w:p w14:paraId="37D8AB38" w14:textId="2456D90F" w:rsidR="00375738" w:rsidRPr="0068766A" w:rsidRDefault="00375738" w:rsidP="00375738">
      <w:pPr>
        <w:tabs>
          <w:tab w:val="left" w:pos="540"/>
          <w:tab w:val="left" w:pos="810"/>
        </w:tabs>
        <w:spacing w:after="0" w:line="360" w:lineRule="auto"/>
        <w:rPr>
          <w:rFonts w:ascii="Arial" w:hAnsi="Arial" w:cs="Arial"/>
          <w:sz w:val="24"/>
          <w:szCs w:val="24"/>
        </w:rPr>
      </w:pPr>
      <w:r w:rsidRPr="0068766A">
        <w:rPr>
          <w:rFonts w:ascii="Arial" w:hAnsi="Arial" w:cs="Arial"/>
          <w:sz w:val="24"/>
          <w:szCs w:val="24"/>
        </w:rPr>
        <w:t>This Sub-</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ensures effective and efficient transport system that will reduce travel time and increase productivity in the metropolis. Activities under the sub </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include implementing projects that would enable decongestion of the Central Business District as well as other congested areas within the city such as construction of additional transport terminals.</w:t>
      </w:r>
    </w:p>
    <w:p w14:paraId="7B34BE93" w14:textId="766E8211" w:rsidR="00375738" w:rsidRPr="0068766A" w:rsidRDefault="00375738" w:rsidP="00375738">
      <w:pPr>
        <w:tabs>
          <w:tab w:val="left" w:pos="540"/>
          <w:tab w:val="left" w:pos="810"/>
        </w:tabs>
        <w:spacing w:line="360" w:lineRule="auto"/>
        <w:rPr>
          <w:rFonts w:ascii="Arial" w:hAnsi="Arial" w:cs="Arial"/>
          <w:sz w:val="24"/>
          <w:szCs w:val="24"/>
        </w:rPr>
      </w:pPr>
      <w:r w:rsidRPr="0068766A">
        <w:rPr>
          <w:rFonts w:ascii="Arial" w:hAnsi="Arial" w:cs="Arial"/>
          <w:sz w:val="24"/>
          <w:szCs w:val="24"/>
        </w:rPr>
        <w:t xml:space="preserve">This sub </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is carried out by the Transport Department of the Assembly with a </w:t>
      </w:r>
      <w:r w:rsidRPr="001C1034">
        <w:rPr>
          <w:rFonts w:ascii="Arial" w:hAnsi="Arial" w:cs="Arial"/>
          <w:sz w:val="24"/>
          <w:szCs w:val="24"/>
        </w:rPr>
        <w:t>Staff strength of six (6)</w:t>
      </w:r>
      <w:r w:rsidRPr="0068766A">
        <w:rPr>
          <w:rFonts w:ascii="Arial" w:hAnsi="Arial" w:cs="Arial"/>
          <w:sz w:val="24"/>
          <w:szCs w:val="24"/>
        </w:rPr>
        <w:t xml:space="preserve"> needed to carry out the activities ou</w:t>
      </w:r>
      <w:r>
        <w:rPr>
          <w:rFonts w:ascii="Arial" w:hAnsi="Arial" w:cs="Arial"/>
          <w:sz w:val="24"/>
          <w:szCs w:val="24"/>
        </w:rPr>
        <w:t xml:space="preserve">tlined under the sub </w:t>
      </w:r>
      <w:proofErr w:type="spellStart"/>
      <w:r>
        <w:rPr>
          <w:rFonts w:ascii="Arial" w:hAnsi="Arial" w:cs="Arial"/>
          <w:sz w:val="24"/>
          <w:szCs w:val="24"/>
        </w:rPr>
        <w:t>programme</w:t>
      </w:r>
      <w:proofErr w:type="spellEnd"/>
      <w:r>
        <w:rPr>
          <w:rFonts w:ascii="Arial" w:hAnsi="Arial" w:cs="Arial"/>
          <w:sz w:val="24"/>
          <w:szCs w:val="24"/>
        </w:rPr>
        <w:t xml:space="preserve">. </w:t>
      </w:r>
      <w:r w:rsidRPr="0068766A">
        <w:rPr>
          <w:rFonts w:ascii="Arial" w:hAnsi="Arial" w:cs="Arial"/>
          <w:sz w:val="24"/>
          <w:szCs w:val="24"/>
        </w:rPr>
        <w:t xml:space="preserve">The funding source for this </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are internally generated fund and multi donor fund support.</w:t>
      </w:r>
    </w:p>
    <w:p w14:paraId="317FFEC5" w14:textId="77777777" w:rsidR="00375738" w:rsidRPr="0068766A" w:rsidRDefault="00375738" w:rsidP="00375738">
      <w:pPr>
        <w:tabs>
          <w:tab w:val="left" w:pos="540"/>
          <w:tab w:val="left" w:pos="810"/>
        </w:tabs>
        <w:spacing w:after="0" w:line="360" w:lineRule="auto"/>
        <w:jc w:val="both"/>
        <w:rPr>
          <w:rFonts w:ascii="Arial" w:hAnsi="Arial" w:cs="Arial"/>
          <w:sz w:val="24"/>
          <w:szCs w:val="24"/>
        </w:rPr>
      </w:pPr>
      <w:r w:rsidRPr="0068766A">
        <w:rPr>
          <w:rFonts w:ascii="Arial" w:hAnsi="Arial" w:cs="Arial"/>
          <w:sz w:val="24"/>
          <w:szCs w:val="24"/>
        </w:rPr>
        <w:t xml:space="preserve">The beneficiaries of this sub </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are transport operators, terminal management, international donors and the general public.</w:t>
      </w:r>
    </w:p>
    <w:p w14:paraId="64F6CC9E" w14:textId="1739AE16" w:rsidR="003A662D" w:rsidRPr="00AE1E2A" w:rsidRDefault="00375738" w:rsidP="00375738">
      <w:pPr>
        <w:tabs>
          <w:tab w:val="left" w:pos="540"/>
          <w:tab w:val="left" w:pos="810"/>
        </w:tabs>
        <w:spacing w:after="0" w:line="360" w:lineRule="auto"/>
        <w:jc w:val="both"/>
        <w:rPr>
          <w:rFonts w:ascii="Arial" w:hAnsi="Arial" w:cs="Arial"/>
          <w:sz w:val="24"/>
          <w:szCs w:val="24"/>
        </w:rPr>
      </w:pPr>
      <w:r w:rsidRPr="0068766A">
        <w:rPr>
          <w:rFonts w:ascii="Arial" w:hAnsi="Arial" w:cs="Arial"/>
          <w:sz w:val="24"/>
          <w:szCs w:val="24"/>
        </w:rPr>
        <w:t xml:space="preserve">The challenges under this </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are inadequate logistics and traffic problems. There is currently a donor support to address some of the challenges mentioned.</w:t>
      </w:r>
    </w:p>
    <w:p w14:paraId="1498AC60" w14:textId="2FB92565" w:rsidR="003A662D" w:rsidRDefault="003A662D" w:rsidP="003A662D">
      <w:pPr>
        <w:spacing w:after="0"/>
        <w:rPr>
          <w:rFonts w:ascii="Arial" w:hAnsi="Arial" w:cs="Arial"/>
          <w:b/>
        </w:rPr>
      </w:pPr>
      <w:r w:rsidRPr="00AE1E2A">
        <w:rPr>
          <w:rFonts w:ascii="Arial" w:hAnsi="Arial" w:cs="Arial"/>
          <w:b/>
        </w:rPr>
        <w:t xml:space="preserve">Table </w:t>
      </w:r>
      <w:r w:rsidR="000C02C9">
        <w:rPr>
          <w:rFonts w:ascii="Arial" w:hAnsi="Arial" w:cs="Arial"/>
          <w:b/>
        </w:rPr>
        <w:t>33</w:t>
      </w:r>
      <w:r w:rsidRPr="00AE1E2A">
        <w:rPr>
          <w:rFonts w:ascii="Arial" w:hAnsi="Arial" w:cs="Arial"/>
          <w:b/>
        </w:rPr>
        <w:t>: Budget Sub-</w:t>
      </w:r>
      <w:proofErr w:type="spellStart"/>
      <w:r w:rsidRPr="00AE1E2A">
        <w:rPr>
          <w:rFonts w:ascii="Arial" w:hAnsi="Arial" w:cs="Arial"/>
          <w:b/>
        </w:rPr>
        <w:t>Programme</w:t>
      </w:r>
      <w:proofErr w:type="spellEnd"/>
      <w:r w:rsidRPr="00AE1E2A">
        <w:rPr>
          <w:rFonts w:ascii="Arial" w:hAnsi="Arial" w:cs="Arial"/>
          <w:b/>
        </w:rPr>
        <w:t xml:space="preserve"> Results Statement</w:t>
      </w:r>
    </w:p>
    <w:p w14:paraId="5FA8AB01" w14:textId="77777777" w:rsidR="00375738" w:rsidRPr="0068766A" w:rsidRDefault="00375738" w:rsidP="00375738">
      <w:pPr>
        <w:tabs>
          <w:tab w:val="left" w:pos="540"/>
          <w:tab w:val="left" w:pos="810"/>
        </w:tabs>
        <w:spacing w:after="0" w:line="360" w:lineRule="auto"/>
        <w:jc w:val="both"/>
        <w:rPr>
          <w:rFonts w:ascii="Arial" w:eastAsia="Arial" w:hAnsi="Arial" w:cs="Arial"/>
          <w:sz w:val="24"/>
          <w:szCs w:val="24"/>
        </w:rPr>
      </w:pPr>
      <w:r w:rsidRPr="0068766A">
        <w:rPr>
          <w:rFonts w:ascii="Arial" w:hAnsi="Arial" w:cs="Arial"/>
          <w:sz w:val="24"/>
          <w:szCs w:val="24"/>
        </w:rPr>
        <w:t xml:space="preserve">The table below indicates the main outputs, its indicators and projections by which the Assembly measures the performance of the sub </w:t>
      </w:r>
      <w:proofErr w:type="spellStart"/>
      <w:r w:rsidRPr="0068766A">
        <w:rPr>
          <w:rFonts w:ascii="Arial" w:hAnsi="Arial" w:cs="Arial"/>
          <w:sz w:val="24"/>
          <w:szCs w:val="24"/>
        </w:rPr>
        <w:t>programme</w:t>
      </w:r>
      <w:proofErr w:type="spellEnd"/>
      <w:r w:rsidRPr="0068766A">
        <w:rPr>
          <w:rFonts w:ascii="Arial" w:hAnsi="Arial" w:cs="Arial"/>
          <w:sz w:val="24"/>
          <w:szCs w:val="24"/>
        </w:rPr>
        <w:t>;</w:t>
      </w:r>
    </w:p>
    <w:p w14:paraId="6CDC510E" w14:textId="77777777" w:rsidR="00375738" w:rsidRPr="00AE1E2A" w:rsidRDefault="00375738" w:rsidP="003A662D">
      <w:pPr>
        <w:spacing w:after="0"/>
        <w:rPr>
          <w:rFonts w:ascii="Arial" w:hAnsi="Arial" w:cs="Arial"/>
          <w:b/>
        </w:rPr>
      </w:pPr>
    </w:p>
    <w:tbl>
      <w:tblPr>
        <w:tblStyle w:val="TableGrid"/>
        <w:tblW w:w="5000" w:type="pct"/>
        <w:tblLook w:val="04A0" w:firstRow="1" w:lastRow="0" w:firstColumn="1" w:lastColumn="0" w:noHBand="0" w:noVBand="1"/>
      </w:tblPr>
      <w:tblGrid>
        <w:gridCol w:w="1889"/>
        <w:gridCol w:w="1761"/>
        <w:gridCol w:w="970"/>
        <w:gridCol w:w="1250"/>
        <w:gridCol w:w="854"/>
        <w:gridCol w:w="854"/>
        <w:gridCol w:w="854"/>
        <w:gridCol w:w="918"/>
      </w:tblGrid>
      <w:tr w:rsidR="003A662D" w:rsidRPr="007A25DF" w14:paraId="0422C758" w14:textId="77777777" w:rsidTr="009B3325">
        <w:trPr>
          <w:trHeight w:val="416"/>
        </w:trPr>
        <w:tc>
          <w:tcPr>
            <w:tcW w:w="1020" w:type="pct"/>
          </w:tcPr>
          <w:p w14:paraId="40199366"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Main Outputs</w:t>
            </w:r>
          </w:p>
        </w:tc>
        <w:tc>
          <w:tcPr>
            <w:tcW w:w="951" w:type="pct"/>
          </w:tcPr>
          <w:p w14:paraId="3038968F"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Output Indicators</w:t>
            </w:r>
          </w:p>
        </w:tc>
        <w:tc>
          <w:tcPr>
            <w:tcW w:w="1131" w:type="pct"/>
            <w:gridSpan w:val="2"/>
          </w:tcPr>
          <w:p w14:paraId="05F4B203"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Past Years</w:t>
            </w:r>
          </w:p>
        </w:tc>
        <w:tc>
          <w:tcPr>
            <w:tcW w:w="1897" w:type="pct"/>
            <w:gridSpan w:val="4"/>
          </w:tcPr>
          <w:p w14:paraId="175DCA33"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Projections</w:t>
            </w:r>
          </w:p>
        </w:tc>
      </w:tr>
      <w:tr w:rsidR="003A662D" w:rsidRPr="007A25DF" w14:paraId="7822EBC9" w14:textId="77777777" w:rsidTr="009B3325">
        <w:trPr>
          <w:trHeight w:val="641"/>
        </w:trPr>
        <w:tc>
          <w:tcPr>
            <w:tcW w:w="1020" w:type="pct"/>
          </w:tcPr>
          <w:p w14:paraId="45463304" w14:textId="77777777" w:rsidR="003A662D" w:rsidRPr="009B3325" w:rsidRDefault="003A662D" w:rsidP="004D56A3">
            <w:pPr>
              <w:pStyle w:val="ListParagraph"/>
              <w:spacing w:line="240" w:lineRule="auto"/>
              <w:ind w:left="0"/>
              <w:jc w:val="center"/>
              <w:rPr>
                <w:rFonts w:ascii="Arial" w:hAnsi="Arial" w:cs="Arial"/>
                <w:b/>
                <w:sz w:val="20"/>
                <w:szCs w:val="20"/>
              </w:rPr>
            </w:pPr>
          </w:p>
        </w:tc>
        <w:tc>
          <w:tcPr>
            <w:tcW w:w="951" w:type="pct"/>
          </w:tcPr>
          <w:p w14:paraId="311FF533" w14:textId="77777777" w:rsidR="003A662D" w:rsidRPr="009B3325" w:rsidRDefault="003A662D" w:rsidP="004D56A3">
            <w:pPr>
              <w:pStyle w:val="ListParagraph"/>
              <w:spacing w:line="240" w:lineRule="auto"/>
              <w:ind w:left="0"/>
              <w:jc w:val="center"/>
              <w:rPr>
                <w:rFonts w:ascii="Arial" w:hAnsi="Arial" w:cs="Arial"/>
                <w:b/>
                <w:sz w:val="20"/>
                <w:szCs w:val="20"/>
              </w:rPr>
            </w:pPr>
          </w:p>
        </w:tc>
        <w:tc>
          <w:tcPr>
            <w:tcW w:w="528" w:type="pct"/>
          </w:tcPr>
          <w:p w14:paraId="320E69B7" w14:textId="67A26239" w:rsidR="003A662D" w:rsidRPr="009B3325" w:rsidRDefault="005801A7" w:rsidP="004D56A3">
            <w:pPr>
              <w:pStyle w:val="ListParagraph"/>
              <w:spacing w:line="240" w:lineRule="auto"/>
              <w:ind w:left="0"/>
              <w:jc w:val="center"/>
              <w:rPr>
                <w:rFonts w:ascii="Arial" w:hAnsi="Arial" w:cs="Arial"/>
                <w:b/>
                <w:sz w:val="20"/>
                <w:szCs w:val="20"/>
              </w:rPr>
            </w:pPr>
            <w:r w:rsidRPr="009B3325">
              <w:rPr>
                <w:rFonts w:ascii="Arial" w:hAnsi="Arial" w:cs="Arial"/>
                <w:b/>
                <w:sz w:val="20"/>
                <w:szCs w:val="20"/>
              </w:rPr>
              <w:t>2023</w:t>
            </w:r>
          </w:p>
        </w:tc>
        <w:tc>
          <w:tcPr>
            <w:tcW w:w="603" w:type="pct"/>
          </w:tcPr>
          <w:p w14:paraId="6DFA5031" w14:textId="099D2EFC" w:rsidR="003A662D" w:rsidRPr="009B3325" w:rsidRDefault="0038192A" w:rsidP="004D56A3">
            <w:pPr>
              <w:pStyle w:val="ListParagraph"/>
              <w:spacing w:line="240" w:lineRule="auto"/>
              <w:ind w:left="0"/>
              <w:jc w:val="center"/>
              <w:rPr>
                <w:rFonts w:ascii="Arial" w:hAnsi="Arial" w:cs="Arial"/>
                <w:b/>
                <w:sz w:val="20"/>
                <w:szCs w:val="20"/>
              </w:rPr>
            </w:pPr>
            <w:r w:rsidRPr="009B3325">
              <w:rPr>
                <w:rFonts w:ascii="Arial" w:hAnsi="Arial" w:cs="Arial"/>
                <w:b/>
                <w:sz w:val="20"/>
                <w:szCs w:val="20"/>
              </w:rPr>
              <w:t>2024</w:t>
            </w:r>
            <w:r w:rsidR="003A662D" w:rsidRPr="009B3325">
              <w:rPr>
                <w:rFonts w:ascii="Arial" w:hAnsi="Arial" w:cs="Arial"/>
                <w:b/>
                <w:sz w:val="20"/>
                <w:szCs w:val="20"/>
              </w:rPr>
              <w:t xml:space="preserve"> as at </w:t>
            </w:r>
            <w:r w:rsidR="0081685E" w:rsidRPr="009B3325">
              <w:rPr>
                <w:rFonts w:ascii="Arial" w:hAnsi="Arial" w:cs="Arial"/>
                <w:b/>
                <w:sz w:val="20"/>
                <w:szCs w:val="20"/>
              </w:rPr>
              <w:t>September</w:t>
            </w:r>
          </w:p>
        </w:tc>
        <w:tc>
          <w:tcPr>
            <w:tcW w:w="466" w:type="pct"/>
          </w:tcPr>
          <w:p w14:paraId="36E36947" w14:textId="61F0A1EC" w:rsidR="003A662D" w:rsidRPr="009B3325" w:rsidRDefault="0038192A" w:rsidP="004D56A3">
            <w:pPr>
              <w:pStyle w:val="ListParagraph"/>
              <w:spacing w:line="240" w:lineRule="auto"/>
              <w:ind w:left="0"/>
              <w:jc w:val="center"/>
              <w:rPr>
                <w:rFonts w:ascii="Arial" w:hAnsi="Arial" w:cs="Arial"/>
                <w:b/>
                <w:sz w:val="20"/>
                <w:szCs w:val="20"/>
              </w:rPr>
            </w:pPr>
            <w:r w:rsidRPr="009B3325">
              <w:rPr>
                <w:rFonts w:ascii="Arial" w:hAnsi="Arial" w:cs="Arial"/>
                <w:b/>
                <w:sz w:val="20"/>
                <w:szCs w:val="20"/>
              </w:rPr>
              <w:t>2025</w:t>
            </w:r>
          </w:p>
        </w:tc>
        <w:tc>
          <w:tcPr>
            <w:tcW w:w="466" w:type="pct"/>
          </w:tcPr>
          <w:p w14:paraId="4D4A9DD6" w14:textId="201CFA96" w:rsidR="003A662D" w:rsidRPr="009B3325" w:rsidRDefault="000C37AF" w:rsidP="004D56A3">
            <w:pPr>
              <w:pStyle w:val="ListParagraph"/>
              <w:spacing w:line="240" w:lineRule="auto"/>
              <w:ind w:left="0"/>
              <w:jc w:val="center"/>
              <w:rPr>
                <w:rFonts w:ascii="Arial" w:hAnsi="Arial" w:cs="Arial"/>
                <w:b/>
                <w:sz w:val="20"/>
                <w:szCs w:val="20"/>
              </w:rPr>
            </w:pPr>
            <w:r w:rsidRPr="009B3325">
              <w:rPr>
                <w:rFonts w:ascii="Arial" w:hAnsi="Arial" w:cs="Arial"/>
                <w:b/>
                <w:sz w:val="20"/>
                <w:szCs w:val="20"/>
              </w:rPr>
              <w:t>2026</w:t>
            </w:r>
          </w:p>
        </w:tc>
        <w:tc>
          <w:tcPr>
            <w:tcW w:w="466" w:type="pct"/>
          </w:tcPr>
          <w:p w14:paraId="4295FACD" w14:textId="1E428A87" w:rsidR="003A662D" w:rsidRPr="009B3325" w:rsidRDefault="0038192A" w:rsidP="004D56A3">
            <w:pPr>
              <w:pStyle w:val="ListParagraph"/>
              <w:spacing w:line="240" w:lineRule="auto"/>
              <w:ind w:left="0"/>
              <w:jc w:val="center"/>
              <w:rPr>
                <w:rFonts w:ascii="Arial" w:hAnsi="Arial" w:cs="Arial"/>
                <w:b/>
                <w:sz w:val="20"/>
                <w:szCs w:val="20"/>
              </w:rPr>
            </w:pPr>
            <w:r w:rsidRPr="009B3325">
              <w:rPr>
                <w:rFonts w:ascii="Arial" w:hAnsi="Arial" w:cs="Arial"/>
                <w:b/>
                <w:sz w:val="20"/>
                <w:szCs w:val="20"/>
              </w:rPr>
              <w:t>2027</w:t>
            </w:r>
          </w:p>
        </w:tc>
        <w:tc>
          <w:tcPr>
            <w:tcW w:w="500" w:type="pct"/>
          </w:tcPr>
          <w:p w14:paraId="0EC35F12" w14:textId="383FF1F2" w:rsidR="003A662D" w:rsidRPr="009B3325" w:rsidRDefault="0038192A" w:rsidP="004D56A3">
            <w:pPr>
              <w:pStyle w:val="ListParagraph"/>
              <w:spacing w:line="240" w:lineRule="auto"/>
              <w:ind w:left="0"/>
              <w:jc w:val="center"/>
              <w:rPr>
                <w:rFonts w:ascii="Arial" w:hAnsi="Arial" w:cs="Arial"/>
                <w:b/>
                <w:sz w:val="20"/>
                <w:szCs w:val="20"/>
              </w:rPr>
            </w:pPr>
            <w:r w:rsidRPr="009B3325">
              <w:rPr>
                <w:rFonts w:ascii="Arial" w:hAnsi="Arial" w:cs="Arial"/>
                <w:b/>
                <w:sz w:val="20"/>
                <w:szCs w:val="20"/>
              </w:rPr>
              <w:t>2028</w:t>
            </w:r>
          </w:p>
        </w:tc>
      </w:tr>
      <w:tr w:rsidR="001C1034" w:rsidRPr="007A25DF" w14:paraId="3099764C" w14:textId="77777777" w:rsidTr="009B3325">
        <w:trPr>
          <w:trHeight w:val="202"/>
        </w:trPr>
        <w:tc>
          <w:tcPr>
            <w:tcW w:w="1020" w:type="pct"/>
          </w:tcPr>
          <w:p w14:paraId="6EBC6B56" w14:textId="6B4E0797" w:rsidR="001C1034" w:rsidRPr="009B3325" w:rsidRDefault="001C1034" w:rsidP="001C1034">
            <w:pPr>
              <w:pStyle w:val="ListParagraph"/>
              <w:spacing w:line="240" w:lineRule="auto"/>
              <w:ind w:left="0"/>
              <w:rPr>
                <w:rFonts w:ascii="Arial" w:hAnsi="Arial" w:cs="Arial"/>
                <w:sz w:val="20"/>
                <w:szCs w:val="20"/>
              </w:rPr>
            </w:pPr>
            <w:r w:rsidRPr="009B3325">
              <w:rPr>
                <w:rFonts w:ascii="Arial" w:hAnsi="Arial" w:cs="Arial"/>
                <w:sz w:val="20"/>
                <w:szCs w:val="20"/>
              </w:rPr>
              <w:t xml:space="preserve">Meeting and fora organised for stakeholders </w:t>
            </w:r>
          </w:p>
        </w:tc>
        <w:tc>
          <w:tcPr>
            <w:tcW w:w="951" w:type="pct"/>
          </w:tcPr>
          <w:p w14:paraId="4D6EC30B" w14:textId="2B861D4C" w:rsidR="001C1034" w:rsidRPr="009B3325" w:rsidRDefault="001C1034" w:rsidP="001C1034">
            <w:pPr>
              <w:pStyle w:val="ListParagraph"/>
              <w:spacing w:line="240" w:lineRule="auto"/>
              <w:ind w:left="0"/>
              <w:rPr>
                <w:rFonts w:ascii="Arial" w:hAnsi="Arial" w:cs="Arial"/>
                <w:sz w:val="20"/>
                <w:szCs w:val="20"/>
              </w:rPr>
            </w:pPr>
            <w:r w:rsidRPr="009B3325">
              <w:rPr>
                <w:rFonts w:ascii="Arial" w:hAnsi="Arial" w:cs="Arial"/>
                <w:sz w:val="20"/>
                <w:szCs w:val="20"/>
              </w:rPr>
              <w:t xml:space="preserve">Number of consultative meetings organised </w:t>
            </w:r>
          </w:p>
        </w:tc>
        <w:tc>
          <w:tcPr>
            <w:tcW w:w="528" w:type="pct"/>
            <w:vAlign w:val="center"/>
          </w:tcPr>
          <w:p w14:paraId="2D3D6021" w14:textId="27501BA8" w:rsidR="001C1034" w:rsidRPr="009B3325" w:rsidRDefault="00A81CDB" w:rsidP="001C1034">
            <w:pPr>
              <w:pStyle w:val="ListParagraph"/>
              <w:spacing w:line="240" w:lineRule="auto"/>
              <w:ind w:left="0"/>
              <w:jc w:val="center"/>
              <w:rPr>
                <w:rFonts w:ascii="Arial" w:hAnsi="Arial" w:cs="Arial"/>
                <w:sz w:val="20"/>
                <w:szCs w:val="20"/>
              </w:rPr>
            </w:pPr>
            <w:r w:rsidRPr="009B3325">
              <w:rPr>
                <w:rFonts w:ascii="Arial" w:hAnsi="Arial" w:cs="Arial"/>
                <w:sz w:val="20"/>
                <w:szCs w:val="20"/>
              </w:rPr>
              <w:t>10</w:t>
            </w:r>
          </w:p>
        </w:tc>
        <w:tc>
          <w:tcPr>
            <w:tcW w:w="603" w:type="pct"/>
            <w:vAlign w:val="center"/>
          </w:tcPr>
          <w:p w14:paraId="269D9161" w14:textId="418616E7" w:rsidR="001C1034" w:rsidRPr="009B3325" w:rsidRDefault="00A81CDB" w:rsidP="001C1034">
            <w:pPr>
              <w:pStyle w:val="ListParagraph"/>
              <w:spacing w:line="240" w:lineRule="auto"/>
              <w:ind w:left="0"/>
              <w:jc w:val="center"/>
              <w:rPr>
                <w:rFonts w:ascii="Arial" w:hAnsi="Arial" w:cs="Arial"/>
                <w:sz w:val="20"/>
                <w:szCs w:val="20"/>
              </w:rPr>
            </w:pPr>
            <w:r w:rsidRPr="009B3325">
              <w:rPr>
                <w:rFonts w:ascii="Arial" w:hAnsi="Arial" w:cs="Arial"/>
                <w:sz w:val="20"/>
                <w:szCs w:val="20"/>
              </w:rPr>
              <w:t>6</w:t>
            </w:r>
          </w:p>
        </w:tc>
        <w:tc>
          <w:tcPr>
            <w:tcW w:w="466" w:type="pct"/>
            <w:vAlign w:val="center"/>
          </w:tcPr>
          <w:p w14:paraId="05DF0358" w14:textId="50FC95CD" w:rsidR="001C1034" w:rsidRPr="009B3325" w:rsidRDefault="00A81CDB" w:rsidP="001C1034">
            <w:pPr>
              <w:pStyle w:val="ListParagraph"/>
              <w:spacing w:line="240" w:lineRule="auto"/>
              <w:ind w:left="0"/>
              <w:jc w:val="center"/>
              <w:rPr>
                <w:rFonts w:ascii="Arial" w:hAnsi="Arial" w:cs="Arial"/>
                <w:sz w:val="20"/>
                <w:szCs w:val="20"/>
              </w:rPr>
            </w:pPr>
            <w:r w:rsidRPr="009B3325">
              <w:rPr>
                <w:rFonts w:ascii="Arial" w:hAnsi="Arial" w:cs="Arial"/>
                <w:sz w:val="20"/>
                <w:szCs w:val="20"/>
              </w:rPr>
              <w:t>12</w:t>
            </w:r>
          </w:p>
        </w:tc>
        <w:tc>
          <w:tcPr>
            <w:tcW w:w="466" w:type="pct"/>
            <w:vAlign w:val="center"/>
          </w:tcPr>
          <w:p w14:paraId="578FF6EC" w14:textId="7CE5D1B1" w:rsidR="001C1034" w:rsidRPr="009B3325" w:rsidRDefault="00A81CDB" w:rsidP="001C1034">
            <w:pPr>
              <w:pStyle w:val="ListParagraph"/>
              <w:spacing w:line="240" w:lineRule="auto"/>
              <w:ind w:left="0"/>
              <w:jc w:val="center"/>
              <w:rPr>
                <w:rFonts w:ascii="Arial" w:hAnsi="Arial" w:cs="Arial"/>
                <w:sz w:val="20"/>
                <w:szCs w:val="20"/>
              </w:rPr>
            </w:pPr>
            <w:r w:rsidRPr="009B3325">
              <w:rPr>
                <w:rFonts w:ascii="Arial" w:hAnsi="Arial" w:cs="Arial"/>
                <w:sz w:val="20"/>
                <w:szCs w:val="20"/>
              </w:rPr>
              <w:t>12</w:t>
            </w:r>
          </w:p>
        </w:tc>
        <w:tc>
          <w:tcPr>
            <w:tcW w:w="466" w:type="pct"/>
            <w:vAlign w:val="center"/>
          </w:tcPr>
          <w:p w14:paraId="49009F2A" w14:textId="1DF1E41B" w:rsidR="001C1034" w:rsidRPr="009B3325" w:rsidRDefault="00A81CDB" w:rsidP="001C1034">
            <w:pPr>
              <w:pStyle w:val="ListParagraph"/>
              <w:spacing w:line="240" w:lineRule="auto"/>
              <w:ind w:left="0"/>
              <w:jc w:val="center"/>
              <w:rPr>
                <w:rFonts w:ascii="Arial" w:hAnsi="Arial" w:cs="Arial"/>
                <w:sz w:val="20"/>
                <w:szCs w:val="20"/>
              </w:rPr>
            </w:pPr>
            <w:r w:rsidRPr="009B3325">
              <w:rPr>
                <w:rFonts w:ascii="Arial" w:hAnsi="Arial" w:cs="Arial"/>
                <w:sz w:val="20"/>
                <w:szCs w:val="20"/>
              </w:rPr>
              <w:t>12</w:t>
            </w:r>
          </w:p>
        </w:tc>
        <w:tc>
          <w:tcPr>
            <w:tcW w:w="500" w:type="pct"/>
            <w:vAlign w:val="center"/>
          </w:tcPr>
          <w:p w14:paraId="37E6E985" w14:textId="22BB36B4" w:rsidR="001C1034" w:rsidRPr="009B3325" w:rsidRDefault="00A81CDB" w:rsidP="001C1034">
            <w:pPr>
              <w:pStyle w:val="ListParagraph"/>
              <w:spacing w:line="240" w:lineRule="auto"/>
              <w:ind w:left="0"/>
              <w:jc w:val="center"/>
              <w:rPr>
                <w:rFonts w:ascii="Arial" w:hAnsi="Arial" w:cs="Arial"/>
                <w:sz w:val="20"/>
                <w:szCs w:val="20"/>
              </w:rPr>
            </w:pPr>
            <w:r w:rsidRPr="009B3325">
              <w:rPr>
                <w:rFonts w:ascii="Arial" w:hAnsi="Arial" w:cs="Arial"/>
                <w:sz w:val="20"/>
                <w:szCs w:val="20"/>
              </w:rPr>
              <w:t>12</w:t>
            </w:r>
          </w:p>
        </w:tc>
      </w:tr>
      <w:tr w:rsidR="001C1034" w:rsidRPr="007A25DF" w14:paraId="0F4FD349" w14:textId="77777777" w:rsidTr="009B3325">
        <w:trPr>
          <w:trHeight w:val="213"/>
        </w:trPr>
        <w:tc>
          <w:tcPr>
            <w:tcW w:w="1020" w:type="pct"/>
          </w:tcPr>
          <w:p w14:paraId="0A5C196E" w14:textId="7EE51DD3" w:rsidR="001C1034" w:rsidRPr="009B3325" w:rsidRDefault="001C1034" w:rsidP="001C1034">
            <w:pPr>
              <w:pStyle w:val="ListParagraph"/>
              <w:spacing w:line="240" w:lineRule="auto"/>
              <w:ind w:left="0"/>
              <w:rPr>
                <w:rFonts w:ascii="Arial" w:hAnsi="Arial" w:cs="Arial"/>
                <w:sz w:val="20"/>
                <w:szCs w:val="20"/>
              </w:rPr>
            </w:pPr>
            <w:r w:rsidRPr="009B3325">
              <w:rPr>
                <w:rFonts w:ascii="Arial" w:hAnsi="Arial" w:cs="Arial"/>
                <w:sz w:val="20"/>
                <w:szCs w:val="20"/>
              </w:rPr>
              <w:t xml:space="preserve">Data on Commercial transport operations captured </w:t>
            </w:r>
          </w:p>
        </w:tc>
        <w:tc>
          <w:tcPr>
            <w:tcW w:w="951" w:type="pct"/>
          </w:tcPr>
          <w:p w14:paraId="0A483FF2" w14:textId="36B62E73" w:rsidR="001C1034" w:rsidRPr="009B3325" w:rsidRDefault="001C1034" w:rsidP="001C1034">
            <w:pPr>
              <w:pStyle w:val="ListParagraph"/>
              <w:spacing w:line="240" w:lineRule="auto"/>
              <w:ind w:left="0"/>
              <w:rPr>
                <w:rFonts w:ascii="Arial" w:hAnsi="Arial" w:cs="Arial"/>
                <w:sz w:val="20"/>
                <w:szCs w:val="20"/>
              </w:rPr>
            </w:pPr>
            <w:r w:rsidRPr="009B3325">
              <w:rPr>
                <w:rFonts w:ascii="Arial" w:hAnsi="Arial" w:cs="Arial"/>
                <w:sz w:val="20"/>
                <w:szCs w:val="20"/>
              </w:rPr>
              <w:t>Number of Transport stations captured on data</w:t>
            </w:r>
          </w:p>
        </w:tc>
        <w:tc>
          <w:tcPr>
            <w:tcW w:w="528" w:type="pct"/>
            <w:vAlign w:val="center"/>
          </w:tcPr>
          <w:p w14:paraId="10C9D61F" w14:textId="0620C2EE" w:rsidR="001C1034" w:rsidRPr="009B3325" w:rsidRDefault="001C1034" w:rsidP="001C1034">
            <w:pPr>
              <w:pStyle w:val="ListParagraph"/>
              <w:spacing w:line="240" w:lineRule="auto"/>
              <w:ind w:left="0"/>
              <w:jc w:val="center"/>
              <w:rPr>
                <w:rFonts w:ascii="Arial" w:hAnsi="Arial" w:cs="Arial"/>
                <w:sz w:val="20"/>
                <w:szCs w:val="20"/>
              </w:rPr>
            </w:pPr>
            <w:r w:rsidRPr="009B3325">
              <w:rPr>
                <w:rFonts w:ascii="Arial" w:hAnsi="Arial" w:cs="Arial"/>
                <w:sz w:val="20"/>
                <w:szCs w:val="20"/>
              </w:rPr>
              <w:t>127</w:t>
            </w:r>
          </w:p>
        </w:tc>
        <w:tc>
          <w:tcPr>
            <w:tcW w:w="603" w:type="pct"/>
            <w:vAlign w:val="center"/>
          </w:tcPr>
          <w:p w14:paraId="2A282760" w14:textId="31E2CD13" w:rsidR="001C1034" w:rsidRPr="009B3325" w:rsidRDefault="001C1034" w:rsidP="001C1034">
            <w:pPr>
              <w:pStyle w:val="ListParagraph"/>
              <w:spacing w:line="240" w:lineRule="auto"/>
              <w:ind w:left="0"/>
              <w:jc w:val="center"/>
              <w:rPr>
                <w:rFonts w:ascii="Arial" w:hAnsi="Arial" w:cs="Arial"/>
                <w:sz w:val="20"/>
                <w:szCs w:val="20"/>
              </w:rPr>
            </w:pPr>
            <w:r w:rsidRPr="009B3325">
              <w:rPr>
                <w:rFonts w:ascii="Arial" w:hAnsi="Arial" w:cs="Arial"/>
                <w:sz w:val="20"/>
                <w:szCs w:val="20"/>
              </w:rPr>
              <w:t>147</w:t>
            </w:r>
          </w:p>
        </w:tc>
        <w:tc>
          <w:tcPr>
            <w:tcW w:w="466" w:type="pct"/>
            <w:vAlign w:val="center"/>
          </w:tcPr>
          <w:p w14:paraId="617B459F" w14:textId="64E2169C" w:rsidR="001C1034" w:rsidRPr="009B3325" w:rsidRDefault="001C1034" w:rsidP="001C1034">
            <w:pPr>
              <w:pStyle w:val="ListParagraph"/>
              <w:spacing w:line="240" w:lineRule="auto"/>
              <w:ind w:left="0"/>
              <w:jc w:val="center"/>
              <w:rPr>
                <w:rFonts w:ascii="Arial" w:hAnsi="Arial" w:cs="Arial"/>
                <w:sz w:val="20"/>
                <w:szCs w:val="20"/>
              </w:rPr>
            </w:pPr>
            <w:r w:rsidRPr="009B3325">
              <w:rPr>
                <w:rFonts w:ascii="Arial" w:hAnsi="Arial" w:cs="Arial"/>
                <w:sz w:val="20"/>
                <w:szCs w:val="20"/>
              </w:rPr>
              <w:t>225</w:t>
            </w:r>
          </w:p>
        </w:tc>
        <w:tc>
          <w:tcPr>
            <w:tcW w:w="466" w:type="pct"/>
            <w:vAlign w:val="center"/>
          </w:tcPr>
          <w:p w14:paraId="512AC3FF" w14:textId="508A4E2A" w:rsidR="001C1034" w:rsidRPr="009B3325" w:rsidRDefault="001C1034" w:rsidP="001C1034">
            <w:pPr>
              <w:pStyle w:val="ListParagraph"/>
              <w:spacing w:line="240" w:lineRule="auto"/>
              <w:ind w:left="0"/>
              <w:jc w:val="center"/>
              <w:rPr>
                <w:rFonts w:ascii="Arial" w:hAnsi="Arial" w:cs="Arial"/>
                <w:sz w:val="20"/>
                <w:szCs w:val="20"/>
              </w:rPr>
            </w:pPr>
            <w:r w:rsidRPr="009B3325">
              <w:rPr>
                <w:rFonts w:ascii="Arial" w:hAnsi="Arial" w:cs="Arial"/>
                <w:sz w:val="20"/>
                <w:szCs w:val="20"/>
              </w:rPr>
              <w:t>225</w:t>
            </w:r>
          </w:p>
        </w:tc>
        <w:tc>
          <w:tcPr>
            <w:tcW w:w="466" w:type="pct"/>
            <w:vAlign w:val="center"/>
          </w:tcPr>
          <w:p w14:paraId="70ADE24E" w14:textId="64E585E2" w:rsidR="001C1034" w:rsidRPr="009B3325" w:rsidRDefault="001C1034" w:rsidP="001C1034">
            <w:pPr>
              <w:pStyle w:val="ListParagraph"/>
              <w:spacing w:line="240" w:lineRule="auto"/>
              <w:ind w:left="0"/>
              <w:jc w:val="center"/>
              <w:rPr>
                <w:rFonts w:ascii="Arial" w:hAnsi="Arial" w:cs="Arial"/>
                <w:sz w:val="20"/>
                <w:szCs w:val="20"/>
              </w:rPr>
            </w:pPr>
            <w:r w:rsidRPr="009B3325">
              <w:rPr>
                <w:rFonts w:ascii="Arial" w:hAnsi="Arial" w:cs="Arial"/>
                <w:sz w:val="20"/>
                <w:szCs w:val="20"/>
              </w:rPr>
              <w:t>225</w:t>
            </w:r>
          </w:p>
        </w:tc>
        <w:tc>
          <w:tcPr>
            <w:tcW w:w="500" w:type="pct"/>
            <w:vAlign w:val="center"/>
          </w:tcPr>
          <w:p w14:paraId="59CFADEA" w14:textId="544E2D21" w:rsidR="001C1034" w:rsidRPr="009B3325" w:rsidRDefault="001C1034" w:rsidP="001C1034">
            <w:pPr>
              <w:pStyle w:val="ListParagraph"/>
              <w:spacing w:line="240" w:lineRule="auto"/>
              <w:ind w:left="0"/>
              <w:jc w:val="center"/>
              <w:rPr>
                <w:rFonts w:ascii="Arial" w:hAnsi="Arial" w:cs="Arial"/>
                <w:sz w:val="20"/>
                <w:szCs w:val="20"/>
              </w:rPr>
            </w:pPr>
            <w:r w:rsidRPr="009B3325">
              <w:rPr>
                <w:rFonts w:ascii="Arial" w:hAnsi="Arial" w:cs="Arial"/>
                <w:sz w:val="20"/>
                <w:szCs w:val="20"/>
              </w:rPr>
              <w:t>225</w:t>
            </w:r>
          </w:p>
        </w:tc>
      </w:tr>
    </w:tbl>
    <w:p w14:paraId="0AEEFA53" w14:textId="77777777" w:rsidR="003A662D" w:rsidRPr="00AE1E2A" w:rsidRDefault="003A662D" w:rsidP="003A662D">
      <w:pPr>
        <w:spacing w:after="0"/>
        <w:rPr>
          <w:rFonts w:ascii="Arial" w:hAnsi="Arial" w:cs="Arial"/>
          <w:sz w:val="24"/>
          <w:szCs w:val="24"/>
        </w:rPr>
      </w:pPr>
    </w:p>
    <w:p w14:paraId="3B7B92D4" w14:textId="77777777" w:rsidR="003A662D" w:rsidRPr="00AE1E2A" w:rsidRDefault="003A662D" w:rsidP="003A662D">
      <w:pPr>
        <w:spacing w:after="0"/>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Standardized Operations and Projects</w:t>
      </w:r>
    </w:p>
    <w:p w14:paraId="415B17F5" w14:textId="77777777" w:rsidR="00375738" w:rsidRPr="0068766A" w:rsidRDefault="00375738" w:rsidP="00375738">
      <w:pPr>
        <w:pStyle w:val="Caption"/>
        <w:keepNext/>
        <w:spacing w:after="0" w:line="360" w:lineRule="auto"/>
        <w:rPr>
          <w:rFonts w:ascii="Arial" w:hAnsi="Arial" w:cs="Arial"/>
          <w:b w:val="0"/>
          <w:bCs w:val="0"/>
          <w:color w:val="auto"/>
          <w:sz w:val="24"/>
          <w:szCs w:val="24"/>
        </w:rPr>
      </w:pPr>
      <w:r w:rsidRPr="0068766A">
        <w:rPr>
          <w:rFonts w:ascii="Arial" w:hAnsi="Arial" w:cs="Arial"/>
          <w:b w:val="0"/>
          <w:bCs w:val="0"/>
          <w:color w:val="auto"/>
          <w:sz w:val="24"/>
          <w:szCs w:val="24"/>
        </w:rPr>
        <w:t>This table lists the Standardized Operations to be undertaken by the Sub-</w:t>
      </w:r>
      <w:proofErr w:type="spellStart"/>
      <w:r w:rsidRPr="0068766A">
        <w:rPr>
          <w:rFonts w:ascii="Arial" w:hAnsi="Arial" w:cs="Arial"/>
          <w:b w:val="0"/>
          <w:bCs w:val="0"/>
          <w:color w:val="auto"/>
          <w:sz w:val="24"/>
          <w:szCs w:val="24"/>
        </w:rPr>
        <w:t>programme</w:t>
      </w:r>
      <w:proofErr w:type="spellEnd"/>
    </w:p>
    <w:p w14:paraId="776A226F" w14:textId="0B440029" w:rsidR="003A662D" w:rsidRPr="00D8122A" w:rsidRDefault="003A662D" w:rsidP="00D8122A">
      <w:pPr>
        <w:spacing w:after="0"/>
        <w:rPr>
          <w:rFonts w:ascii="Arial" w:hAnsi="Arial" w:cs="Arial"/>
          <w:b/>
        </w:rPr>
      </w:pPr>
      <w:r w:rsidRPr="00D8122A">
        <w:rPr>
          <w:rFonts w:ascii="Arial" w:hAnsi="Arial" w:cs="Arial"/>
          <w:b/>
        </w:rPr>
        <w:t xml:space="preserve">Table </w:t>
      </w:r>
      <w:r w:rsidR="000C02C9">
        <w:rPr>
          <w:rFonts w:ascii="Arial" w:hAnsi="Arial" w:cs="Arial"/>
          <w:b/>
        </w:rPr>
        <w:t>34</w:t>
      </w:r>
      <w:r w:rsidRPr="00D8122A">
        <w:rPr>
          <w:rFonts w:ascii="Arial" w:hAnsi="Arial" w:cs="Arial"/>
          <w:b/>
        </w:rPr>
        <w:t>: Budget Sub-</w:t>
      </w:r>
      <w:proofErr w:type="spellStart"/>
      <w:r w:rsidRPr="00D8122A">
        <w:rPr>
          <w:rFonts w:ascii="Arial" w:hAnsi="Arial" w:cs="Arial"/>
          <w:b/>
        </w:rPr>
        <w:t>Programme</w:t>
      </w:r>
      <w:proofErr w:type="spellEnd"/>
      <w:r w:rsidRPr="00D8122A">
        <w:rPr>
          <w:rFonts w:ascii="Arial" w:hAnsi="Arial" w:cs="Arial"/>
          <w:b/>
        </w:rPr>
        <w:t xml:space="preserve"> Standardized Operations and Projects</w:t>
      </w:r>
    </w:p>
    <w:tbl>
      <w:tblPr>
        <w:tblStyle w:val="TableGrid"/>
        <w:tblW w:w="5000" w:type="pct"/>
        <w:tblLook w:val="04A0" w:firstRow="1" w:lastRow="0" w:firstColumn="1" w:lastColumn="0" w:noHBand="0" w:noVBand="1"/>
      </w:tblPr>
      <w:tblGrid>
        <w:gridCol w:w="4757"/>
        <w:gridCol w:w="4593"/>
      </w:tblGrid>
      <w:tr w:rsidR="003A662D" w:rsidRPr="007A25DF" w14:paraId="63E65B74" w14:textId="77777777" w:rsidTr="00FB69A1">
        <w:tc>
          <w:tcPr>
            <w:tcW w:w="2544" w:type="pct"/>
          </w:tcPr>
          <w:p w14:paraId="3DB7F063" w14:textId="77777777" w:rsidR="003A662D" w:rsidRPr="007A25DF" w:rsidRDefault="003A662D" w:rsidP="004D56A3">
            <w:pPr>
              <w:spacing w:line="240" w:lineRule="auto"/>
              <w:jc w:val="center"/>
              <w:rPr>
                <w:rFonts w:ascii="Arial" w:hAnsi="Arial" w:cs="Arial"/>
                <w:b/>
                <w:sz w:val="20"/>
                <w:szCs w:val="20"/>
              </w:rPr>
            </w:pPr>
            <w:r w:rsidRPr="007A25DF">
              <w:rPr>
                <w:rFonts w:ascii="Arial" w:hAnsi="Arial" w:cs="Arial"/>
                <w:b/>
                <w:sz w:val="20"/>
                <w:szCs w:val="20"/>
              </w:rPr>
              <w:t>Standardized Operations</w:t>
            </w:r>
          </w:p>
        </w:tc>
        <w:tc>
          <w:tcPr>
            <w:tcW w:w="2456" w:type="pct"/>
          </w:tcPr>
          <w:p w14:paraId="548DEDBD" w14:textId="77777777" w:rsidR="003A662D" w:rsidRPr="007A25DF" w:rsidRDefault="003A662D" w:rsidP="004D56A3">
            <w:pPr>
              <w:spacing w:line="240" w:lineRule="auto"/>
              <w:jc w:val="center"/>
              <w:rPr>
                <w:rFonts w:ascii="Arial" w:hAnsi="Arial" w:cs="Arial"/>
                <w:b/>
                <w:sz w:val="20"/>
                <w:szCs w:val="20"/>
              </w:rPr>
            </w:pPr>
            <w:r w:rsidRPr="007A25DF">
              <w:rPr>
                <w:rFonts w:ascii="Arial" w:hAnsi="Arial" w:cs="Arial"/>
                <w:b/>
                <w:sz w:val="20"/>
                <w:szCs w:val="20"/>
              </w:rPr>
              <w:t>Standardized Projects</w:t>
            </w:r>
          </w:p>
        </w:tc>
      </w:tr>
      <w:tr w:rsidR="009B349E" w:rsidRPr="007A25DF" w14:paraId="3ED06283" w14:textId="77777777" w:rsidTr="00FB69A1">
        <w:tc>
          <w:tcPr>
            <w:tcW w:w="2544" w:type="pct"/>
          </w:tcPr>
          <w:p w14:paraId="174F4B48" w14:textId="11FA800C" w:rsidR="009B349E" w:rsidRPr="007A25DF" w:rsidRDefault="009B349E" w:rsidP="00A81CDB">
            <w:pPr>
              <w:spacing w:line="240" w:lineRule="auto"/>
              <w:rPr>
                <w:rFonts w:ascii="Arial" w:hAnsi="Arial" w:cs="Arial"/>
                <w:sz w:val="20"/>
                <w:szCs w:val="20"/>
              </w:rPr>
            </w:pPr>
            <w:r w:rsidRPr="0068766A">
              <w:rPr>
                <w:rFonts w:ascii="Arial" w:eastAsia="Arial" w:hAnsi="Arial" w:cs="Arial"/>
                <w:sz w:val="24"/>
                <w:szCs w:val="24"/>
              </w:rPr>
              <w:t>Internal management of the organisation</w:t>
            </w:r>
          </w:p>
        </w:tc>
        <w:tc>
          <w:tcPr>
            <w:tcW w:w="2456" w:type="pct"/>
          </w:tcPr>
          <w:p w14:paraId="5807D056" w14:textId="25F7A817" w:rsidR="009B349E" w:rsidRPr="007A25DF" w:rsidRDefault="009B349E" w:rsidP="009B349E">
            <w:pPr>
              <w:spacing w:line="240" w:lineRule="auto"/>
              <w:jc w:val="center"/>
              <w:rPr>
                <w:rFonts w:ascii="Arial" w:hAnsi="Arial" w:cs="Arial"/>
                <w:sz w:val="20"/>
                <w:szCs w:val="20"/>
              </w:rPr>
            </w:pPr>
          </w:p>
        </w:tc>
      </w:tr>
      <w:tr w:rsidR="009B349E" w:rsidRPr="007A25DF" w14:paraId="0007BF01" w14:textId="77777777" w:rsidTr="00FB69A1">
        <w:tc>
          <w:tcPr>
            <w:tcW w:w="2544" w:type="pct"/>
          </w:tcPr>
          <w:p w14:paraId="5B600B50" w14:textId="520F0A53" w:rsidR="009B349E" w:rsidRPr="007A25DF" w:rsidRDefault="009B349E" w:rsidP="00A81CDB">
            <w:pPr>
              <w:spacing w:line="240" w:lineRule="auto"/>
              <w:rPr>
                <w:rFonts w:ascii="Arial" w:hAnsi="Arial" w:cs="Arial"/>
                <w:sz w:val="20"/>
                <w:szCs w:val="20"/>
              </w:rPr>
            </w:pPr>
            <w:r w:rsidRPr="00E74485">
              <w:rPr>
                <w:rFonts w:ascii="Arial" w:eastAsia="Arial" w:hAnsi="Arial" w:cs="Arial"/>
                <w:szCs w:val="20"/>
              </w:rPr>
              <w:t>Management of Transport Services</w:t>
            </w:r>
          </w:p>
        </w:tc>
        <w:tc>
          <w:tcPr>
            <w:tcW w:w="2456" w:type="pct"/>
          </w:tcPr>
          <w:p w14:paraId="0E9EE018" w14:textId="28F84F53" w:rsidR="009B349E" w:rsidRPr="007A25DF" w:rsidRDefault="009B349E" w:rsidP="009B349E">
            <w:pPr>
              <w:spacing w:line="240" w:lineRule="auto"/>
              <w:jc w:val="center"/>
              <w:rPr>
                <w:rFonts w:ascii="Arial" w:hAnsi="Arial" w:cs="Arial"/>
                <w:sz w:val="20"/>
                <w:szCs w:val="20"/>
              </w:rPr>
            </w:pPr>
          </w:p>
        </w:tc>
      </w:tr>
    </w:tbl>
    <w:p w14:paraId="226C645E" w14:textId="77777777" w:rsidR="003A662D" w:rsidRPr="00AE1E2A" w:rsidRDefault="003A662D" w:rsidP="003A662D">
      <w:pPr>
        <w:spacing w:after="0"/>
        <w:rPr>
          <w:rFonts w:ascii="Arial" w:hAnsi="Arial" w:cs="Arial"/>
          <w:sz w:val="24"/>
          <w:szCs w:val="24"/>
        </w:rPr>
      </w:pPr>
    </w:p>
    <w:p w14:paraId="33532019" w14:textId="77777777" w:rsidR="003A662D" w:rsidRPr="00AE1E2A" w:rsidRDefault="003A662D" w:rsidP="003A662D">
      <w:pPr>
        <w:spacing w:after="160" w:line="259" w:lineRule="auto"/>
        <w:rPr>
          <w:rFonts w:ascii="Arial" w:hAnsi="Arial" w:cs="Arial"/>
          <w:sz w:val="24"/>
          <w:szCs w:val="24"/>
        </w:rPr>
      </w:pPr>
      <w:r w:rsidRPr="00AE1E2A">
        <w:rPr>
          <w:rFonts w:ascii="Arial" w:hAnsi="Arial" w:cs="Arial"/>
          <w:sz w:val="24"/>
          <w:szCs w:val="24"/>
        </w:rPr>
        <w:br w:type="page"/>
      </w:r>
    </w:p>
    <w:p w14:paraId="17033088" w14:textId="77777777" w:rsidR="003A662D" w:rsidRPr="00AE1E2A" w:rsidRDefault="003A662D" w:rsidP="003A662D">
      <w:pPr>
        <w:pStyle w:val="Heading2"/>
        <w:rPr>
          <w:rFonts w:ascii="Arial" w:hAnsi="Arial" w:cs="Arial"/>
        </w:rPr>
      </w:pPr>
      <w:bookmarkStart w:id="19" w:name="_Toc177053672"/>
      <w:r w:rsidRPr="00AE1E2A">
        <w:rPr>
          <w:rFonts w:ascii="Arial" w:hAnsi="Arial" w:cs="Arial"/>
        </w:rPr>
        <w:t>PROGRAMME 4: ECONOMIC DEVELOPMENT</w:t>
      </w:r>
      <w:bookmarkEnd w:id="19"/>
      <w:r w:rsidRPr="00AE1E2A">
        <w:rPr>
          <w:rFonts w:ascii="Arial" w:hAnsi="Arial" w:cs="Arial"/>
        </w:rPr>
        <w:t xml:space="preserve"> </w:t>
      </w:r>
    </w:p>
    <w:p w14:paraId="706995E3" w14:textId="77777777" w:rsidR="003A662D" w:rsidRPr="00AE1E2A" w:rsidRDefault="003A662D" w:rsidP="003A662D">
      <w:pPr>
        <w:spacing w:after="0"/>
        <w:jc w:val="both"/>
        <w:rPr>
          <w:rFonts w:ascii="Arial" w:hAnsi="Arial" w:cs="Arial"/>
          <w:sz w:val="24"/>
          <w:szCs w:val="24"/>
        </w:rPr>
      </w:pPr>
      <w:r w:rsidRPr="00AE1E2A">
        <w:rPr>
          <w:rFonts w:ascii="Arial" w:hAnsi="Arial" w:cs="Arial"/>
          <w:sz w:val="24"/>
          <w:szCs w:val="24"/>
        </w:rPr>
        <w:t xml:space="preserve">Budget </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Objectives</w:t>
      </w:r>
    </w:p>
    <w:p w14:paraId="24E93691" w14:textId="77777777" w:rsidR="00A81CDB" w:rsidRDefault="00A81CDB" w:rsidP="00C22FA7">
      <w:pPr>
        <w:tabs>
          <w:tab w:val="left" w:pos="540"/>
          <w:tab w:val="left" w:pos="810"/>
        </w:tabs>
        <w:spacing w:after="0"/>
        <w:rPr>
          <w:rFonts w:ascii="Arial" w:hAnsi="Arial" w:cs="Arial"/>
          <w:sz w:val="24"/>
          <w:szCs w:val="24"/>
        </w:rPr>
      </w:pPr>
    </w:p>
    <w:p w14:paraId="64BB44B7" w14:textId="032E5E6D" w:rsidR="00C22FA7" w:rsidRPr="00D57824" w:rsidRDefault="00C22FA7" w:rsidP="00C22FA7">
      <w:pPr>
        <w:tabs>
          <w:tab w:val="left" w:pos="540"/>
          <w:tab w:val="left" w:pos="810"/>
        </w:tabs>
        <w:spacing w:after="0"/>
        <w:rPr>
          <w:rFonts w:ascii="Arial" w:hAnsi="Arial" w:cs="Arial"/>
          <w:sz w:val="24"/>
          <w:szCs w:val="24"/>
        </w:rPr>
      </w:pPr>
      <w:r w:rsidRPr="00D57824">
        <w:rPr>
          <w:rFonts w:ascii="Arial" w:hAnsi="Arial" w:cs="Arial"/>
          <w:sz w:val="24"/>
          <w:szCs w:val="24"/>
        </w:rPr>
        <w:t xml:space="preserve">The objectives of this </w:t>
      </w:r>
      <w:proofErr w:type="spellStart"/>
      <w:r w:rsidRPr="00D57824">
        <w:rPr>
          <w:rFonts w:ascii="Arial" w:hAnsi="Arial" w:cs="Arial"/>
          <w:sz w:val="24"/>
          <w:szCs w:val="24"/>
        </w:rPr>
        <w:t>programme</w:t>
      </w:r>
      <w:proofErr w:type="spellEnd"/>
      <w:r w:rsidRPr="00D57824">
        <w:rPr>
          <w:rFonts w:ascii="Arial" w:hAnsi="Arial" w:cs="Arial"/>
          <w:sz w:val="24"/>
          <w:szCs w:val="24"/>
        </w:rPr>
        <w:t xml:space="preserve"> are to</w:t>
      </w:r>
      <w:r>
        <w:rPr>
          <w:rFonts w:ascii="Arial" w:hAnsi="Arial" w:cs="Arial"/>
          <w:sz w:val="24"/>
          <w:szCs w:val="24"/>
        </w:rPr>
        <w:t>;</w:t>
      </w:r>
    </w:p>
    <w:p w14:paraId="7F481F7B" w14:textId="77777777" w:rsidR="00C22FA7" w:rsidRPr="00D57824" w:rsidRDefault="00C22FA7" w:rsidP="00C22FA7">
      <w:pPr>
        <w:pStyle w:val="NoSpacing"/>
        <w:numPr>
          <w:ilvl w:val="0"/>
          <w:numId w:val="25"/>
        </w:numPr>
        <w:spacing w:line="276" w:lineRule="auto"/>
        <w:ind w:left="270" w:hanging="180"/>
        <w:rPr>
          <w:rFonts w:ascii="Arial" w:hAnsi="Arial" w:cs="Arial"/>
          <w:b w:val="0"/>
          <w:szCs w:val="24"/>
        </w:rPr>
      </w:pPr>
      <w:r w:rsidRPr="00D57824">
        <w:rPr>
          <w:rFonts w:ascii="Arial" w:hAnsi="Arial" w:cs="Arial"/>
          <w:b w:val="0"/>
          <w:szCs w:val="24"/>
        </w:rPr>
        <w:t>Ensure sustainable development of Small and Medium Enterprises</w:t>
      </w:r>
    </w:p>
    <w:p w14:paraId="0CECAD52" w14:textId="77777777" w:rsidR="00C22FA7" w:rsidRPr="00D57824" w:rsidRDefault="00C22FA7" w:rsidP="00C22FA7">
      <w:pPr>
        <w:pStyle w:val="NoSpacing"/>
        <w:numPr>
          <w:ilvl w:val="0"/>
          <w:numId w:val="25"/>
        </w:numPr>
        <w:spacing w:line="276" w:lineRule="auto"/>
        <w:ind w:left="270" w:hanging="180"/>
        <w:rPr>
          <w:rFonts w:ascii="Arial" w:hAnsi="Arial" w:cs="Arial"/>
          <w:b w:val="0"/>
          <w:szCs w:val="24"/>
        </w:rPr>
      </w:pPr>
      <w:r w:rsidRPr="00D57824">
        <w:rPr>
          <w:rFonts w:ascii="Arial" w:hAnsi="Arial" w:cs="Arial"/>
          <w:b w:val="0"/>
          <w:szCs w:val="24"/>
        </w:rPr>
        <w:t>Promote domestic tourism to foster national cohesion as well as redistribution of income.</w:t>
      </w:r>
    </w:p>
    <w:p w14:paraId="573CC498" w14:textId="02E1DD68" w:rsidR="00C22FA7" w:rsidRPr="00C22FA7" w:rsidRDefault="00C22FA7" w:rsidP="00C22FA7">
      <w:pPr>
        <w:pStyle w:val="NoSpacing"/>
        <w:numPr>
          <w:ilvl w:val="0"/>
          <w:numId w:val="25"/>
        </w:numPr>
        <w:spacing w:line="276" w:lineRule="auto"/>
        <w:ind w:left="270" w:hanging="180"/>
        <w:rPr>
          <w:rFonts w:ascii="Arial" w:eastAsiaTheme="majorEastAsia" w:hAnsi="Arial" w:cs="Arial"/>
          <w:bCs/>
          <w:iCs/>
          <w:szCs w:val="24"/>
        </w:rPr>
      </w:pPr>
      <w:r w:rsidRPr="00D57824">
        <w:rPr>
          <w:rFonts w:ascii="Arial" w:hAnsi="Arial" w:cs="Arial"/>
          <w:b w:val="0"/>
          <w:szCs w:val="24"/>
        </w:rPr>
        <w:t>Improve agricultural productivity.</w:t>
      </w:r>
    </w:p>
    <w:p w14:paraId="1DC97F8C" w14:textId="77777777" w:rsidR="00A81CDB" w:rsidRDefault="00A81CDB" w:rsidP="003A662D">
      <w:pPr>
        <w:spacing w:after="0"/>
        <w:jc w:val="both"/>
        <w:rPr>
          <w:rFonts w:ascii="Arial" w:hAnsi="Arial" w:cs="Arial"/>
          <w:sz w:val="24"/>
          <w:szCs w:val="24"/>
        </w:rPr>
      </w:pPr>
    </w:p>
    <w:p w14:paraId="67161BDB" w14:textId="396CCB8C" w:rsidR="003A662D" w:rsidRPr="00AE1E2A" w:rsidRDefault="003A662D" w:rsidP="003A662D">
      <w:pPr>
        <w:spacing w:after="0"/>
        <w:jc w:val="both"/>
        <w:rPr>
          <w:rFonts w:ascii="Arial" w:hAnsi="Arial" w:cs="Arial"/>
          <w:sz w:val="24"/>
          <w:szCs w:val="24"/>
        </w:rPr>
      </w:pPr>
      <w:r w:rsidRPr="00AE1E2A">
        <w:rPr>
          <w:rFonts w:ascii="Arial" w:hAnsi="Arial" w:cs="Arial"/>
          <w:sz w:val="24"/>
          <w:szCs w:val="24"/>
        </w:rPr>
        <w:t xml:space="preserve">Budget </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Description</w:t>
      </w:r>
    </w:p>
    <w:p w14:paraId="7A5005A2" w14:textId="21DF30A5" w:rsidR="009B349E" w:rsidRPr="00D57824" w:rsidRDefault="009B349E" w:rsidP="009B349E">
      <w:pPr>
        <w:spacing w:after="0" w:line="360" w:lineRule="auto"/>
        <w:rPr>
          <w:rFonts w:ascii="Arial" w:eastAsia="Times New Roman" w:hAnsi="Arial" w:cs="Arial"/>
          <w:sz w:val="24"/>
          <w:szCs w:val="24"/>
          <w:lang w:val="en-GB"/>
        </w:rPr>
      </w:pPr>
      <w:r w:rsidRPr="00D57824">
        <w:rPr>
          <w:rFonts w:ascii="Arial" w:hAnsi="Arial" w:cs="Arial"/>
          <w:sz w:val="24"/>
          <w:szCs w:val="24"/>
        </w:rPr>
        <w:t xml:space="preserve">The </w:t>
      </w:r>
      <w:r w:rsidRPr="00D57824">
        <w:rPr>
          <w:rFonts w:ascii="Arial" w:eastAsia="Times New Roman" w:hAnsi="Arial" w:cs="Arial"/>
          <w:sz w:val="24"/>
          <w:szCs w:val="24"/>
          <w:lang w:val="en-GB"/>
        </w:rPr>
        <w:t xml:space="preserve">program aims at making efforts that seeks to improve the economic well-being and quality of life for the people </w:t>
      </w:r>
      <w:r>
        <w:rPr>
          <w:rFonts w:ascii="Arial" w:eastAsia="Times New Roman" w:hAnsi="Arial" w:cs="Arial"/>
          <w:sz w:val="24"/>
          <w:szCs w:val="24"/>
          <w:lang w:val="en-GB"/>
        </w:rPr>
        <w:t>in</w:t>
      </w:r>
      <w:r w:rsidRPr="00D57824">
        <w:rPr>
          <w:rFonts w:ascii="Arial" w:eastAsia="Times New Roman" w:hAnsi="Arial" w:cs="Arial"/>
          <w:sz w:val="24"/>
          <w:szCs w:val="24"/>
          <w:lang w:val="en-GB"/>
        </w:rPr>
        <w:t xml:space="preserve"> the Metropolis by enhancing food safety &amp; security, tourism, creating and retaining jobs and supporting or growing incomes. It also seeks to empower small and medium scale business both in the agricultural and services sector through various capacity building modules to increase their income levels. It also coordinates investment from both internal and external sources under Privately Public Partnership projects. </w:t>
      </w:r>
    </w:p>
    <w:p w14:paraId="6AF5205F" w14:textId="77777777" w:rsidR="009B349E" w:rsidRPr="00D57824" w:rsidRDefault="009B349E" w:rsidP="009B349E">
      <w:pPr>
        <w:tabs>
          <w:tab w:val="left" w:pos="540"/>
          <w:tab w:val="left" w:pos="810"/>
        </w:tabs>
        <w:spacing w:line="360" w:lineRule="auto"/>
        <w:rPr>
          <w:rFonts w:ascii="Arial" w:hAnsi="Arial" w:cs="Arial"/>
          <w:sz w:val="24"/>
          <w:szCs w:val="24"/>
        </w:rPr>
      </w:pPr>
      <w:r w:rsidRPr="00D57824">
        <w:rPr>
          <w:rFonts w:ascii="Arial" w:hAnsi="Arial" w:cs="Arial"/>
          <w:sz w:val="24"/>
          <w:szCs w:val="24"/>
        </w:rPr>
        <w:t>The sub-</w:t>
      </w:r>
      <w:proofErr w:type="spellStart"/>
      <w:r w:rsidRPr="00D57824">
        <w:rPr>
          <w:rFonts w:ascii="Arial" w:hAnsi="Arial" w:cs="Arial"/>
          <w:sz w:val="24"/>
          <w:szCs w:val="24"/>
        </w:rPr>
        <w:t>programmes</w:t>
      </w:r>
      <w:proofErr w:type="spellEnd"/>
      <w:r w:rsidRPr="00D57824">
        <w:rPr>
          <w:rFonts w:ascii="Arial" w:hAnsi="Arial" w:cs="Arial"/>
          <w:sz w:val="24"/>
          <w:szCs w:val="24"/>
        </w:rPr>
        <w:t xml:space="preserve"> under this </w:t>
      </w:r>
      <w:proofErr w:type="spellStart"/>
      <w:r w:rsidRPr="00D57824">
        <w:rPr>
          <w:rFonts w:ascii="Arial" w:hAnsi="Arial" w:cs="Arial"/>
          <w:sz w:val="24"/>
          <w:szCs w:val="24"/>
        </w:rPr>
        <w:t>programme</w:t>
      </w:r>
      <w:proofErr w:type="spellEnd"/>
      <w:r w:rsidRPr="00D57824">
        <w:rPr>
          <w:rFonts w:ascii="Arial" w:hAnsi="Arial" w:cs="Arial"/>
          <w:sz w:val="24"/>
          <w:szCs w:val="24"/>
        </w:rPr>
        <w:t xml:space="preserve"> are Trade and Industrial Development, Agricultural services and management and Tourism Development.</w:t>
      </w:r>
    </w:p>
    <w:p w14:paraId="58E7CB7B" w14:textId="77777777" w:rsidR="009B349E" w:rsidRPr="00D57824" w:rsidRDefault="009B349E" w:rsidP="009B349E">
      <w:pPr>
        <w:tabs>
          <w:tab w:val="left" w:pos="540"/>
          <w:tab w:val="left" w:pos="810"/>
        </w:tabs>
        <w:spacing w:line="360" w:lineRule="auto"/>
        <w:rPr>
          <w:rFonts w:ascii="Arial" w:hAnsi="Arial" w:cs="Arial"/>
          <w:sz w:val="24"/>
          <w:szCs w:val="24"/>
        </w:rPr>
      </w:pPr>
      <w:r w:rsidRPr="00D57824">
        <w:rPr>
          <w:rFonts w:ascii="Arial" w:hAnsi="Arial" w:cs="Arial"/>
          <w:sz w:val="24"/>
          <w:szCs w:val="24"/>
        </w:rPr>
        <w:t xml:space="preserve">The </w:t>
      </w:r>
      <w:proofErr w:type="spellStart"/>
      <w:r w:rsidRPr="00D57824">
        <w:rPr>
          <w:rFonts w:ascii="Arial" w:hAnsi="Arial" w:cs="Arial"/>
          <w:sz w:val="24"/>
          <w:szCs w:val="24"/>
        </w:rPr>
        <w:t>programme</w:t>
      </w:r>
      <w:proofErr w:type="spellEnd"/>
      <w:r w:rsidRPr="00D57824">
        <w:rPr>
          <w:rFonts w:ascii="Arial" w:hAnsi="Arial" w:cs="Arial"/>
          <w:sz w:val="24"/>
          <w:szCs w:val="24"/>
        </w:rPr>
        <w:t xml:space="preserve"> is to be undertaken by the Agricultural, Tourism Development Authority and Trade &amp; Industry /NBSSI/BAC.</w:t>
      </w:r>
    </w:p>
    <w:p w14:paraId="4F7607F9" w14:textId="2B0D3862" w:rsidR="009B349E" w:rsidRPr="00D57824" w:rsidRDefault="009B349E" w:rsidP="00C22FA7">
      <w:pPr>
        <w:tabs>
          <w:tab w:val="left" w:pos="540"/>
          <w:tab w:val="left" w:pos="810"/>
        </w:tabs>
        <w:rPr>
          <w:rFonts w:ascii="Arial" w:hAnsi="Arial" w:cs="Arial"/>
          <w:sz w:val="24"/>
          <w:szCs w:val="24"/>
        </w:rPr>
      </w:pPr>
      <w:r w:rsidRPr="00D57824">
        <w:rPr>
          <w:rFonts w:ascii="Arial" w:hAnsi="Arial" w:cs="Arial"/>
          <w:sz w:val="24"/>
          <w:szCs w:val="24"/>
        </w:rPr>
        <w:t xml:space="preserve">The </w:t>
      </w:r>
      <w:proofErr w:type="spellStart"/>
      <w:r w:rsidRPr="00D57824">
        <w:rPr>
          <w:rFonts w:ascii="Arial" w:hAnsi="Arial" w:cs="Arial"/>
          <w:sz w:val="24"/>
          <w:szCs w:val="24"/>
        </w:rPr>
        <w:t>programme</w:t>
      </w:r>
      <w:proofErr w:type="spellEnd"/>
      <w:r w:rsidRPr="00D57824">
        <w:rPr>
          <w:rFonts w:ascii="Arial" w:hAnsi="Arial" w:cs="Arial"/>
          <w:sz w:val="24"/>
          <w:szCs w:val="24"/>
        </w:rPr>
        <w:t xml:space="preserve"> is implemented with th</w:t>
      </w:r>
      <w:r>
        <w:rPr>
          <w:rFonts w:ascii="Arial" w:hAnsi="Arial" w:cs="Arial"/>
          <w:sz w:val="24"/>
          <w:szCs w:val="24"/>
        </w:rPr>
        <w:t xml:space="preserve">e total staff </w:t>
      </w:r>
      <w:r w:rsidRPr="00A81CDB">
        <w:rPr>
          <w:rFonts w:ascii="Arial" w:hAnsi="Arial" w:cs="Arial"/>
          <w:sz w:val="24"/>
          <w:szCs w:val="24"/>
        </w:rPr>
        <w:t>strength of n</w:t>
      </w:r>
      <w:r w:rsidR="00A81CDB">
        <w:rPr>
          <w:rFonts w:ascii="Arial" w:hAnsi="Arial" w:cs="Arial"/>
          <w:sz w:val="24"/>
          <w:szCs w:val="24"/>
        </w:rPr>
        <w:t>ine</w:t>
      </w:r>
      <w:r w:rsidRPr="00A81CDB">
        <w:rPr>
          <w:rFonts w:ascii="Arial" w:hAnsi="Arial" w:cs="Arial"/>
          <w:sz w:val="24"/>
          <w:szCs w:val="24"/>
        </w:rPr>
        <w:t xml:space="preserve"> (</w:t>
      </w:r>
      <w:r w:rsidR="00A81CDB">
        <w:rPr>
          <w:rFonts w:ascii="Arial" w:hAnsi="Arial" w:cs="Arial"/>
          <w:sz w:val="24"/>
          <w:szCs w:val="24"/>
        </w:rPr>
        <w:t>9</w:t>
      </w:r>
      <w:r w:rsidRPr="00A81CDB">
        <w:rPr>
          <w:rFonts w:ascii="Arial" w:hAnsi="Arial" w:cs="Arial"/>
          <w:sz w:val="24"/>
          <w:szCs w:val="24"/>
        </w:rPr>
        <w:t>). They</w:t>
      </w:r>
      <w:r w:rsidRPr="00D57824">
        <w:rPr>
          <w:rFonts w:ascii="Arial" w:hAnsi="Arial" w:cs="Arial"/>
          <w:sz w:val="24"/>
          <w:szCs w:val="24"/>
        </w:rPr>
        <w:t xml:space="preserve"> include NBSSI Officers, Extension Officers, Agric Officers and Business Advisory Officers, GTA officials.</w:t>
      </w:r>
    </w:p>
    <w:p w14:paraId="7E1CB092" w14:textId="77777777" w:rsidR="009B349E" w:rsidRPr="00D57824" w:rsidRDefault="009B349E" w:rsidP="00C22FA7">
      <w:pPr>
        <w:tabs>
          <w:tab w:val="left" w:pos="540"/>
          <w:tab w:val="left" w:pos="810"/>
        </w:tabs>
        <w:rPr>
          <w:rFonts w:ascii="Arial" w:hAnsi="Arial" w:cs="Arial"/>
          <w:sz w:val="24"/>
          <w:szCs w:val="24"/>
        </w:rPr>
      </w:pPr>
      <w:r w:rsidRPr="00D57824">
        <w:rPr>
          <w:rFonts w:ascii="Arial" w:hAnsi="Arial" w:cs="Arial"/>
          <w:sz w:val="24"/>
          <w:szCs w:val="24"/>
        </w:rPr>
        <w:t xml:space="preserve">The </w:t>
      </w:r>
      <w:proofErr w:type="spellStart"/>
      <w:r w:rsidRPr="00D57824">
        <w:rPr>
          <w:rFonts w:ascii="Arial" w:hAnsi="Arial" w:cs="Arial"/>
          <w:sz w:val="24"/>
          <w:szCs w:val="24"/>
        </w:rPr>
        <w:t>programmme</w:t>
      </w:r>
      <w:proofErr w:type="spellEnd"/>
      <w:r w:rsidRPr="00D57824">
        <w:rPr>
          <w:rFonts w:ascii="Arial" w:hAnsi="Arial" w:cs="Arial"/>
          <w:sz w:val="24"/>
          <w:szCs w:val="24"/>
        </w:rPr>
        <w:t xml:space="preserve"> is funded with transfers from the Central Government (Salaries and sector specific transfers), </w:t>
      </w:r>
      <w:r>
        <w:rPr>
          <w:rFonts w:ascii="Arial" w:hAnsi="Arial" w:cs="Arial"/>
          <w:sz w:val="24"/>
          <w:szCs w:val="24"/>
        </w:rPr>
        <w:t>District Assemblies’</w:t>
      </w:r>
      <w:r w:rsidRPr="00D57824">
        <w:rPr>
          <w:rFonts w:ascii="Arial" w:hAnsi="Arial" w:cs="Arial"/>
          <w:sz w:val="24"/>
          <w:szCs w:val="24"/>
        </w:rPr>
        <w:t xml:space="preserve"> Common Fund (DACF), Donor funds (AFD, CIDA), </w:t>
      </w:r>
      <w:r>
        <w:rPr>
          <w:rFonts w:ascii="Arial" w:hAnsi="Arial" w:cs="Arial"/>
          <w:sz w:val="24"/>
          <w:szCs w:val="24"/>
        </w:rPr>
        <w:t>District Development Facility (DDF)</w:t>
      </w:r>
      <w:r w:rsidRPr="00D57824">
        <w:rPr>
          <w:rFonts w:ascii="Arial" w:hAnsi="Arial" w:cs="Arial"/>
          <w:sz w:val="24"/>
          <w:szCs w:val="24"/>
        </w:rPr>
        <w:t xml:space="preserve"> and the Internally Generated fund (IGF).</w:t>
      </w:r>
    </w:p>
    <w:p w14:paraId="2DAEDE6E" w14:textId="77777777" w:rsidR="009B349E" w:rsidRPr="00D57824" w:rsidRDefault="009B349E" w:rsidP="009B349E">
      <w:pPr>
        <w:tabs>
          <w:tab w:val="left" w:pos="540"/>
          <w:tab w:val="left" w:pos="810"/>
        </w:tabs>
        <w:spacing w:line="360" w:lineRule="auto"/>
        <w:rPr>
          <w:rFonts w:ascii="Arial" w:hAnsi="Arial" w:cs="Arial"/>
          <w:sz w:val="24"/>
          <w:szCs w:val="24"/>
        </w:rPr>
      </w:pPr>
      <w:r w:rsidRPr="00D57824">
        <w:rPr>
          <w:rFonts w:ascii="Arial" w:hAnsi="Arial" w:cs="Arial"/>
          <w:sz w:val="24"/>
          <w:szCs w:val="24"/>
        </w:rPr>
        <w:t xml:space="preserve">The challenges of the </w:t>
      </w:r>
      <w:proofErr w:type="spellStart"/>
      <w:r w:rsidRPr="00D57824">
        <w:rPr>
          <w:rFonts w:ascii="Arial" w:hAnsi="Arial" w:cs="Arial"/>
          <w:sz w:val="24"/>
          <w:szCs w:val="24"/>
        </w:rPr>
        <w:t>programme</w:t>
      </w:r>
      <w:proofErr w:type="spellEnd"/>
      <w:r w:rsidRPr="00D57824">
        <w:rPr>
          <w:rFonts w:ascii="Arial" w:hAnsi="Arial" w:cs="Arial"/>
          <w:sz w:val="24"/>
          <w:szCs w:val="24"/>
        </w:rPr>
        <w:t xml:space="preserve"> include non </w:t>
      </w:r>
      <w:proofErr w:type="spellStart"/>
      <w:r w:rsidRPr="00D57824">
        <w:rPr>
          <w:rFonts w:ascii="Arial" w:hAnsi="Arial" w:cs="Arial"/>
          <w:sz w:val="24"/>
          <w:szCs w:val="24"/>
        </w:rPr>
        <w:t>decentralisation</w:t>
      </w:r>
      <w:proofErr w:type="spellEnd"/>
      <w:r w:rsidRPr="00D57824">
        <w:rPr>
          <w:rFonts w:ascii="Arial" w:hAnsi="Arial" w:cs="Arial"/>
          <w:sz w:val="24"/>
          <w:szCs w:val="24"/>
        </w:rPr>
        <w:t xml:space="preserve"> of Trade and Industry and Tourism Authority at the offices of the Metro Assembly. There is also disjointed </w:t>
      </w:r>
      <w:proofErr w:type="spellStart"/>
      <w:r w:rsidRPr="00D57824">
        <w:rPr>
          <w:rFonts w:ascii="Arial" w:hAnsi="Arial" w:cs="Arial"/>
          <w:sz w:val="24"/>
          <w:szCs w:val="24"/>
        </w:rPr>
        <w:t>programme</w:t>
      </w:r>
      <w:proofErr w:type="spellEnd"/>
      <w:r w:rsidRPr="00D57824">
        <w:rPr>
          <w:rFonts w:ascii="Arial" w:hAnsi="Arial" w:cs="Arial"/>
          <w:sz w:val="24"/>
          <w:szCs w:val="24"/>
        </w:rPr>
        <w:t xml:space="preserve"> between </w:t>
      </w:r>
      <w:proofErr w:type="spellStart"/>
      <w:r w:rsidRPr="00D57824">
        <w:rPr>
          <w:rFonts w:ascii="Arial" w:hAnsi="Arial" w:cs="Arial"/>
          <w:sz w:val="24"/>
          <w:szCs w:val="24"/>
        </w:rPr>
        <w:t>Manhyia</w:t>
      </w:r>
      <w:proofErr w:type="spellEnd"/>
      <w:r w:rsidRPr="00D57824">
        <w:rPr>
          <w:rFonts w:ascii="Arial" w:hAnsi="Arial" w:cs="Arial"/>
          <w:sz w:val="24"/>
          <w:szCs w:val="24"/>
        </w:rPr>
        <w:t xml:space="preserve">, Culture Centre and the Metro Assembly on tourism. There are also limited land for agriculture as the reserved lands are being completed with housing development. </w:t>
      </w:r>
    </w:p>
    <w:p w14:paraId="0CFD8741" w14:textId="4EDEE8CB" w:rsidR="003A662D" w:rsidRPr="00AE1E2A" w:rsidRDefault="003A662D" w:rsidP="00C22FA7">
      <w:pPr>
        <w:spacing w:after="160" w:line="259" w:lineRule="auto"/>
        <w:rPr>
          <w:rFonts w:ascii="Arial" w:hAnsi="Arial" w:cs="Arial"/>
          <w:b/>
          <w:sz w:val="24"/>
          <w:szCs w:val="24"/>
        </w:rPr>
      </w:pPr>
      <w:r w:rsidRPr="00AE1E2A">
        <w:rPr>
          <w:rFonts w:ascii="Arial" w:hAnsi="Arial" w:cs="Arial"/>
          <w:b/>
          <w:sz w:val="24"/>
          <w:szCs w:val="24"/>
        </w:rPr>
        <w:t>SUB-PROGRAMME 4.1 Trade and Industrial Development</w:t>
      </w:r>
    </w:p>
    <w:p w14:paraId="753A921D" w14:textId="77777777" w:rsidR="003A662D" w:rsidRPr="00AE1E2A" w:rsidRDefault="003A662D" w:rsidP="003A662D">
      <w:pPr>
        <w:spacing w:after="0"/>
        <w:jc w:val="both"/>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Objective</w:t>
      </w:r>
    </w:p>
    <w:p w14:paraId="7578914D" w14:textId="77777777" w:rsidR="00C22FA7" w:rsidRPr="008362CE" w:rsidRDefault="00C22FA7" w:rsidP="00C22FA7">
      <w:pPr>
        <w:pStyle w:val="NoSpacing"/>
        <w:numPr>
          <w:ilvl w:val="0"/>
          <w:numId w:val="15"/>
        </w:numPr>
        <w:rPr>
          <w:rFonts w:ascii="Arial" w:hAnsi="Arial" w:cs="Arial"/>
          <w:b w:val="0"/>
          <w:szCs w:val="24"/>
        </w:rPr>
      </w:pPr>
      <w:r w:rsidRPr="008362CE">
        <w:rPr>
          <w:rFonts w:ascii="Arial" w:hAnsi="Arial" w:cs="Arial"/>
          <w:b w:val="0"/>
          <w:szCs w:val="24"/>
        </w:rPr>
        <w:t>To ensure sustainable development of SMEs and create employment opportunities.</w:t>
      </w:r>
    </w:p>
    <w:p w14:paraId="75DCBBA9" w14:textId="3D6F71C3" w:rsidR="003A662D" w:rsidRPr="00C22FA7" w:rsidRDefault="00C22FA7" w:rsidP="00C22FA7">
      <w:pPr>
        <w:pStyle w:val="NoSpacing"/>
        <w:numPr>
          <w:ilvl w:val="0"/>
          <w:numId w:val="15"/>
        </w:numPr>
        <w:rPr>
          <w:rFonts w:ascii="Arial" w:hAnsi="Arial" w:cs="Arial"/>
          <w:b w:val="0"/>
          <w:szCs w:val="24"/>
        </w:rPr>
      </w:pPr>
      <w:r w:rsidRPr="008362CE">
        <w:rPr>
          <w:rFonts w:ascii="Arial" w:hAnsi="Arial" w:cs="Arial"/>
          <w:b w:val="0"/>
          <w:szCs w:val="24"/>
        </w:rPr>
        <w:t>Increase access to trading facilities and infrastructure.</w:t>
      </w:r>
    </w:p>
    <w:p w14:paraId="301834F6" w14:textId="77777777" w:rsidR="003A662D" w:rsidRPr="00AE1E2A" w:rsidRDefault="003A662D" w:rsidP="003A662D">
      <w:pPr>
        <w:spacing w:after="0"/>
        <w:jc w:val="both"/>
        <w:rPr>
          <w:rFonts w:ascii="Arial" w:hAnsi="Arial" w:cs="Arial"/>
          <w:sz w:val="24"/>
          <w:szCs w:val="24"/>
        </w:rPr>
      </w:pPr>
      <w:r w:rsidRPr="00AE1E2A">
        <w:rPr>
          <w:rFonts w:ascii="Arial" w:hAnsi="Arial" w:cs="Arial"/>
          <w:sz w:val="24"/>
          <w:szCs w:val="24"/>
        </w:rPr>
        <w:t xml:space="preserve">Budget Sub- </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Description</w:t>
      </w:r>
    </w:p>
    <w:p w14:paraId="6327F667" w14:textId="6D9CF19B" w:rsidR="00C22FA7" w:rsidRPr="008362CE" w:rsidRDefault="00C22FA7" w:rsidP="00C22FA7">
      <w:pPr>
        <w:tabs>
          <w:tab w:val="left" w:pos="540"/>
          <w:tab w:val="left" w:pos="630"/>
        </w:tabs>
        <w:spacing w:after="0" w:line="360" w:lineRule="auto"/>
        <w:rPr>
          <w:rFonts w:ascii="Arial" w:hAnsi="Arial" w:cs="Arial"/>
          <w:sz w:val="24"/>
          <w:szCs w:val="24"/>
        </w:rPr>
      </w:pPr>
      <w:r w:rsidRPr="008362CE">
        <w:rPr>
          <w:rFonts w:ascii="Arial" w:hAnsi="Arial" w:cs="Arial"/>
          <w:sz w:val="24"/>
          <w:szCs w:val="24"/>
        </w:rPr>
        <w:t>This Sub-</w:t>
      </w:r>
      <w:proofErr w:type="spellStart"/>
      <w:r w:rsidRPr="008362CE">
        <w:rPr>
          <w:rFonts w:ascii="Arial" w:hAnsi="Arial" w:cs="Arial"/>
          <w:sz w:val="24"/>
          <w:szCs w:val="24"/>
        </w:rPr>
        <w:t>Programme</w:t>
      </w:r>
      <w:proofErr w:type="spellEnd"/>
      <w:r w:rsidRPr="008362CE">
        <w:rPr>
          <w:rFonts w:ascii="Arial" w:hAnsi="Arial" w:cs="Arial"/>
          <w:sz w:val="24"/>
          <w:szCs w:val="24"/>
        </w:rPr>
        <w:t xml:space="preserve"> ensures the promotion of trade and industry through the promotion of small and medium enterprises. Activities under the sub </w:t>
      </w:r>
      <w:proofErr w:type="spellStart"/>
      <w:r w:rsidRPr="008362CE">
        <w:rPr>
          <w:rFonts w:ascii="Arial" w:hAnsi="Arial" w:cs="Arial"/>
          <w:sz w:val="24"/>
          <w:szCs w:val="24"/>
        </w:rPr>
        <w:t>programme</w:t>
      </w:r>
      <w:proofErr w:type="spellEnd"/>
      <w:r w:rsidRPr="008362CE">
        <w:rPr>
          <w:rFonts w:ascii="Arial" w:hAnsi="Arial" w:cs="Arial"/>
          <w:sz w:val="24"/>
          <w:szCs w:val="24"/>
        </w:rPr>
        <w:t xml:space="preserve"> are mainly geared towards building capacities of SMEs on the relevance of engaging in private ventures as well as strengthen public private collaborations. The local Economic Development (LED) is </w:t>
      </w:r>
      <w:proofErr w:type="spellStart"/>
      <w:r w:rsidRPr="008362CE">
        <w:rPr>
          <w:rFonts w:ascii="Arial" w:hAnsi="Arial" w:cs="Arial"/>
          <w:sz w:val="24"/>
          <w:szCs w:val="24"/>
        </w:rPr>
        <w:t>organised</w:t>
      </w:r>
      <w:proofErr w:type="spellEnd"/>
      <w:r w:rsidRPr="008362CE">
        <w:rPr>
          <w:rFonts w:ascii="Arial" w:hAnsi="Arial" w:cs="Arial"/>
          <w:sz w:val="24"/>
          <w:szCs w:val="24"/>
        </w:rPr>
        <w:t xml:space="preserve"> under this </w:t>
      </w:r>
      <w:proofErr w:type="spellStart"/>
      <w:r w:rsidRPr="008362CE">
        <w:rPr>
          <w:rFonts w:ascii="Arial" w:hAnsi="Arial" w:cs="Arial"/>
          <w:sz w:val="24"/>
          <w:szCs w:val="24"/>
        </w:rPr>
        <w:t>Subprogramme</w:t>
      </w:r>
      <w:proofErr w:type="spellEnd"/>
      <w:r w:rsidRPr="008362CE">
        <w:rPr>
          <w:rFonts w:ascii="Arial" w:hAnsi="Arial" w:cs="Arial"/>
          <w:sz w:val="24"/>
          <w:szCs w:val="24"/>
        </w:rPr>
        <w:t>.</w:t>
      </w:r>
    </w:p>
    <w:p w14:paraId="0F24C6E1" w14:textId="77777777" w:rsidR="00C22FA7" w:rsidRPr="008362CE" w:rsidRDefault="00C22FA7" w:rsidP="00C22FA7">
      <w:pPr>
        <w:tabs>
          <w:tab w:val="left" w:pos="540"/>
          <w:tab w:val="left" w:pos="810"/>
        </w:tabs>
        <w:spacing w:line="360" w:lineRule="auto"/>
        <w:rPr>
          <w:rFonts w:ascii="Arial" w:hAnsi="Arial" w:cs="Arial"/>
          <w:sz w:val="24"/>
          <w:szCs w:val="24"/>
        </w:rPr>
      </w:pPr>
      <w:r w:rsidRPr="008362CE">
        <w:rPr>
          <w:rFonts w:ascii="Arial" w:hAnsi="Arial" w:cs="Arial"/>
          <w:sz w:val="24"/>
          <w:szCs w:val="24"/>
        </w:rPr>
        <w:t xml:space="preserve">This sub </w:t>
      </w:r>
      <w:proofErr w:type="spellStart"/>
      <w:r w:rsidRPr="008362CE">
        <w:rPr>
          <w:rFonts w:ascii="Arial" w:hAnsi="Arial" w:cs="Arial"/>
          <w:sz w:val="24"/>
          <w:szCs w:val="24"/>
        </w:rPr>
        <w:t>programme</w:t>
      </w:r>
      <w:proofErr w:type="spellEnd"/>
      <w:r w:rsidRPr="008362CE">
        <w:rPr>
          <w:rFonts w:ascii="Arial" w:hAnsi="Arial" w:cs="Arial"/>
          <w:sz w:val="24"/>
          <w:szCs w:val="24"/>
        </w:rPr>
        <w:t xml:space="preserve"> is carried out by the Trade and Industry Ministry/Department and NBSSI.</w:t>
      </w:r>
    </w:p>
    <w:p w14:paraId="10EE6A13" w14:textId="77777777" w:rsidR="00C22FA7" w:rsidRPr="008362CE" w:rsidRDefault="00C22FA7" w:rsidP="00C22FA7">
      <w:pPr>
        <w:tabs>
          <w:tab w:val="left" w:pos="540"/>
          <w:tab w:val="left" w:pos="810"/>
        </w:tabs>
        <w:spacing w:line="360" w:lineRule="auto"/>
        <w:rPr>
          <w:rFonts w:ascii="Arial" w:hAnsi="Arial" w:cs="Arial"/>
          <w:sz w:val="24"/>
          <w:szCs w:val="24"/>
        </w:rPr>
      </w:pPr>
      <w:r w:rsidRPr="008362CE">
        <w:rPr>
          <w:rFonts w:ascii="Arial" w:hAnsi="Arial" w:cs="Arial"/>
          <w:sz w:val="24"/>
          <w:szCs w:val="24"/>
        </w:rPr>
        <w:t xml:space="preserve">The funding source for this </w:t>
      </w:r>
      <w:proofErr w:type="spellStart"/>
      <w:r w:rsidRPr="008362CE">
        <w:rPr>
          <w:rFonts w:ascii="Arial" w:hAnsi="Arial" w:cs="Arial"/>
          <w:sz w:val="24"/>
          <w:szCs w:val="24"/>
        </w:rPr>
        <w:t>programme</w:t>
      </w:r>
      <w:proofErr w:type="spellEnd"/>
      <w:r w:rsidRPr="008362CE">
        <w:rPr>
          <w:rFonts w:ascii="Arial" w:hAnsi="Arial" w:cs="Arial"/>
          <w:sz w:val="24"/>
          <w:szCs w:val="24"/>
        </w:rPr>
        <w:t xml:space="preserve"> are, Central Government funding, internally generated fund, Donor and </w:t>
      </w:r>
      <w:r>
        <w:rPr>
          <w:rFonts w:ascii="Arial" w:hAnsi="Arial" w:cs="Arial"/>
          <w:sz w:val="24"/>
          <w:szCs w:val="24"/>
        </w:rPr>
        <w:t>District Assemblies Common Fund</w:t>
      </w:r>
      <w:r w:rsidRPr="008362CE">
        <w:rPr>
          <w:rFonts w:ascii="Arial" w:hAnsi="Arial" w:cs="Arial"/>
          <w:sz w:val="24"/>
          <w:szCs w:val="24"/>
        </w:rPr>
        <w:t xml:space="preserve">. The beneficiaries of this sub </w:t>
      </w:r>
      <w:proofErr w:type="spellStart"/>
      <w:r w:rsidRPr="008362CE">
        <w:rPr>
          <w:rFonts w:ascii="Arial" w:hAnsi="Arial" w:cs="Arial"/>
          <w:sz w:val="24"/>
          <w:szCs w:val="24"/>
        </w:rPr>
        <w:t>programme</w:t>
      </w:r>
      <w:proofErr w:type="spellEnd"/>
      <w:r w:rsidRPr="008362CE">
        <w:rPr>
          <w:rFonts w:ascii="Arial" w:hAnsi="Arial" w:cs="Arial"/>
          <w:sz w:val="24"/>
          <w:szCs w:val="24"/>
        </w:rPr>
        <w:t xml:space="preserve"> are Small and Medium Scale Businesses, Traders and the general public.</w:t>
      </w:r>
    </w:p>
    <w:p w14:paraId="60CE7593" w14:textId="183985E2" w:rsidR="003A662D" w:rsidRPr="00AE1E2A" w:rsidRDefault="00C22FA7" w:rsidP="00C22FA7">
      <w:pPr>
        <w:tabs>
          <w:tab w:val="left" w:pos="540"/>
          <w:tab w:val="left" w:pos="810"/>
        </w:tabs>
        <w:spacing w:line="360" w:lineRule="auto"/>
        <w:rPr>
          <w:rFonts w:ascii="Arial" w:hAnsi="Arial" w:cs="Arial"/>
          <w:sz w:val="24"/>
          <w:szCs w:val="24"/>
        </w:rPr>
      </w:pPr>
      <w:r w:rsidRPr="008362CE">
        <w:rPr>
          <w:rFonts w:ascii="Arial" w:hAnsi="Arial" w:cs="Arial"/>
          <w:sz w:val="24"/>
          <w:szCs w:val="24"/>
        </w:rPr>
        <w:t xml:space="preserve">The challenges under this </w:t>
      </w:r>
      <w:proofErr w:type="spellStart"/>
      <w:r w:rsidRPr="008362CE">
        <w:rPr>
          <w:rFonts w:ascii="Arial" w:hAnsi="Arial" w:cs="Arial"/>
          <w:sz w:val="24"/>
          <w:szCs w:val="24"/>
        </w:rPr>
        <w:t>programme</w:t>
      </w:r>
      <w:proofErr w:type="spellEnd"/>
      <w:r w:rsidRPr="008362CE">
        <w:rPr>
          <w:rFonts w:ascii="Arial" w:hAnsi="Arial" w:cs="Arial"/>
          <w:sz w:val="24"/>
          <w:szCs w:val="24"/>
        </w:rPr>
        <w:t xml:space="preserve"> are lack of data for SME operator’s inadequate logistics and inadequate data for SMEs.</w:t>
      </w:r>
    </w:p>
    <w:p w14:paraId="6B816FA7" w14:textId="40CB8B86" w:rsidR="003A662D" w:rsidRDefault="003A662D" w:rsidP="003A662D">
      <w:pPr>
        <w:spacing w:after="0"/>
        <w:rPr>
          <w:rFonts w:ascii="Arial" w:hAnsi="Arial" w:cs="Arial"/>
          <w:b/>
        </w:rPr>
      </w:pPr>
      <w:r w:rsidRPr="00AE1E2A">
        <w:rPr>
          <w:rFonts w:ascii="Arial" w:hAnsi="Arial" w:cs="Arial"/>
          <w:b/>
        </w:rPr>
        <w:t>Table 3</w:t>
      </w:r>
      <w:r w:rsidR="000C02C9">
        <w:rPr>
          <w:rFonts w:ascii="Arial" w:hAnsi="Arial" w:cs="Arial"/>
          <w:b/>
        </w:rPr>
        <w:t>5</w:t>
      </w:r>
      <w:r w:rsidRPr="00AE1E2A">
        <w:rPr>
          <w:rFonts w:ascii="Arial" w:hAnsi="Arial" w:cs="Arial"/>
          <w:b/>
        </w:rPr>
        <w:t>: Budget Sub-</w:t>
      </w:r>
      <w:proofErr w:type="spellStart"/>
      <w:r w:rsidRPr="00AE1E2A">
        <w:rPr>
          <w:rFonts w:ascii="Arial" w:hAnsi="Arial" w:cs="Arial"/>
          <w:b/>
        </w:rPr>
        <w:t>Programme</w:t>
      </w:r>
      <w:proofErr w:type="spellEnd"/>
      <w:r w:rsidRPr="00AE1E2A">
        <w:rPr>
          <w:rFonts w:ascii="Arial" w:hAnsi="Arial" w:cs="Arial"/>
          <w:b/>
        </w:rPr>
        <w:t xml:space="preserve"> Results Statement</w:t>
      </w:r>
    </w:p>
    <w:p w14:paraId="4543BF3D" w14:textId="77777777" w:rsidR="00C22FA7" w:rsidRPr="00134C28" w:rsidRDefault="00C22FA7" w:rsidP="00C22FA7">
      <w:pPr>
        <w:tabs>
          <w:tab w:val="left" w:pos="540"/>
          <w:tab w:val="left" w:pos="810"/>
        </w:tabs>
        <w:spacing w:after="0" w:line="360" w:lineRule="auto"/>
        <w:rPr>
          <w:rFonts w:ascii="Arial" w:eastAsia="Arial" w:hAnsi="Arial" w:cs="Arial"/>
          <w:sz w:val="24"/>
          <w:szCs w:val="24"/>
        </w:rPr>
      </w:pPr>
      <w:r w:rsidRPr="00134C28">
        <w:rPr>
          <w:rFonts w:ascii="Arial" w:hAnsi="Arial" w:cs="Arial"/>
          <w:sz w:val="24"/>
          <w:szCs w:val="24"/>
        </w:rPr>
        <w:t xml:space="preserve">The table below indicates the main outputs, its indicators and projections by which the Assembly measures the performance of the sub </w:t>
      </w:r>
      <w:proofErr w:type="spellStart"/>
      <w:r w:rsidRPr="00134C28">
        <w:rPr>
          <w:rFonts w:ascii="Arial" w:hAnsi="Arial" w:cs="Arial"/>
          <w:sz w:val="24"/>
          <w:szCs w:val="24"/>
        </w:rPr>
        <w:t>programme</w:t>
      </w:r>
      <w:proofErr w:type="spellEnd"/>
      <w:r w:rsidRPr="00134C28">
        <w:rPr>
          <w:rFonts w:ascii="Arial" w:hAnsi="Arial" w:cs="Arial"/>
          <w:sz w:val="24"/>
          <w:szCs w:val="24"/>
        </w:rPr>
        <w:t>;</w:t>
      </w:r>
    </w:p>
    <w:tbl>
      <w:tblPr>
        <w:tblStyle w:val="TableGrid"/>
        <w:tblW w:w="5351" w:type="pct"/>
        <w:tblLayout w:type="fixed"/>
        <w:tblLook w:val="04A0" w:firstRow="1" w:lastRow="0" w:firstColumn="1" w:lastColumn="0" w:noHBand="0" w:noVBand="1"/>
      </w:tblPr>
      <w:tblGrid>
        <w:gridCol w:w="2424"/>
        <w:gridCol w:w="2470"/>
        <w:gridCol w:w="769"/>
        <w:gridCol w:w="1261"/>
        <w:gridCol w:w="722"/>
        <w:gridCol w:w="808"/>
        <w:gridCol w:w="720"/>
        <w:gridCol w:w="810"/>
        <w:gridCol w:w="22"/>
      </w:tblGrid>
      <w:tr w:rsidR="00A81CDB" w:rsidRPr="007A25DF" w14:paraId="0F3A88DD" w14:textId="77777777" w:rsidTr="00A81CDB">
        <w:trPr>
          <w:trHeight w:val="416"/>
        </w:trPr>
        <w:tc>
          <w:tcPr>
            <w:tcW w:w="1211" w:type="pct"/>
          </w:tcPr>
          <w:p w14:paraId="5FA53F0B"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Main Outputs</w:t>
            </w:r>
          </w:p>
        </w:tc>
        <w:tc>
          <w:tcPr>
            <w:tcW w:w="1234" w:type="pct"/>
          </w:tcPr>
          <w:p w14:paraId="6170800E"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Output Indicators</w:t>
            </w:r>
          </w:p>
        </w:tc>
        <w:tc>
          <w:tcPr>
            <w:tcW w:w="1014" w:type="pct"/>
            <w:gridSpan w:val="2"/>
          </w:tcPr>
          <w:p w14:paraId="33ED8AFA"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Past Years</w:t>
            </w:r>
          </w:p>
        </w:tc>
        <w:tc>
          <w:tcPr>
            <w:tcW w:w="1540" w:type="pct"/>
            <w:gridSpan w:val="5"/>
          </w:tcPr>
          <w:p w14:paraId="3AF97642"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Projections</w:t>
            </w:r>
          </w:p>
        </w:tc>
      </w:tr>
      <w:tr w:rsidR="00A81CDB" w:rsidRPr="007A25DF" w14:paraId="11C26D73" w14:textId="77777777" w:rsidTr="00A81CDB">
        <w:trPr>
          <w:gridAfter w:val="1"/>
          <w:wAfter w:w="11" w:type="pct"/>
          <w:trHeight w:val="641"/>
        </w:trPr>
        <w:tc>
          <w:tcPr>
            <w:tcW w:w="1211" w:type="pct"/>
          </w:tcPr>
          <w:p w14:paraId="53A13351" w14:textId="77777777" w:rsidR="003A662D" w:rsidRPr="007A25DF" w:rsidRDefault="003A662D" w:rsidP="004D56A3">
            <w:pPr>
              <w:pStyle w:val="ListParagraph"/>
              <w:spacing w:line="240" w:lineRule="auto"/>
              <w:ind w:left="0"/>
              <w:jc w:val="center"/>
              <w:rPr>
                <w:rFonts w:ascii="Arial" w:hAnsi="Arial" w:cs="Arial"/>
                <w:b/>
                <w:sz w:val="20"/>
                <w:szCs w:val="20"/>
              </w:rPr>
            </w:pPr>
          </w:p>
        </w:tc>
        <w:tc>
          <w:tcPr>
            <w:tcW w:w="1234" w:type="pct"/>
          </w:tcPr>
          <w:p w14:paraId="6A3A8AA2" w14:textId="77777777" w:rsidR="003A662D" w:rsidRPr="007A25DF" w:rsidRDefault="003A662D" w:rsidP="004D56A3">
            <w:pPr>
              <w:pStyle w:val="ListParagraph"/>
              <w:spacing w:line="240" w:lineRule="auto"/>
              <w:ind w:left="0"/>
              <w:jc w:val="center"/>
              <w:rPr>
                <w:rFonts w:ascii="Arial" w:hAnsi="Arial" w:cs="Arial"/>
                <w:b/>
                <w:sz w:val="20"/>
                <w:szCs w:val="20"/>
              </w:rPr>
            </w:pPr>
          </w:p>
        </w:tc>
        <w:tc>
          <w:tcPr>
            <w:tcW w:w="384" w:type="pct"/>
          </w:tcPr>
          <w:p w14:paraId="62E54B61" w14:textId="7DFCAE00" w:rsidR="003A662D" w:rsidRPr="007A25DF" w:rsidRDefault="005801A7" w:rsidP="004D56A3">
            <w:pPr>
              <w:pStyle w:val="ListParagraph"/>
              <w:spacing w:line="240" w:lineRule="auto"/>
              <w:ind w:left="0"/>
              <w:jc w:val="center"/>
              <w:rPr>
                <w:rFonts w:ascii="Arial" w:hAnsi="Arial" w:cs="Arial"/>
                <w:b/>
                <w:sz w:val="20"/>
                <w:szCs w:val="20"/>
              </w:rPr>
            </w:pPr>
            <w:r>
              <w:rPr>
                <w:rFonts w:ascii="Arial" w:hAnsi="Arial" w:cs="Arial"/>
                <w:b/>
                <w:sz w:val="20"/>
                <w:szCs w:val="20"/>
              </w:rPr>
              <w:t>2023</w:t>
            </w:r>
          </w:p>
        </w:tc>
        <w:tc>
          <w:tcPr>
            <w:tcW w:w="630" w:type="pct"/>
          </w:tcPr>
          <w:p w14:paraId="1189C2F9" w14:textId="509931B1"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2024</w:t>
            </w:r>
            <w:r w:rsidR="003A662D" w:rsidRPr="007A25DF">
              <w:rPr>
                <w:rFonts w:ascii="Arial" w:hAnsi="Arial" w:cs="Arial"/>
                <w:b/>
                <w:sz w:val="20"/>
                <w:szCs w:val="20"/>
              </w:rPr>
              <w:t xml:space="preserve"> as at </w:t>
            </w:r>
            <w:r w:rsidR="0081685E">
              <w:rPr>
                <w:rFonts w:ascii="Arial" w:hAnsi="Arial" w:cs="Arial"/>
                <w:b/>
                <w:sz w:val="20"/>
                <w:szCs w:val="20"/>
              </w:rPr>
              <w:t>September</w:t>
            </w:r>
          </w:p>
        </w:tc>
        <w:tc>
          <w:tcPr>
            <w:tcW w:w="361" w:type="pct"/>
          </w:tcPr>
          <w:p w14:paraId="6D099229" w14:textId="44282C51"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2025</w:t>
            </w:r>
          </w:p>
        </w:tc>
        <w:tc>
          <w:tcPr>
            <w:tcW w:w="404" w:type="pct"/>
          </w:tcPr>
          <w:p w14:paraId="23392895" w14:textId="5420FE73" w:rsidR="003A662D" w:rsidRPr="007A25DF" w:rsidRDefault="000C37AF" w:rsidP="004D56A3">
            <w:pPr>
              <w:pStyle w:val="ListParagraph"/>
              <w:spacing w:line="240" w:lineRule="auto"/>
              <w:ind w:left="0"/>
              <w:jc w:val="center"/>
              <w:rPr>
                <w:rFonts w:ascii="Arial" w:hAnsi="Arial" w:cs="Arial"/>
                <w:b/>
                <w:sz w:val="20"/>
                <w:szCs w:val="20"/>
              </w:rPr>
            </w:pPr>
            <w:r>
              <w:rPr>
                <w:rFonts w:ascii="Arial" w:hAnsi="Arial" w:cs="Arial"/>
                <w:b/>
                <w:sz w:val="20"/>
                <w:szCs w:val="20"/>
              </w:rPr>
              <w:t>2026</w:t>
            </w:r>
          </w:p>
        </w:tc>
        <w:tc>
          <w:tcPr>
            <w:tcW w:w="360" w:type="pct"/>
          </w:tcPr>
          <w:p w14:paraId="62D68F01" w14:textId="31BF4DA9"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2027</w:t>
            </w:r>
          </w:p>
        </w:tc>
        <w:tc>
          <w:tcPr>
            <w:tcW w:w="405" w:type="pct"/>
          </w:tcPr>
          <w:p w14:paraId="5C390003" w14:textId="727F3628"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2028</w:t>
            </w:r>
          </w:p>
        </w:tc>
      </w:tr>
      <w:tr w:rsidR="00A81CDB" w:rsidRPr="007A25DF" w14:paraId="7F66EB92" w14:textId="77777777" w:rsidTr="00A81CDB">
        <w:trPr>
          <w:gridAfter w:val="1"/>
          <w:wAfter w:w="11" w:type="pct"/>
          <w:trHeight w:val="202"/>
        </w:trPr>
        <w:tc>
          <w:tcPr>
            <w:tcW w:w="1211" w:type="pct"/>
          </w:tcPr>
          <w:p w14:paraId="6AEDA001" w14:textId="387360EC" w:rsidR="00A81CDB" w:rsidRPr="009B3325" w:rsidRDefault="00A81CDB" w:rsidP="00A81CDB">
            <w:pPr>
              <w:pStyle w:val="ListParagraph"/>
              <w:spacing w:line="240" w:lineRule="auto"/>
              <w:ind w:left="0"/>
              <w:rPr>
                <w:rFonts w:ascii="Arial" w:hAnsi="Arial" w:cs="Arial"/>
                <w:sz w:val="20"/>
                <w:szCs w:val="20"/>
              </w:rPr>
            </w:pPr>
            <w:r w:rsidRPr="009B3325">
              <w:rPr>
                <w:rFonts w:ascii="Arial" w:hAnsi="Arial" w:cs="Arial"/>
                <w:sz w:val="20"/>
                <w:szCs w:val="20"/>
              </w:rPr>
              <w:t>Informal SMEs trained to formalize operation</w:t>
            </w:r>
          </w:p>
        </w:tc>
        <w:tc>
          <w:tcPr>
            <w:tcW w:w="1234" w:type="pct"/>
          </w:tcPr>
          <w:p w14:paraId="39202E4A" w14:textId="448BA7C1" w:rsidR="00A81CDB" w:rsidRPr="009B3325" w:rsidRDefault="00A81CDB" w:rsidP="00A81CDB">
            <w:pPr>
              <w:pStyle w:val="ListParagraph"/>
              <w:spacing w:line="240" w:lineRule="auto"/>
              <w:ind w:left="0"/>
              <w:rPr>
                <w:rFonts w:ascii="Arial" w:hAnsi="Arial" w:cs="Arial"/>
                <w:sz w:val="20"/>
                <w:szCs w:val="20"/>
              </w:rPr>
            </w:pPr>
            <w:r w:rsidRPr="009B3325">
              <w:rPr>
                <w:rFonts w:ascii="Arial" w:hAnsi="Arial" w:cs="Arial"/>
                <w:sz w:val="20"/>
                <w:szCs w:val="20"/>
              </w:rPr>
              <w:t xml:space="preserve">Number of trainings organised </w:t>
            </w:r>
          </w:p>
        </w:tc>
        <w:tc>
          <w:tcPr>
            <w:tcW w:w="384" w:type="pct"/>
            <w:vAlign w:val="center"/>
          </w:tcPr>
          <w:p w14:paraId="229CA454" w14:textId="7D527EC3" w:rsidR="00A81CDB" w:rsidRPr="009B3325" w:rsidRDefault="00A81CDB" w:rsidP="00A81CDB">
            <w:pPr>
              <w:pStyle w:val="ListParagraph"/>
              <w:spacing w:line="240" w:lineRule="auto"/>
              <w:ind w:left="0"/>
              <w:jc w:val="center"/>
              <w:rPr>
                <w:rFonts w:ascii="Arial" w:hAnsi="Arial" w:cs="Arial"/>
                <w:sz w:val="20"/>
                <w:szCs w:val="20"/>
              </w:rPr>
            </w:pPr>
            <w:r w:rsidRPr="009B3325">
              <w:rPr>
                <w:rFonts w:ascii="Arial" w:hAnsi="Arial" w:cs="Arial"/>
                <w:sz w:val="20"/>
                <w:szCs w:val="20"/>
              </w:rPr>
              <w:t>4</w:t>
            </w:r>
          </w:p>
        </w:tc>
        <w:tc>
          <w:tcPr>
            <w:tcW w:w="630" w:type="pct"/>
            <w:vAlign w:val="center"/>
          </w:tcPr>
          <w:p w14:paraId="6E58DD04" w14:textId="0B1F2C56" w:rsidR="00A81CDB" w:rsidRPr="009B3325" w:rsidRDefault="00A81CDB" w:rsidP="00A81CDB">
            <w:pPr>
              <w:pStyle w:val="ListParagraph"/>
              <w:spacing w:line="240" w:lineRule="auto"/>
              <w:ind w:left="0"/>
              <w:jc w:val="center"/>
              <w:rPr>
                <w:rFonts w:ascii="Arial" w:hAnsi="Arial" w:cs="Arial"/>
                <w:sz w:val="20"/>
                <w:szCs w:val="20"/>
              </w:rPr>
            </w:pPr>
            <w:r w:rsidRPr="009B3325">
              <w:rPr>
                <w:rFonts w:ascii="Arial" w:hAnsi="Arial" w:cs="Arial"/>
                <w:sz w:val="20"/>
                <w:szCs w:val="20"/>
              </w:rPr>
              <w:t>3</w:t>
            </w:r>
          </w:p>
        </w:tc>
        <w:tc>
          <w:tcPr>
            <w:tcW w:w="361" w:type="pct"/>
            <w:vAlign w:val="center"/>
          </w:tcPr>
          <w:p w14:paraId="6223CCA0" w14:textId="7FE0596C" w:rsidR="00A81CDB" w:rsidRPr="009B3325" w:rsidRDefault="00A81CDB" w:rsidP="00A81CDB">
            <w:pPr>
              <w:pStyle w:val="ListParagraph"/>
              <w:spacing w:line="240" w:lineRule="auto"/>
              <w:ind w:left="0"/>
              <w:jc w:val="center"/>
              <w:rPr>
                <w:rFonts w:ascii="Arial" w:hAnsi="Arial" w:cs="Arial"/>
                <w:sz w:val="20"/>
                <w:szCs w:val="20"/>
              </w:rPr>
            </w:pPr>
            <w:r w:rsidRPr="009B3325">
              <w:rPr>
                <w:rFonts w:ascii="Arial" w:hAnsi="Arial" w:cs="Arial"/>
                <w:sz w:val="20"/>
                <w:szCs w:val="20"/>
              </w:rPr>
              <w:t>5</w:t>
            </w:r>
          </w:p>
        </w:tc>
        <w:tc>
          <w:tcPr>
            <w:tcW w:w="404" w:type="pct"/>
            <w:vAlign w:val="center"/>
          </w:tcPr>
          <w:p w14:paraId="126DFECE" w14:textId="5CD393A5" w:rsidR="00A81CDB" w:rsidRPr="009B3325" w:rsidRDefault="00A81CDB" w:rsidP="00A81CDB">
            <w:pPr>
              <w:pStyle w:val="ListParagraph"/>
              <w:spacing w:line="240" w:lineRule="auto"/>
              <w:ind w:left="0"/>
              <w:jc w:val="center"/>
              <w:rPr>
                <w:rFonts w:ascii="Arial" w:hAnsi="Arial" w:cs="Arial"/>
                <w:sz w:val="20"/>
                <w:szCs w:val="20"/>
              </w:rPr>
            </w:pPr>
            <w:r w:rsidRPr="009B3325">
              <w:rPr>
                <w:rFonts w:ascii="Arial" w:hAnsi="Arial" w:cs="Arial"/>
                <w:sz w:val="20"/>
                <w:szCs w:val="20"/>
              </w:rPr>
              <w:t>5</w:t>
            </w:r>
          </w:p>
        </w:tc>
        <w:tc>
          <w:tcPr>
            <w:tcW w:w="360" w:type="pct"/>
            <w:vAlign w:val="center"/>
          </w:tcPr>
          <w:p w14:paraId="20D4CECC" w14:textId="3BD41442" w:rsidR="00A81CDB" w:rsidRPr="009B3325" w:rsidRDefault="00A81CDB" w:rsidP="00A81CDB">
            <w:pPr>
              <w:pStyle w:val="ListParagraph"/>
              <w:spacing w:line="240" w:lineRule="auto"/>
              <w:ind w:left="0"/>
              <w:jc w:val="center"/>
              <w:rPr>
                <w:rFonts w:ascii="Arial" w:hAnsi="Arial" w:cs="Arial"/>
                <w:sz w:val="20"/>
                <w:szCs w:val="20"/>
              </w:rPr>
            </w:pPr>
            <w:r w:rsidRPr="009B3325">
              <w:rPr>
                <w:rFonts w:ascii="Arial" w:hAnsi="Arial" w:cs="Arial"/>
                <w:sz w:val="20"/>
                <w:szCs w:val="20"/>
              </w:rPr>
              <w:t>5</w:t>
            </w:r>
          </w:p>
        </w:tc>
        <w:tc>
          <w:tcPr>
            <w:tcW w:w="405" w:type="pct"/>
            <w:vAlign w:val="center"/>
          </w:tcPr>
          <w:p w14:paraId="1F0E3729" w14:textId="5219F05B" w:rsidR="00A81CDB" w:rsidRPr="009B3325" w:rsidRDefault="00A81CDB" w:rsidP="00A81CDB">
            <w:pPr>
              <w:pStyle w:val="ListParagraph"/>
              <w:spacing w:line="240" w:lineRule="auto"/>
              <w:ind w:left="0"/>
              <w:jc w:val="center"/>
              <w:rPr>
                <w:rFonts w:ascii="Arial" w:hAnsi="Arial" w:cs="Arial"/>
                <w:sz w:val="20"/>
                <w:szCs w:val="20"/>
              </w:rPr>
            </w:pPr>
            <w:r w:rsidRPr="009B3325">
              <w:rPr>
                <w:rFonts w:ascii="Arial" w:hAnsi="Arial" w:cs="Arial"/>
                <w:sz w:val="20"/>
                <w:szCs w:val="20"/>
              </w:rPr>
              <w:t>5</w:t>
            </w:r>
          </w:p>
        </w:tc>
      </w:tr>
      <w:tr w:rsidR="00A81CDB" w:rsidRPr="007A25DF" w14:paraId="20BC2791" w14:textId="77777777" w:rsidTr="00A81CDB">
        <w:trPr>
          <w:gridAfter w:val="1"/>
          <w:wAfter w:w="11" w:type="pct"/>
          <w:trHeight w:val="213"/>
        </w:trPr>
        <w:tc>
          <w:tcPr>
            <w:tcW w:w="1211" w:type="pct"/>
          </w:tcPr>
          <w:p w14:paraId="2A682B6A" w14:textId="4826BEBB" w:rsidR="00A81CDB" w:rsidRPr="009B3325" w:rsidRDefault="00A81CDB" w:rsidP="00A81CDB">
            <w:pPr>
              <w:pStyle w:val="ListParagraph"/>
              <w:spacing w:line="240" w:lineRule="auto"/>
              <w:ind w:left="0"/>
              <w:rPr>
                <w:rFonts w:ascii="Arial" w:hAnsi="Arial" w:cs="Arial"/>
                <w:sz w:val="20"/>
                <w:szCs w:val="20"/>
              </w:rPr>
            </w:pPr>
            <w:r w:rsidRPr="009B3325">
              <w:rPr>
                <w:rFonts w:ascii="Arial" w:hAnsi="Arial" w:cs="Arial"/>
                <w:sz w:val="20"/>
                <w:szCs w:val="20"/>
              </w:rPr>
              <w:t>Establish apprenticeship and skill development centres</w:t>
            </w:r>
          </w:p>
        </w:tc>
        <w:tc>
          <w:tcPr>
            <w:tcW w:w="1234" w:type="pct"/>
          </w:tcPr>
          <w:p w14:paraId="79564038" w14:textId="116FE673" w:rsidR="00A81CDB" w:rsidRPr="009B3325" w:rsidRDefault="00A81CDB" w:rsidP="00A81CDB">
            <w:pPr>
              <w:pStyle w:val="ListParagraph"/>
              <w:spacing w:line="240" w:lineRule="auto"/>
              <w:ind w:left="0"/>
              <w:rPr>
                <w:rFonts w:ascii="Arial" w:hAnsi="Arial" w:cs="Arial"/>
                <w:sz w:val="20"/>
                <w:szCs w:val="20"/>
              </w:rPr>
            </w:pPr>
            <w:r w:rsidRPr="009B3325">
              <w:rPr>
                <w:rFonts w:ascii="Arial" w:hAnsi="Arial" w:cs="Arial"/>
                <w:sz w:val="20"/>
                <w:szCs w:val="20"/>
              </w:rPr>
              <w:t xml:space="preserve">Number of centres established </w:t>
            </w:r>
          </w:p>
        </w:tc>
        <w:tc>
          <w:tcPr>
            <w:tcW w:w="384" w:type="pct"/>
            <w:vAlign w:val="center"/>
          </w:tcPr>
          <w:p w14:paraId="7CEAA5D1" w14:textId="0CE88D71" w:rsidR="00A81CDB" w:rsidRPr="009B3325" w:rsidRDefault="00A81CDB" w:rsidP="00A81CDB">
            <w:pPr>
              <w:pStyle w:val="ListParagraph"/>
              <w:spacing w:line="240" w:lineRule="auto"/>
              <w:ind w:left="0"/>
              <w:jc w:val="center"/>
              <w:rPr>
                <w:rFonts w:ascii="Arial" w:hAnsi="Arial" w:cs="Arial"/>
                <w:sz w:val="20"/>
                <w:szCs w:val="20"/>
              </w:rPr>
            </w:pPr>
            <w:r w:rsidRPr="009B3325">
              <w:rPr>
                <w:rFonts w:ascii="Arial" w:hAnsi="Arial" w:cs="Arial"/>
                <w:sz w:val="20"/>
                <w:szCs w:val="20"/>
              </w:rPr>
              <w:t>0</w:t>
            </w:r>
          </w:p>
        </w:tc>
        <w:tc>
          <w:tcPr>
            <w:tcW w:w="630" w:type="pct"/>
            <w:vAlign w:val="center"/>
          </w:tcPr>
          <w:p w14:paraId="50E83E55" w14:textId="5086DC5A" w:rsidR="00A81CDB" w:rsidRPr="009B3325" w:rsidRDefault="00A81CDB" w:rsidP="00A81CDB">
            <w:pPr>
              <w:pStyle w:val="ListParagraph"/>
              <w:spacing w:line="240" w:lineRule="auto"/>
              <w:ind w:left="0"/>
              <w:jc w:val="center"/>
              <w:rPr>
                <w:rFonts w:ascii="Arial" w:hAnsi="Arial" w:cs="Arial"/>
                <w:sz w:val="20"/>
                <w:szCs w:val="20"/>
              </w:rPr>
            </w:pPr>
            <w:r w:rsidRPr="009B3325">
              <w:rPr>
                <w:rFonts w:ascii="Arial" w:hAnsi="Arial" w:cs="Arial"/>
                <w:sz w:val="20"/>
                <w:szCs w:val="20"/>
              </w:rPr>
              <w:t>0</w:t>
            </w:r>
          </w:p>
        </w:tc>
        <w:tc>
          <w:tcPr>
            <w:tcW w:w="361" w:type="pct"/>
            <w:vAlign w:val="center"/>
          </w:tcPr>
          <w:p w14:paraId="78AC2302" w14:textId="60C03A4A" w:rsidR="00A81CDB" w:rsidRPr="009B3325" w:rsidRDefault="00A81CDB" w:rsidP="00A81CDB">
            <w:pPr>
              <w:pStyle w:val="ListParagraph"/>
              <w:spacing w:line="240" w:lineRule="auto"/>
              <w:ind w:left="0"/>
              <w:jc w:val="center"/>
              <w:rPr>
                <w:rFonts w:ascii="Arial" w:hAnsi="Arial" w:cs="Arial"/>
                <w:sz w:val="20"/>
                <w:szCs w:val="20"/>
              </w:rPr>
            </w:pPr>
            <w:r w:rsidRPr="009B3325">
              <w:rPr>
                <w:rFonts w:ascii="Arial" w:hAnsi="Arial" w:cs="Arial"/>
                <w:sz w:val="20"/>
                <w:szCs w:val="20"/>
              </w:rPr>
              <w:t>2</w:t>
            </w:r>
          </w:p>
        </w:tc>
        <w:tc>
          <w:tcPr>
            <w:tcW w:w="404" w:type="pct"/>
            <w:vAlign w:val="center"/>
          </w:tcPr>
          <w:p w14:paraId="7EC805A6" w14:textId="498921AB" w:rsidR="00A81CDB" w:rsidRPr="009B3325" w:rsidRDefault="00A81CDB" w:rsidP="00A81CDB">
            <w:pPr>
              <w:pStyle w:val="ListParagraph"/>
              <w:spacing w:line="240" w:lineRule="auto"/>
              <w:ind w:left="0"/>
              <w:jc w:val="center"/>
              <w:rPr>
                <w:rFonts w:ascii="Arial" w:hAnsi="Arial" w:cs="Arial"/>
                <w:sz w:val="20"/>
                <w:szCs w:val="20"/>
              </w:rPr>
            </w:pPr>
            <w:r w:rsidRPr="009B3325">
              <w:rPr>
                <w:rFonts w:ascii="Arial" w:hAnsi="Arial" w:cs="Arial"/>
                <w:sz w:val="20"/>
                <w:szCs w:val="20"/>
              </w:rPr>
              <w:t>2</w:t>
            </w:r>
          </w:p>
        </w:tc>
        <w:tc>
          <w:tcPr>
            <w:tcW w:w="360" w:type="pct"/>
            <w:vAlign w:val="center"/>
          </w:tcPr>
          <w:p w14:paraId="5A8DB04F" w14:textId="2CDD6F78" w:rsidR="00A81CDB" w:rsidRPr="009B3325" w:rsidRDefault="00A81CDB" w:rsidP="00A81CDB">
            <w:pPr>
              <w:pStyle w:val="ListParagraph"/>
              <w:spacing w:line="240" w:lineRule="auto"/>
              <w:ind w:left="0"/>
              <w:jc w:val="center"/>
              <w:rPr>
                <w:rFonts w:ascii="Arial" w:hAnsi="Arial" w:cs="Arial"/>
                <w:sz w:val="20"/>
                <w:szCs w:val="20"/>
              </w:rPr>
            </w:pPr>
            <w:r w:rsidRPr="009B3325">
              <w:rPr>
                <w:rFonts w:ascii="Arial" w:hAnsi="Arial" w:cs="Arial"/>
                <w:sz w:val="20"/>
                <w:szCs w:val="20"/>
              </w:rPr>
              <w:t>2</w:t>
            </w:r>
          </w:p>
        </w:tc>
        <w:tc>
          <w:tcPr>
            <w:tcW w:w="405" w:type="pct"/>
            <w:vAlign w:val="center"/>
          </w:tcPr>
          <w:p w14:paraId="08B19C0C" w14:textId="460A19F9" w:rsidR="00A81CDB" w:rsidRPr="009B3325" w:rsidRDefault="00A81CDB" w:rsidP="00A81CDB">
            <w:pPr>
              <w:pStyle w:val="ListParagraph"/>
              <w:spacing w:line="240" w:lineRule="auto"/>
              <w:ind w:left="0"/>
              <w:jc w:val="center"/>
              <w:rPr>
                <w:rFonts w:ascii="Arial" w:hAnsi="Arial" w:cs="Arial"/>
                <w:sz w:val="20"/>
                <w:szCs w:val="20"/>
              </w:rPr>
            </w:pPr>
            <w:r w:rsidRPr="009B3325">
              <w:rPr>
                <w:rFonts w:ascii="Arial" w:hAnsi="Arial" w:cs="Arial"/>
                <w:sz w:val="20"/>
                <w:szCs w:val="20"/>
              </w:rPr>
              <w:t>2</w:t>
            </w:r>
          </w:p>
        </w:tc>
      </w:tr>
    </w:tbl>
    <w:p w14:paraId="60F136A5" w14:textId="77777777" w:rsidR="003A662D" w:rsidRDefault="003A662D" w:rsidP="003A662D">
      <w:pPr>
        <w:spacing w:after="0"/>
        <w:rPr>
          <w:rFonts w:ascii="Arial" w:hAnsi="Arial" w:cs="Arial"/>
          <w:sz w:val="24"/>
          <w:szCs w:val="24"/>
        </w:rPr>
      </w:pPr>
    </w:p>
    <w:p w14:paraId="51689D21" w14:textId="77777777" w:rsidR="00A81CDB" w:rsidRDefault="00A81CDB" w:rsidP="003A662D">
      <w:pPr>
        <w:spacing w:after="0"/>
        <w:rPr>
          <w:rFonts w:ascii="Arial" w:hAnsi="Arial" w:cs="Arial"/>
          <w:sz w:val="24"/>
          <w:szCs w:val="24"/>
        </w:rPr>
      </w:pPr>
    </w:p>
    <w:p w14:paraId="5F8C7248" w14:textId="77777777" w:rsidR="00A81CDB" w:rsidRPr="00AE1E2A" w:rsidRDefault="00A81CDB" w:rsidP="003A662D">
      <w:pPr>
        <w:spacing w:after="0"/>
        <w:rPr>
          <w:rFonts w:ascii="Arial" w:hAnsi="Arial" w:cs="Arial"/>
          <w:sz w:val="24"/>
          <w:szCs w:val="24"/>
        </w:rPr>
      </w:pPr>
    </w:p>
    <w:p w14:paraId="095486C7" w14:textId="77777777" w:rsidR="003A662D" w:rsidRPr="00AE1E2A" w:rsidRDefault="003A662D" w:rsidP="003A662D">
      <w:pPr>
        <w:spacing w:after="0"/>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Standardized Operations and Projects</w:t>
      </w:r>
    </w:p>
    <w:p w14:paraId="739EF039" w14:textId="77777777" w:rsidR="00C22FA7" w:rsidRPr="00FB06CA" w:rsidRDefault="00C22FA7" w:rsidP="00C22FA7">
      <w:pPr>
        <w:pStyle w:val="Caption"/>
        <w:keepNext/>
        <w:spacing w:after="0" w:line="360" w:lineRule="auto"/>
        <w:rPr>
          <w:rFonts w:ascii="Arial" w:hAnsi="Arial" w:cs="Arial"/>
          <w:b w:val="0"/>
          <w:bCs w:val="0"/>
          <w:color w:val="auto"/>
          <w:sz w:val="24"/>
          <w:szCs w:val="24"/>
        </w:rPr>
      </w:pPr>
      <w:r w:rsidRPr="00FB06CA">
        <w:rPr>
          <w:rFonts w:ascii="Arial" w:hAnsi="Arial" w:cs="Arial"/>
          <w:b w:val="0"/>
          <w:bCs w:val="0"/>
          <w:color w:val="auto"/>
          <w:sz w:val="24"/>
          <w:szCs w:val="24"/>
        </w:rPr>
        <w:t>This table lists the Standardized Operations to be undertaken by the Sub-</w:t>
      </w:r>
      <w:proofErr w:type="spellStart"/>
      <w:r w:rsidRPr="00FB06CA">
        <w:rPr>
          <w:rFonts w:ascii="Arial" w:hAnsi="Arial" w:cs="Arial"/>
          <w:b w:val="0"/>
          <w:bCs w:val="0"/>
          <w:color w:val="auto"/>
          <w:sz w:val="24"/>
          <w:szCs w:val="24"/>
        </w:rPr>
        <w:t>programme</w:t>
      </w:r>
      <w:proofErr w:type="spellEnd"/>
    </w:p>
    <w:p w14:paraId="7F048E75" w14:textId="02651E1B" w:rsidR="003A662D" w:rsidRPr="000C02C9" w:rsidRDefault="003A662D" w:rsidP="000C02C9">
      <w:pPr>
        <w:spacing w:after="0"/>
        <w:rPr>
          <w:rFonts w:ascii="Arial" w:hAnsi="Arial" w:cs="Arial"/>
          <w:b/>
        </w:rPr>
      </w:pPr>
      <w:r w:rsidRPr="000C02C9">
        <w:rPr>
          <w:rFonts w:ascii="Arial" w:hAnsi="Arial" w:cs="Arial"/>
          <w:b/>
        </w:rPr>
        <w:t>Table 3</w:t>
      </w:r>
      <w:r w:rsidR="000C02C9">
        <w:rPr>
          <w:rFonts w:ascii="Arial" w:hAnsi="Arial" w:cs="Arial"/>
          <w:b/>
        </w:rPr>
        <w:t>6</w:t>
      </w:r>
      <w:r w:rsidRPr="000C02C9">
        <w:rPr>
          <w:rFonts w:ascii="Arial" w:hAnsi="Arial" w:cs="Arial"/>
          <w:b/>
        </w:rPr>
        <w:t>: Budget Sub-</w:t>
      </w:r>
      <w:proofErr w:type="spellStart"/>
      <w:r w:rsidRPr="000C02C9">
        <w:rPr>
          <w:rFonts w:ascii="Arial" w:hAnsi="Arial" w:cs="Arial"/>
          <w:b/>
        </w:rPr>
        <w:t>Programme</w:t>
      </w:r>
      <w:proofErr w:type="spellEnd"/>
      <w:r w:rsidRPr="000C02C9">
        <w:rPr>
          <w:rFonts w:ascii="Arial" w:hAnsi="Arial" w:cs="Arial"/>
          <w:b/>
        </w:rPr>
        <w:t xml:space="preserve"> Standardized Operations and Projects</w:t>
      </w:r>
    </w:p>
    <w:tbl>
      <w:tblPr>
        <w:tblStyle w:val="TableGrid"/>
        <w:tblW w:w="5000" w:type="pct"/>
        <w:tblLook w:val="04A0" w:firstRow="1" w:lastRow="0" w:firstColumn="1" w:lastColumn="0" w:noHBand="0" w:noVBand="1"/>
      </w:tblPr>
      <w:tblGrid>
        <w:gridCol w:w="4757"/>
        <w:gridCol w:w="4593"/>
      </w:tblGrid>
      <w:tr w:rsidR="003A662D" w:rsidRPr="007A25DF" w14:paraId="6F4F587E" w14:textId="77777777" w:rsidTr="00FB69A1">
        <w:tc>
          <w:tcPr>
            <w:tcW w:w="2544" w:type="pct"/>
          </w:tcPr>
          <w:p w14:paraId="6CDA1A35" w14:textId="77777777" w:rsidR="003A662D" w:rsidRPr="007A25DF" w:rsidRDefault="003A662D" w:rsidP="004D56A3">
            <w:pPr>
              <w:spacing w:line="240" w:lineRule="auto"/>
              <w:jc w:val="center"/>
              <w:rPr>
                <w:rFonts w:ascii="Arial" w:hAnsi="Arial" w:cs="Arial"/>
                <w:b/>
                <w:sz w:val="20"/>
                <w:szCs w:val="20"/>
              </w:rPr>
            </w:pPr>
            <w:r w:rsidRPr="007A25DF">
              <w:rPr>
                <w:rFonts w:ascii="Arial" w:hAnsi="Arial" w:cs="Arial"/>
                <w:b/>
                <w:sz w:val="20"/>
                <w:szCs w:val="20"/>
              </w:rPr>
              <w:t>Standardized Operations</w:t>
            </w:r>
          </w:p>
        </w:tc>
        <w:tc>
          <w:tcPr>
            <w:tcW w:w="2456" w:type="pct"/>
          </w:tcPr>
          <w:p w14:paraId="062C5F44" w14:textId="77777777" w:rsidR="003A662D" w:rsidRPr="007A25DF" w:rsidRDefault="003A662D" w:rsidP="004D56A3">
            <w:pPr>
              <w:spacing w:line="240" w:lineRule="auto"/>
              <w:jc w:val="center"/>
              <w:rPr>
                <w:rFonts w:ascii="Arial" w:hAnsi="Arial" w:cs="Arial"/>
                <w:b/>
                <w:sz w:val="20"/>
                <w:szCs w:val="20"/>
              </w:rPr>
            </w:pPr>
            <w:r w:rsidRPr="007A25DF">
              <w:rPr>
                <w:rFonts w:ascii="Arial" w:hAnsi="Arial" w:cs="Arial"/>
                <w:b/>
                <w:sz w:val="20"/>
                <w:szCs w:val="20"/>
              </w:rPr>
              <w:t>Standardized Projects</w:t>
            </w:r>
          </w:p>
        </w:tc>
      </w:tr>
      <w:tr w:rsidR="00DA6FF2" w:rsidRPr="007A25DF" w14:paraId="37D88780" w14:textId="77777777" w:rsidTr="00FB69A1">
        <w:tc>
          <w:tcPr>
            <w:tcW w:w="2544" w:type="pct"/>
          </w:tcPr>
          <w:p w14:paraId="5202BABB" w14:textId="5446C800" w:rsidR="00DA6FF2" w:rsidRPr="007A25DF" w:rsidRDefault="00DA6FF2" w:rsidP="00DA6FF2">
            <w:pPr>
              <w:spacing w:line="240" w:lineRule="auto"/>
              <w:rPr>
                <w:rFonts w:ascii="Arial" w:hAnsi="Arial" w:cs="Arial"/>
                <w:sz w:val="20"/>
                <w:szCs w:val="20"/>
              </w:rPr>
            </w:pPr>
            <w:r w:rsidRPr="007D37ED">
              <w:rPr>
                <w:rFonts w:ascii="Arial" w:eastAsia="Arial" w:hAnsi="Arial" w:cs="Arial"/>
                <w:sz w:val="24"/>
                <w:szCs w:val="24"/>
              </w:rPr>
              <w:t>Promotion of Small, Medium and Large-Scale Enterprises</w:t>
            </w:r>
          </w:p>
        </w:tc>
        <w:tc>
          <w:tcPr>
            <w:tcW w:w="2456" w:type="pct"/>
          </w:tcPr>
          <w:p w14:paraId="4DC27392" w14:textId="77777777" w:rsidR="00DA6FF2" w:rsidRPr="007A25DF" w:rsidRDefault="00DA6FF2" w:rsidP="00DA6FF2">
            <w:pPr>
              <w:spacing w:line="240" w:lineRule="auto"/>
              <w:jc w:val="center"/>
              <w:rPr>
                <w:rFonts w:ascii="Arial" w:hAnsi="Arial" w:cs="Arial"/>
                <w:sz w:val="20"/>
                <w:szCs w:val="20"/>
              </w:rPr>
            </w:pPr>
          </w:p>
        </w:tc>
      </w:tr>
    </w:tbl>
    <w:p w14:paraId="385C3695" w14:textId="77777777" w:rsidR="003A662D" w:rsidRPr="00AE1E2A" w:rsidRDefault="003A662D" w:rsidP="003A662D">
      <w:pPr>
        <w:spacing w:after="0"/>
        <w:rPr>
          <w:rFonts w:ascii="Arial" w:hAnsi="Arial" w:cs="Arial"/>
          <w:sz w:val="24"/>
          <w:szCs w:val="24"/>
        </w:rPr>
      </w:pPr>
    </w:p>
    <w:p w14:paraId="44A6CEAA" w14:textId="77777777" w:rsidR="003A662D" w:rsidRPr="00AE1E2A" w:rsidRDefault="003A662D" w:rsidP="003A662D">
      <w:pPr>
        <w:spacing w:after="160" w:line="259" w:lineRule="auto"/>
        <w:rPr>
          <w:rFonts w:ascii="Arial" w:hAnsi="Arial" w:cs="Arial"/>
          <w:sz w:val="24"/>
          <w:szCs w:val="24"/>
        </w:rPr>
      </w:pPr>
      <w:r w:rsidRPr="00AE1E2A">
        <w:rPr>
          <w:rFonts w:ascii="Arial" w:hAnsi="Arial" w:cs="Arial"/>
          <w:sz w:val="24"/>
          <w:szCs w:val="24"/>
        </w:rPr>
        <w:br w:type="page"/>
      </w:r>
    </w:p>
    <w:p w14:paraId="4E53361C" w14:textId="77777777" w:rsidR="003A662D" w:rsidRPr="00AE1E2A" w:rsidRDefault="003A662D" w:rsidP="003A662D">
      <w:pPr>
        <w:spacing w:after="0"/>
        <w:jc w:val="both"/>
        <w:rPr>
          <w:rFonts w:ascii="Arial" w:hAnsi="Arial" w:cs="Arial"/>
          <w:b/>
          <w:sz w:val="24"/>
          <w:szCs w:val="24"/>
        </w:rPr>
      </w:pPr>
      <w:r w:rsidRPr="00AE1E2A">
        <w:rPr>
          <w:rFonts w:ascii="Arial" w:hAnsi="Arial" w:cs="Arial"/>
          <w:b/>
          <w:sz w:val="24"/>
          <w:szCs w:val="24"/>
        </w:rPr>
        <w:t>SUB-PROGRAMME 4.2 Agricultural Services and Management</w:t>
      </w:r>
    </w:p>
    <w:p w14:paraId="694FAEA7" w14:textId="77777777" w:rsidR="003A662D" w:rsidRPr="00AE1E2A" w:rsidRDefault="003A662D" w:rsidP="003A662D">
      <w:pPr>
        <w:spacing w:after="0"/>
        <w:jc w:val="both"/>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Objective</w:t>
      </w:r>
    </w:p>
    <w:p w14:paraId="493AA2A9" w14:textId="77777777" w:rsidR="00C22FA7" w:rsidRPr="00FB06CA" w:rsidRDefault="00C22FA7" w:rsidP="00C22FA7">
      <w:pPr>
        <w:tabs>
          <w:tab w:val="left" w:pos="540"/>
          <w:tab w:val="left" w:pos="810"/>
        </w:tabs>
        <w:spacing w:after="0" w:line="360" w:lineRule="auto"/>
        <w:rPr>
          <w:rFonts w:ascii="Arial" w:hAnsi="Arial" w:cs="Arial"/>
          <w:sz w:val="24"/>
          <w:szCs w:val="24"/>
        </w:rPr>
      </w:pPr>
      <w:r w:rsidRPr="00FB06CA">
        <w:rPr>
          <w:rFonts w:ascii="Arial" w:hAnsi="Arial" w:cs="Arial"/>
          <w:sz w:val="24"/>
          <w:szCs w:val="24"/>
        </w:rPr>
        <w:t xml:space="preserve">The objectives of this sub </w:t>
      </w:r>
      <w:proofErr w:type="spellStart"/>
      <w:r w:rsidRPr="00FB06CA">
        <w:rPr>
          <w:rFonts w:ascii="Arial" w:hAnsi="Arial" w:cs="Arial"/>
          <w:sz w:val="24"/>
          <w:szCs w:val="24"/>
        </w:rPr>
        <w:t>programme</w:t>
      </w:r>
      <w:proofErr w:type="spellEnd"/>
      <w:r w:rsidRPr="00FB06CA">
        <w:rPr>
          <w:rFonts w:ascii="Arial" w:hAnsi="Arial" w:cs="Arial"/>
          <w:sz w:val="24"/>
          <w:szCs w:val="24"/>
        </w:rPr>
        <w:t xml:space="preserve"> are to;</w:t>
      </w:r>
    </w:p>
    <w:p w14:paraId="3282523B" w14:textId="533682D5" w:rsidR="003A662D" w:rsidRPr="00C22FA7" w:rsidRDefault="00C22FA7" w:rsidP="009B3325">
      <w:pPr>
        <w:pStyle w:val="TOC1"/>
        <w:numPr>
          <w:ilvl w:val="0"/>
          <w:numId w:val="26"/>
        </w:numPr>
      </w:pPr>
      <w:r w:rsidRPr="00FB06CA">
        <w:t xml:space="preserve">Improve agricultural productivity </w:t>
      </w:r>
    </w:p>
    <w:p w14:paraId="4C99792D" w14:textId="77777777" w:rsidR="003A662D" w:rsidRPr="00AE1E2A" w:rsidRDefault="003A662D" w:rsidP="003A662D">
      <w:pPr>
        <w:spacing w:after="0"/>
        <w:jc w:val="both"/>
        <w:rPr>
          <w:rFonts w:ascii="Arial" w:hAnsi="Arial" w:cs="Arial"/>
          <w:sz w:val="24"/>
          <w:szCs w:val="24"/>
        </w:rPr>
      </w:pPr>
      <w:r w:rsidRPr="00AE1E2A">
        <w:rPr>
          <w:rFonts w:ascii="Arial" w:hAnsi="Arial" w:cs="Arial"/>
          <w:sz w:val="24"/>
          <w:szCs w:val="24"/>
        </w:rPr>
        <w:t xml:space="preserve">Budget Sub- </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Description</w:t>
      </w:r>
    </w:p>
    <w:p w14:paraId="04863888" w14:textId="77777777" w:rsidR="00C22FA7" w:rsidRPr="00FB06CA" w:rsidRDefault="00C22FA7" w:rsidP="00C22FA7">
      <w:pPr>
        <w:tabs>
          <w:tab w:val="left" w:pos="540"/>
          <w:tab w:val="left" w:pos="810"/>
        </w:tabs>
        <w:spacing w:after="0" w:line="360" w:lineRule="auto"/>
        <w:rPr>
          <w:rFonts w:ascii="Arial" w:hAnsi="Arial" w:cs="Arial"/>
          <w:sz w:val="24"/>
          <w:szCs w:val="24"/>
        </w:rPr>
      </w:pPr>
      <w:r w:rsidRPr="00FB06CA">
        <w:rPr>
          <w:rFonts w:ascii="Arial" w:hAnsi="Arial" w:cs="Arial"/>
          <w:sz w:val="24"/>
          <w:szCs w:val="24"/>
        </w:rPr>
        <w:t>This Sub-</w:t>
      </w:r>
      <w:proofErr w:type="spellStart"/>
      <w:r w:rsidRPr="00FB06CA">
        <w:rPr>
          <w:rFonts w:ascii="Arial" w:hAnsi="Arial" w:cs="Arial"/>
          <w:sz w:val="24"/>
          <w:szCs w:val="24"/>
        </w:rPr>
        <w:t>Programme</w:t>
      </w:r>
      <w:proofErr w:type="spellEnd"/>
      <w:r w:rsidRPr="00FB06CA">
        <w:rPr>
          <w:rFonts w:ascii="Arial" w:hAnsi="Arial" w:cs="Arial"/>
          <w:sz w:val="24"/>
          <w:szCs w:val="24"/>
        </w:rPr>
        <w:t xml:space="preserve"> ensures that agricultural product</w:t>
      </w:r>
      <w:r>
        <w:rPr>
          <w:rFonts w:ascii="Arial" w:hAnsi="Arial" w:cs="Arial"/>
          <w:sz w:val="24"/>
          <w:szCs w:val="24"/>
        </w:rPr>
        <w:t>s</w:t>
      </w:r>
      <w:r w:rsidRPr="00FB06CA">
        <w:rPr>
          <w:rFonts w:ascii="Arial" w:hAnsi="Arial" w:cs="Arial"/>
          <w:sz w:val="24"/>
          <w:szCs w:val="24"/>
        </w:rPr>
        <w:t xml:space="preserve"> are sent to various designated markets and made easily accessible to consumers on timely basis. It also includes training of farmers of best practices to achieve optimum yield. It involves the provision of logistics to the department of Agriculture for effective service delivery.</w:t>
      </w:r>
    </w:p>
    <w:p w14:paraId="2C3376A0" w14:textId="53F7B6DB" w:rsidR="00C22FA7" w:rsidRPr="00FB06CA" w:rsidRDefault="00C22FA7" w:rsidP="00C22FA7">
      <w:pPr>
        <w:shd w:val="clear" w:color="auto" w:fill="FFFFFF" w:themeFill="background1"/>
        <w:tabs>
          <w:tab w:val="left" w:pos="540"/>
          <w:tab w:val="left" w:pos="810"/>
        </w:tabs>
        <w:spacing w:line="360" w:lineRule="auto"/>
        <w:rPr>
          <w:rFonts w:ascii="Arial" w:hAnsi="Arial" w:cs="Arial"/>
          <w:sz w:val="24"/>
          <w:szCs w:val="24"/>
          <w:shd w:val="clear" w:color="auto" w:fill="FFFFFF" w:themeFill="background1"/>
        </w:rPr>
      </w:pPr>
      <w:r w:rsidRPr="00FB06CA">
        <w:rPr>
          <w:rFonts w:ascii="Arial" w:hAnsi="Arial" w:cs="Arial"/>
          <w:sz w:val="24"/>
          <w:szCs w:val="24"/>
        </w:rPr>
        <w:t xml:space="preserve">This sub </w:t>
      </w:r>
      <w:proofErr w:type="spellStart"/>
      <w:r w:rsidRPr="00FB06CA">
        <w:rPr>
          <w:rFonts w:ascii="Arial" w:hAnsi="Arial" w:cs="Arial"/>
          <w:sz w:val="24"/>
          <w:szCs w:val="24"/>
        </w:rPr>
        <w:t>programme</w:t>
      </w:r>
      <w:proofErr w:type="spellEnd"/>
      <w:r w:rsidRPr="00FB06CA">
        <w:rPr>
          <w:rFonts w:ascii="Arial" w:hAnsi="Arial" w:cs="Arial"/>
          <w:sz w:val="24"/>
          <w:szCs w:val="24"/>
        </w:rPr>
        <w:t xml:space="preserve"> is to be carried out by the staff of the Department of Agriculture with staff </w:t>
      </w:r>
      <w:r w:rsidRPr="00DA6FF2">
        <w:rPr>
          <w:rFonts w:ascii="Arial" w:hAnsi="Arial" w:cs="Arial"/>
          <w:sz w:val="24"/>
          <w:szCs w:val="24"/>
        </w:rPr>
        <w:t xml:space="preserve">strength of </w:t>
      </w:r>
      <w:r w:rsidR="00DA6FF2" w:rsidRPr="00DA6FF2">
        <w:rPr>
          <w:rFonts w:ascii="Arial" w:hAnsi="Arial" w:cs="Arial"/>
          <w:sz w:val="24"/>
          <w:szCs w:val="24"/>
        </w:rPr>
        <w:t>eight</w:t>
      </w:r>
      <w:r w:rsidRPr="00DA6FF2">
        <w:rPr>
          <w:rFonts w:ascii="Arial" w:hAnsi="Arial" w:cs="Arial"/>
          <w:sz w:val="24"/>
          <w:szCs w:val="24"/>
        </w:rPr>
        <w:t xml:space="preserve"> (</w:t>
      </w:r>
      <w:r w:rsidR="00DA6FF2" w:rsidRPr="00DA6FF2">
        <w:rPr>
          <w:rFonts w:ascii="Arial" w:hAnsi="Arial" w:cs="Arial"/>
          <w:sz w:val="24"/>
          <w:szCs w:val="24"/>
        </w:rPr>
        <w:t>8</w:t>
      </w:r>
      <w:r w:rsidRPr="00DA6FF2">
        <w:rPr>
          <w:rFonts w:ascii="Arial" w:hAnsi="Arial" w:cs="Arial"/>
          <w:sz w:val="24"/>
          <w:szCs w:val="24"/>
        </w:rPr>
        <w:t>).</w:t>
      </w:r>
    </w:p>
    <w:p w14:paraId="4D5A9AF6" w14:textId="77777777" w:rsidR="00C22FA7" w:rsidRPr="00FB06CA" w:rsidRDefault="00C22FA7" w:rsidP="00C22FA7">
      <w:pPr>
        <w:shd w:val="clear" w:color="auto" w:fill="FFFFFF" w:themeFill="background1"/>
        <w:tabs>
          <w:tab w:val="left" w:pos="540"/>
          <w:tab w:val="left" w:pos="810"/>
        </w:tabs>
        <w:spacing w:line="360" w:lineRule="auto"/>
        <w:rPr>
          <w:rFonts w:ascii="Arial" w:hAnsi="Arial" w:cs="Arial"/>
          <w:sz w:val="24"/>
          <w:szCs w:val="24"/>
          <w:shd w:val="clear" w:color="auto" w:fill="FFFFFF" w:themeFill="background1"/>
        </w:rPr>
      </w:pPr>
      <w:r w:rsidRPr="00FB06CA">
        <w:rPr>
          <w:rFonts w:ascii="Arial" w:hAnsi="Arial" w:cs="Arial"/>
          <w:sz w:val="24"/>
          <w:szCs w:val="24"/>
          <w:shd w:val="clear" w:color="auto" w:fill="FFFFFF" w:themeFill="background1"/>
        </w:rPr>
        <w:t xml:space="preserve">The sources of funds for this sub </w:t>
      </w:r>
      <w:proofErr w:type="spellStart"/>
      <w:r w:rsidRPr="00FB06CA">
        <w:rPr>
          <w:rFonts w:ascii="Arial" w:hAnsi="Arial" w:cs="Arial"/>
          <w:sz w:val="24"/>
          <w:szCs w:val="24"/>
          <w:shd w:val="clear" w:color="auto" w:fill="FFFFFF" w:themeFill="background1"/>
        </w:rPr>
        <w:t>programme</w:t>
      </w:r>
      <w:proofErr w:type="spellEnd"/>
      <w:r w:rsidRPr="00FB06CA">
        <w:rPr>
          <w:rFonts w:ascii="Arial" w:hAnsi="Arial" w:cs="Arial"/>
          <w:sz w:val="24"/>
          <w:szCs w:val="24"/>
          <w:shd w:val="clear" w:color="auto" w:fill="FFFFFF" w:themeFill="background1"/>
        </w:rPr>
        <w:t xml:space="preserve"> are Central Government funding, Internally Generated Fund, </w:t>
      </w:r>
      <w:r>
        <w:rPr>
          <w:rFonts w:ascii="Arial" w:hAnsi="Arial" w:cs="Arial"/>
          <w:sz w:val="24"/>
          <w:szCs w:val="24"/>
          <w:shd w:val="clear" w:color="auto" w:fill="FFFFFF" w:themeFill="background1"/>
        </w:rPr>
        <w:t>District Assemblies Common Fund</w:t>
      </w:r>
      <w:r w:rsidRPr="00FB06CA">
        <w:rPr>
          <w:rFonts w:ascii="Arial" w:hAnsi="Arial" w:cs="Arial"/>
          <w:sz w:val="24"/>
          <w:szCs w:val="24"/>
          <w:shd w:val="clear" w:color="auto" w:fill="FFFFFF" w:themeFill="background1"/>
        </w:rPr>
        <w:t xml:space="preserve"> and Donor funding.  </w:t>
      </w:r>
    </w:p>
    <w:p w14:paraId="5910715C" w14:textId="77777777" w:rsidR="00C22FA7" w:rsidRDefault="00C22FA7" w:rsidP="00C22FA7">
      <w:pPr>
        <w:shd w:val="clear" w:color="auto" w:fill="FFFFFF" w:themeFill="background1"/>
        <w:tabs>
          <w:tab w:val="left" w:pos="540"/>
          <w:tab w:val="left" w:pos="810"/>
        </w:tabs>
        <w:spacing w:line="360" w:lineRule="auto"/>
        <w:rPr>
          <w:rFonts w:ascii="Arial" w:hAnsi="Arial" w:cs="Arial"/>
          <w:sz w:val="24"/>
          <w:szCs w:val="24"/>
          <w:shd w:val="clear" w:color="auto" w:fill="FFFFFF" w:themeFill="background1"/>
        </w:rPr>
      </w:pPr>
      <w:r w:rsidRPr="00FB06CA">
        <w:rPr>
          <w:rFonts w:ascii="Arial" w:hAnsi="Arial" w:cs="Arial"/>
          <w:sz w:val="24"/>
          <w:szCs w:val="24"/>
          <w:shd w:val="clear" w:color="auto" w:fill="FFFFFF" w:themeFill="background1"/>
        </w:rPr>
        <w:t xml:space="preserve">Beneficiaries of the sub </w:t>
      </w:r>
      <w:proofErr w:type="spellStart"/>
      <w:r w:rsidRPr="00FB06CA">
        <w:rPr>
          <w:rFonts w:ascii="Arial" w:hAnsi="Arial" w:cs="Arial"/>
          <w:sz w:val="24"/>
          <w:szCs w:val="24"/>
          <w:shd w:val="clear" w:color="auto" w:fill="FFFFFF" w:themeFill="background1"/>
        </w:rPr>
        <w:t>programme</w:t>
      </w:r>
      <w:proofErr w:type="spellEnd"/>
      <w:r w:rsidRPr="00FB06CA">
        <w:rPr>
          <w:rFonts w:ascii="Arial" w:hAnsi="Arial" w:cs="Arial"/>
          <w:sz w:val="24"/>
          <w:szCs w:val="24"/>
          <w:shd w:val="clear" w:color="auto" w:fill="FFFFFF" w:themeFill="background1"/>
        </w:rPr>
        <w:t xml:space="preserve"> are farmers, schools, food vendors.  Inadequate logistics are the main challenges for this sub </w:t>
      </w:r>
      <w:proofErr w:type="spellStart"/>
      <w:r w:rsidRPr="00FB06CA">
        <w:rPr>
          <w:rFonts w:ascii="Arial" w:hAnsi="Arial" w:cs="Arial"/>
          <w:sz w:val="24"/>
          <w:szCs w:val="24"/>
          <w:shd w:val="clear" w:color="auto" w:fill="FFFFFF" w:themeFill="background1"/>
        </w:rPr>
        <w:t>programme</w:t>
      </w:r>
      <w:proofErr w:type="spellEnd"/>
      <w:r w:rsidRPr="00FB06CA">
        <w:rPr>
          <w:rFonts w:ascii="Arial" w:hAnsi="Arial" w:cs="Arial"/>
          <w:sz w:val="24"/>
          <w:szCs w:val="24"/>
          <w:shd w:val="clear" w:color="auto" w:fill="FFFFFF" w:themeFill="background1"/>
        </w:rPr>
        <w:t>. Limited far</w:t>
      </w:r>
      <w:r>
        <w:rPr>
          <w:rFonts w:ascii="Arial" w:hAnsi="Arial" w:cs="Arial"/>
          <w:sz w:val="24"/>
          <w:szCs w:val="24"/>
          <w:shd w:val="clear" w:color="auto" w:fill="FFFFFF" w:themeFill="background1"/>
        </w:rPr>
        <w:t>m</w:t>
      </w:r>
      <w:r w:rsidRPr="00FB06CA">
        <w:rPr>
          <w:rFonts w:ascii="Arial" w:hAnsi="Arial" w:cs="Arial"/>
          <w:sz w:val="24"/>
          <w:szCs w:val="24"/>
          <w:shd w:val="clear" w:color="auto" w:fill="FFFFFF" w:themeFill="background1"/>
        </w:rPr>
        <w:t>ing land in the metropolis, use of polluted water for vegetable production and unreliable climate conditions.</w:t>
      </w:r>
    </w:p>
    <w:p w14:paraId="4C638E84" w14:textId="5B835994" w:rsidR="003A662D" w:rsidRPr="00AE1E2A" w:rsidRDefault="003A662D" w:rsidP="00C22FA7">
      <w:pPr>
        <w:shd w:val="clear" w:color="auto" w:fill="FFFFFF" w:themeFill="background1"/>
        <w:tabs>
          <w:tab w:val="left" w:pos="540"/>
          <w:tab w:val="left" w:pos="810"/>
        </w:tabs>
        <w:spacing w:line="360" w:lineRule="auto"/>
        <w:rPr>
          <w:rFonts w:ascii="Arial" w:hAnsi="Arial" w:cs="Arial"/>
          <w:b/>
        </w:rPr>
      </w:pPr>
      <w:r w:rsidRPr="00AE1E2A">
        <w:rPr>
          <w:rFonts w:ascii="Arial" w:hAnsi="Arial" w:cs="Arial"/>
          <w:b/>
        </w:rPr>
        <w:t>Table 3</w:t>
      </w:r>
      <w:r w:rsidR="000C02C9">
        <w:rPr>
          <w:rFonts w:ascii="Arial" w:hAnsi="Arial" w:cs="Arial"/>
          <w:b/>
        </w:rPr>
        <w:t>7</w:t>
      </w:r>
      <w:r w:rsidRPr="00AE1E2A">
        <w:rPr>
          <w:rFonts w:ascii="Arial" w:hAnsi="Arial" w:cs="Arial"/>
          <w:b/>
        </w:rPr>
        <w:t>: Budget Sub-</w:t>
      </w:r>
      <w:proofErr w:type="spellStart"/>
      <w:r w:rsidRPr="00AE1E2A">
        <w:rPr>
          <w:rFonts w:ascii="Arial" w:hAnsi="Arial" w:cs="Arial"/>
          <w:b/>
        </w:rPr>
        <w:t>Programme</w:t>
      </w:r>
      <w:proofErr w:type="spellEnd"/>
      <w:r w:rsidRPr="00AE1E2A">
        <w:rPr>
          <w:rFonts w:ascii="Arial" w:hAnsi="Arial" w:cs="Arial"/>
          <w:b/>
        </w:rPr>
        <w:t xml:space="preserve"> Results Statement</w:t>
      </w:r>
    </w:p>
    <w:tbl>
      <w:tblPr>
        <w:tblStyle w:val="TableGrid"/>
        <w:tblW w:w="5000" w:type="pct"/>
        <w:tblLook w:val="04A0" w:firstRow="1" w:lastRow="0" w:firstColumn="1" w:lastColumn="0" w:noHBand="0" w:noVBand="1"/>
      </w:tblPr>
      <w:tblGrid>
        <w:gridCol w:w="1796"/>
        <w:gridCol w:w="1704"/>
        <w:gridCol w:w="933"/>
        <w:gridCol w:w="1251"/>
        <w:gridCol w:w="916"/>
        <w:gridCol w:w="916"/>
        <w:gridCol w:w="916"/>
        <w:gridCol w:w="918"/>
      </w:tblGrid>
      <w:tr w:rsidR="003A662D" w:rsidRPr="007A25DF" w14:paraId="20B8B88C" w14:textId="77777777" w:rsidTr="00DA6FF2">
        <w:trPr>
          <w:trHeight w:val="416"/>
        </w:trPr>
        <w:tc>
          <w:tcPr>
            <w:tcW w:w="960" w:type="pct"/>
          </w:tcPr>
          <w:p w14:paraId="225F2B6E"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Main Outputs</w:t>
            </w:r>
          </w:p>
        </w:tc>
        <w:tc>
          <w:tcPr>
            <w:tcW w:w="911" w:type="pct"/>
          </w:tcPr>
          <w:p w14:paraId="3811EDC2"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Output Indicators</w:t>
            </w:r>
          </w:p>
        </w:tc>
        <w:tc>
          <w:tcPr>
            <w:tcW w:w="1168" w:type="pct"/>
            <w:gridSpan w:val="2"/>
          </w:tcPr>
          <w:p w14:paraId="22DAFA4E"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Past Years</w:t>
            </w:r>
          </w:p>
        </w:tc>
        <w:tc>
          <w:tcPr>
            <w:tcW w:w="1960" w:type="pct"/>
            <w:gridSpan w:val="4"/>
          </w:tcPr>
          <w:p w14:paraId="45C1391C"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Projections</w:t>
            </w:r>
          </w:p>
        </w:tc>
      </w:tr>
      <w:tr w:rsidR="003A662D" w:rsidRPr="007A25DF" w14:paraId="3F4A196B" w14:textId="77777777" w:rsidTr="00DA6FF2">
        <w:trPr>
          <w:trHeight w:val="641"/>
        </w:trPr>
        <w:tc>
          <w:tcPr>
            <w:tcW w:w="960" w:type="pct"/>
          </w:tcPr>
          <w:p w14:paraId="698C9060" w14:textId="77777777" w:rsidR="003A662D" w:rsidRPr="007A25DF" w:rsidRDefault="003A662D" w:rsidP="004D56A3">
            <w:pPr>
              <w:pStyle w:val="ListParagraph"/>
              <w:spacing w:line="240" w:lineRule="auto"/>
              <w:ind w:left="0"/>
              <w:jc w:val="center"/>
              <w:rPr>
                <w:rFonts w:ascii="Arial" w:hAnsi="Arial" w:cs="Arial"/>
                <w:b/>
                <w:sz w:val="20"/>
                <w:szCs w:val="20"/>
              </w:rPr>
            </w:pPr>
          </w:p>
        </w:tc>
        <w:tc>
          <w:tcPr>
            <w:tcW w:w="911" w:type="pct"/>
          </w:tcPr>
          <w:p w14:paraId="508B9195" w14:textId="77777777" w:rsidR="003A662D" w:rsidRPr="007A25DF" w:rsidRDefault="003A662D" w:rsidP="004D56A3">
            <w:pPr>
              <w:pStyle w:val="ListParagraph"/>
              <w:spacing w:line="240" w:lineRule="auto"/>
              <w:ind w:left="0"/>
              <w:jc w:val="center"/>
              <w:rPr>
                <w:rFonts w:ascii="Arial" w:hAnsi="Arial" w:cs="Arial"/>
                <w:b/>
                <w:sz w:val="20"/>
                <w:szCs w:val="20"/>
              </w:rPr>
            </w:pPr>
          </w:p>
        </w:tc>
        <w:tc>
          <w:tcPr>
            <w:tcW w:w="499" w:type="pct"/>
          </w:tcPr>
          <w:p w14:paraId="155CF1C0" w14:textId="27F88B6F" w:rsidR="003A662D" w:rsidRPr="007A25DF" w:rsidRDefault="005801A7" w:rsidP="004D56A3">
            <w:pPr>
              <w:pStyle w:val="ListParagraph"/>
              <w:spacing w:line="240" w:lineRule="auto"/>
              <w:ind w:left="0"/>
              <w:jc w:val="center"/>
              <w:rPr>
                <w:rFonts w:ascii="Arial" w:hAnsi="Arial" w:cs="Arial"/>
                <w:b/>
                <w:sz w:val="20"/>
                <w:szCs w:val="20"/>
              </w:rPr>
            </w:pPr>
            <w:r>
              <w:rPr>
                <w:rFonts w:ascii="Arial" w:hAnsi="Arial" w:cs="Arial"/>
                <w:b/>
                <w:sz w:val="20"/>
                <w:szCs w:val="20"/>
              </w:rPr>
              <w:t>2023</w:t>
            </w:r>
          </w:p>
        </w:tc>
        <w:tc>
          <w:tcPr>
            <w:tcW w:w="669" w:type="pct"/>
          </w:tcPr>
          <w:p w14:paraId="29B30674" w14:textId="263014DD"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2024</w:t>
            </w:r>
            <w:r w:rsidR="003A662D" w:rsidRPr="007A25DF">
              <w:rPr>
                <w:rFonts w:ascii="Arial" w:hAnsi="Arial" w:cs="Arial"/>
                <w:b/>
                <w:sz w:val="20"/>
                <w:szCs w:val="20"/>
              </w:rPr>
              <w:t xml:space="preserve"> as at </w:t>
            </w:r>
            <w:r w:rsidR="0081685E">
              <w:rPr>
                <w:rFonts w:ascii="Arial" w:hAnsi="Arial" w:cs="Arial"/>
                <w:b/>
                <w:sz w:val="20"/>
                <w:szCs w:val="20"/>
              </w:rPr>
              <w:t>September</w:t>
            </w:r>
          </w:p>
        </w:tc>
        <w:tc>
          <w:tcPr>
            <w:tcW w:w="490" w:type="pct"/>
          </w:tcPr>
          <w:p w14:paraId="540B505A" w14:textId="311BCBB3"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2025</w:t>
            </w:r>
          </w:p>
        </w:tc>
        <w:tc>
          <w:tcPr>
            <w:tcW w:w="490" w:type="pct"/>
          </w:tcPr>
          <w:p w14:paraId="51168016" w14:textId="599047AB" w:rsidR="003A662D" w:rsidRPr="007A25DF" w:rsidRDefault="000C37AF" w:rsidP="004D56A3">
            <w:pPr>
              <w:pStyle w:val="ListParagraph"/>
              <w:spacing w:line="240" w:lineRule="auto"/>
              <w:ind w:left="0"/>
              <w:jc w:val="center"/>
              <w:rPr>
                <w:rFonts w:ascii="Arial" w:hAnsi="Arial" w:cs="Arial"/>
                <w:b/>
                <w:sz w:val="20"/>
                <w:szCs w:val="20"/>
              </w:rPr>
            </w:pPr>
            <w:r>
              <w:rPr>
                <w:rFonts w:ascii="Arial" w:hAnsi="Arial" w:cs="Arial"/>
                <w:b/>
                <w:sz w:val="20"/>
                <w:szCs w:val="20"/>
              </w:rPr>
              <w:t>2026</w:t>
            </w:r>
          </w:p>
        </w:tc>
        <w:tc>
          <w:tcPr>
            <w:tcW w:w="490" w:type="pct"/>
          </w:tcPr>
          <w:p w14:paraId="673C9B57" w14:textId="60FF19D9"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2027</w:t>
            </w:r>
          </w:p>
        </w:tc>
        <w:tc>
          <w:tcPr>
            <w:tcW w:w="491" w:type="pct"/>
          </w:tcPr>
          <w:p w14:paraId="1B204029" w14:textId="5B0D264A"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2028</w:t>
            </w:r>
          </w:p>
        </w:tc>
      </w:tr>
      <w:tr w:rsidR="00DA6FF2" w:rsidRPr="007A25DF" w14:paraId="041ED1B9" w14:textId="77777777" w:rsidTr="009B3325">
        <w:trPr>
          <w:trHeight w:val="202"/>
        </w:trPr>
        <w:tc>
          <w:tcPr>
            <w:tcW w:w="960" w:type="pct"/>
            <w:vAlign w:val="center"/>
          </w:tcPr>
          <w:p w14:paraId="18BE0460" w14:textId="33A470AF" w:rsidR="00DA6FF2" w:rsidRPr="007A25DF" w:rsidRDefault="00DA6FF2" w:rsidP="00DA6FF2">
            <w:pPr>
              <w:pStyle w:val="ListParagraph"/>
              <w:spacing w:line="240" w:lineRule="auto"/>
              <w:ind w:left="0"/>
              <w:rPr>
                <w:rFonts w:ascii="Arial" w:hAnsi="Arial" w:cs="Arial"/>
                <w:sz w:val="20"/>
                <w:szCs w:val="20"/>
              </w:rPr>
            </w:pPr>
            <w:r w:rsidRPr="004205CB">
              <w:t xml:space="preserve">Educate farmers on improved technologies </w:t>
            </w:r>
          </w:p>
        </w:tc>
        <w:tc>
          <w:tcPr>
            <w:tcW w:w="911" w:type="pct"/>
            <w:vAlign w:val="center"/>
          </w:tcPr>
          <w:p w14:paraId="4CBA9CEF" w14:textId="4683BD1F" w:rsidR="00DA6FF2" w:rsidRPr="007A25DF" w:rsidRDefault="00DA6FF2" w:rsidP="00DA6FF2">
            <w:pPr>
              <w:pStyle w:val="ListParagraph"/>
              <w:spacing w:line="240" w:lineRule="auto"/>
              <w:ind w:left="0"/>
              <w:rPr>
                <w:rFonts w:ascii="Arial" w:hAnsi="Arial" w:cs="Arial"/>
                <w:sz w:val="20"/>
                <w:szCs w:val="20"/>
              </w:rPr>
            </w:pPr>
            <w:r w:rsidRPr="004205CB">
              <w:t xml:space="preserve">Number of farmers educated on improved technologies </w:t>
            </w:r>
          </w:p>
        </w:tc>
        <w:tc>
          <w:tcPr>
            <w:tcW w:w="499" w:type="pct"/>
            <w:vAlign w:val="center"/>
          </w:tcPr>
          <w:p w14:paraId="2E23504C" w14:textId="488AE64A" w:rsidR="00DA6FF2" w:rsidRPr="007A25DF" w:rsidRDefault="00DA6FF2" w:rsidP="009B3325">
            <w:pPr>
              <w:pStyle w:val="ListParagraph"/>
              <w:spacing w:line="240" w:lineRule="auto"/>
              <w:ind w:left="0"/>
              <w:jc w:val="center"/>
              <w:rPr>
                <w:rFonts w:ascii="Arial" w:hAnsi="Arial" w:cs="Arial"/>
                <w:sz w:val="20"/>
                <w:szCs w:val="20"/>
              </w:rPr>
            </w:pPr>
            <w:r>
              <w:t>55</w:t>
            </w:r>
          </w:p>
        </w:tc>
        <w:tc>
          <w:tcPr>
            <w:tcW w:w="669" w:type="pct"/>
            <w:vAlign w:val="center"/>
          </w:tcPr>
          <w:p w14:paraId="1BCC346D" w14:textId="32ED6249" w:rsidR="00DA6FF2" w:rsidRPr="007A25DF" w:rsidRDefault="00DA6FF2" w:rsidP="009B3325">
            <w:pPr>
              <w:pStyle w:val="ListParagraph"/>
              <w:spacing w:line="240" w:lineRule="auto"/>
              <w:ind w:left="0"/>
              <w:jc w:val="center"/>
              <w:rPr>
                <w:rFonts w:ascii="Arial" w:hAnsi="Arial" w:cs="Arial"/>
                <w:sz w:val="20"/>
                <w:szCs w:val="20"/>
              </w:rPr>
            </w:pPr>
            <w:r>
              <w:t>50</w:t>
            </w:r>
          </w:p>
        </w:tc>
        <w:tc>
          <w:tcPr>
            <w:tcW w:w="490" w:type="pct"/>
            <w:vAlign w:val="center"/>
          </w:tcPr>
          <w:p w14:paraId="0403F1A6" w14:textId="66DEEDD7" w:rsidR="00DA6FF2" w:rsidRPr="007A25DF" w:rsidRDefault="00DA6FF2" w:rsidP="009B3325">
            <w:pPr>
              <w:pStyle w:val="ListParagraph"/>
              <w:spacing w:line="240" w:lineRule="auto"/>
              <w:ind w:left="0"/>
              <w:jc w:val="center"/>
              <w:rPr>
                <w:rFonts w:ascii="Arial" w:hAnsi="Arial" w:cs="Arial"/>
                <w:sz w:val="20"/>
                <w:szCs w:val="20"/>
              </w:rPr>
            </w:pPr>
            <w:r>
              <w:t>60</w:t>
            </w:r>
          </w:p>
        </w:tc>
        <w:tc>
          <w:tcPr>
            <w:tcW w:w="490" w:type="pct"/>
            <w:vAlign w:val="center"/>
          </w:tcPr>
          <w:p w14:paraId="265A1BB0" w14:textId="0257E585" w:rsidR="00DA6FF2" w:rsidRPr="007A25DF" w:rsidRDefault="00DA6FF2" w:rsidP="009B3325">
            <w:pPr>
              <w:pStyle w:val="ListParagraph"/>
              <w:spacing w:line="240" w:lineRule="auto"/>
              <w:ind w:left="0"/>
              <w:jc w:val="center"/>
              <w:rPr>
                <w:rFonts w:ascii="Arial" w:hAnsi="Arial" w:cs="Arial"/>
                <w:sz w:val="20"/>
                <w:szCs w:val="20"/>
              </w:rPr>
            </w:pPr>
            <w:r>
              <w:t>65</w:t>
            </w:r>
          </w:p>
        </w:tc>
        <w:tc>
          <w:tcPr>
            <w:tcW w:w="490" w:type="pct"/>
            <w:vAlign w:val="center"/>
          </w:tcPr>
          <w:p w14:paraId="69E4F31F" w14:textId="2DC12856" w:rsidR="00DA6FF2" w:rsidRPr="007A25DF" w:rsidRDefault="00DA6FF2" w:rsidP="009B3325">
            <w:pPr>
              <w:pStyle w:val="ListParagraph"/>
              <w:spacing w:line="240" w:lineRule="auto"/>
              <w:ind w:left="0"/>
              <w:jc w:val="center"/>
              <w:rPr>
                <w:rFonts w:ascii="Arial" w:hAnsi="Arial" w:cs="Arial"/>
                <w:sz w:val="20"/>
                <w:szCs w:val="20"/>
              </w:rPr>
            </w:pPr>
            <w:r>
              <w:t>70</w:t>
            </w:r>
          </w:p>
        </w:tc>
        <w:tc>
          <w:tcPr>
            <w:tcW w:w="491" w:type="pct"/>
            <w:vAlign w:val="center"/>
          </w:tcPr>
          <w:p w14:paraId="0F4FD158" w14:textId="38BA30A0" w:rsidR="00DA6FF2" w:rsidRPr="007A25DF" w:rsidRDefault="00DA6FF2" w:rsidP="009B3325">
            <w:pPr>
              <w:pStyle w:val="ListParagraph"/>
              <w:spacing w:line="240" w:lineRule="auto"/>
              <w:ind w:left="0"/>
              <w:jc w:val="center"/>
              <w:rPr>
                <w:rFonts w:ascii="Arial" w:hAnsi="Arial" w:cs="Arial"/>
                <w:sz w:val="20"/>
                <w:szCs w:val="20"/>
              </w:rPr>
            </w:pPr>
            <w:r>
              <w:t>80</w:t>
            </w:r>
          </w:p>
        </w:tc>
      </w:tr>
      <w:tr w:rsidR="00DA6FF2" w:rsidRPr="007A25DF" w14:paraId="0AEF404C" w14:textId="77777777" w:rsidTr="009B3325">
        <w:trPr>
          <w:trHeight w:val="213"/>
        </w:trPr>
        <w:tc>
          <w:tcPr>
            <w:tcW w:w="960" w:type="pct"/>
            <w:vAlign w:val="center"/>
          </w:tcPr>
          <w:p w14:paraId="2D6054E4" w14:textId="59E82D8F" w:rsidR="00DA6FF2" w:rsidRPr="007A25DF" w:rsidRDefault="00DA6FF2" w:rsidP="00DA6FF2">
            <w:pPr>
              <w:pStyle w:val="ListParagraph"/>
              <w:spacing w:line="240" w:lineRule="auto"/>
              <w:ind w:left="0"/>
              <w:rPr>
                <w:rFonts w:ascii="Arial" w:hAnsi="Arial" w:cs="Arial"/>
                <w:sz w:val="20"/>
                <w:szCs w:val="20"/>
              </w:rPr>
            </w:pPr>
            <w:r w:rsidRPr="004205CB">
              <w:t xml:space="preserve">Train Agricultural extension agents </w:t>
            </w:r>
          </w:p>
        </w:tc>
        <w:tc>
          <w:tcPr>
            <w:tcW w:w="911" w:type="pct"/>
            <w:vAlign w:val="bottom"/>
          </w:tcPr>
          <w:p w14:paraId="63A56885" w14:textId="3B28B312" w:rsidR="00DA6FF2" w:rsidRPr="007A25DF" w:rsidRDefault="00DA6FF2" w:rsidP="00DA6FF2">
            <w:pPr>
              <w:pStyle w:val="ListParagraph"/>
              <w:spacing w:line="240" w:lineRule="auto"/>
              <w:ind w:left="0"/>
              <w:rPr>
                <w:rFonts w:ascii="Arial" w:hAnsi="Arial" w:cs="Arial"/>
                <w:sz w:val="20"/>
                <w:szCs w:val="20"/>
              </w:rPr>
            </w:pPr>
            <w:r w:rsidRPr="004205CB">
              <w:t xml:space="preserve">Number of Agric extension agents trained </w:t>
            </w:r>
          </w:p>
        </w:tc>
        <w:tc>
          <w:tcPr>
            <w:tcW w:w="499" w:type="pct"/>
            <w:vAlign w:val="center"/>
          </w:tcPr>
          <w:p w14:paraId="5BA7B146" w14:textId="2360570C" w:rsidR="00DA6FF2" w:rsidRPr="007A25DF" w:rsidRDefault="00DA6FF2" w:rsidP="009B3325">
            <w:pPr>
              <w:pStyle w:val="ListParagraph"/>
              <w:spacing w:line="240" w:lineRule="auto"/>
              <w:ind w:left="0"/>
              <w:jc w:val="center"/>
              <w:rPr>
                <w:rFonts w:ascii="Arial" w:hAnsi="Arial" w:cs="Arial"/>
                <w:sz w:val="20"/>
                <w:szCs w:val="20"/>
              </w:rPr>
            </w:pPr>
            <w:r>
              <w:t>18</w:t>
            </w:r>
          </w:p>
        </w:tc>
        <w:tc>
          <w:tcPr>
            <w:tcW w:w="669" w:type="pct"/>
            <w:vAlign w:val="center"/>
          </w:tcPr>
          <w:p w14:paraId="4B48A70A" w14:textId="3FD345B0" w:rsidR="00DA6FF2" w:rsidRPr="007A25DF" w:rsidRDefault="00DA6FF2" w:rsidP="009B3325">
            <w:pPr>
              <w:pStyle w:val="ListParagraph"/>
              <w:spacing w:line="240" w:lineRule="auto"/>
              <w:ind w:left="0"/>
              <w:jc w:val="center"/>
              <w:rPr>
                <w:rFonts w:ascii="Arial" w:hAnsi="Arial" w:cs="Arial"/>
                <w:sz w:val="20"/>
                <w:szCs w:val="20"/>
              </w:rPr>
            </w:pPr>
            <w:r>
              <w:t>18</w:t>
            </w:r>
          </w:p>
        </w:tc>
        <w:tc>
          <w:tcPr>
            <w:tcW w:w="490" w:type="pct"/>
            <w:vAlign w:val="center"/>
          </w:tcPr>
          <w:p w14:paraId="3D3D17F4" w14:textId="573B0A3E" w:rsidR="00DA6FF2" w:rsidRPr="007A25DF" w:rsidRDefault="00DA6FF2" w:rsidP="009B3325">
            <w:pPr>
              <w:pStyle w:val="ListParagraph"/>
              <w:spacing w:line="240" w:lineRule="auto"/>
              <w:ind w:left="0"/>
              <w:jc w:val="center"/>
              <w:rPr>
                <w:rFonts w:ascii="Arial" w:hAnsi="Arial" w:cs="Arial"/>
                <w:sz w:val="20"/>
                <w:szCs w:val="20"/>
              </w:rPr>
            </w:pPr>
            <w:r>
              <w:t>20</w:t>
            </w:r>
          </w:p>
        </w:tc>
        <w:tc>
          <w:tcPr>
            <w:tcW w:w="490" w:type="pct"/>
            <w:vAlign w:val="center"/>
          </w:tcPr>
          <w:p w14:paraId="6BCCC600" w14:textId="18D71FF2" w:rsidR="00DA6FF2" w:rsidRPr="007A25DF" w:rsidRDefault="00DA6FF2" w:rsidP="009B3325">
            <w:pPr>
              <w:pStyle w:val="ListParagraph"/>
              <w:spacing w:line="240" w:lineRule="auto"/>
              <w:ind w:left="0"/>
              <w:jc w:val="center"/>
              <w:rPr>
                <w:rFonts w:ascii="Arial" w:hAnsi="Arial" w:cs="Arial"/>
                <w:sz w:val="20"/>
                <w:szCs w:val="20"/>
              </w:rPr>
            </w:pPr>
            <w:r>
              <w:t>20</w:t>
            </w:r>
          </w:p>
        </w:tc>
        <w:tc>
          <w:tcPr>
            <w:tcW w:w="490" w:type="pct"/>
            <w:vAlign w:val="center"/>
          </w:tcPr>
          <w:p w14:paraId="29D4F074" w14:textId="5972F393" w:rsidR="00DA6FF2" w:rsidRPr="007A25DF" w:rsidRDefault="00DA6FF2" w:rsidP="009B3325">
            <w:pPr>
              <w:pStyle w:val="ListParagraph"/>
              <w:spacing w:line="240" w:lineRule="auto"/>
              <w:ind w:left="0"/>
              <w:jc w:val="center"/>
              <w:rPr>
                <w:rFonts w:ascii="Arial" w:hAnsi="Arial" w:cs="Arial"/>
                <w:sz w:val="20"/>
                <w:szCs w:val="20"/>
              </w:rPr>
            </w:pPr>
            <w:r>
              <w:t>20</w:t>
            </w:r>
          </w:p>
        </w:tc>
        <w:tc>
          <w:tcPr>
            <w:tcW w:w="491" w:type="pct"/>
            <w:vAlign w:val="center"/>
          </w:tcPr>
          <w:p w14:paraId="3DFC7648" w14:textId="77777777" w:rsidR="009B3325" w:rsidRDefault="009B3325" w:rsidP="009B3325">
            <w:pPr>
              <w:pStyle w:val="ListParagraph"/>
              <w:spacing w:line="240" w:lineRule="auto"/>
              <w:ind w:left="0"/>
              <w:jc w:val="center"/>
            </w:pPr>
          </w:p>
          <w:p w14:paraId="69194EC1" w14:textId="0ED93615" w:rsidR="00DA6FF2" w:rsidRPr="007A25DF" w:rsidRDefault="00DA6FF2" w:rsidP="009B3325">
            <w:pPr>
              <w:pStyle w:val="ListParagraph"/>
              <w:spacing w:line="240" w:lineRule="auto"/>
              <w:ind w:left="0"/>
              <w:jc w:val="center"/>
              <w:rPr>
                <w:rFonts w:ascii="Arial" w:hAnsi="Arial" w:cs="Arial"/>
                <w:sz w:val="20"/>
                <w:szCs w:val="20"/>
              </w:rPr>
            </w:pPr>
            <w:r>
              <w:t>20</w:t>
            </w:r>
          </w:p>
        </w:tc>
      </w:tr>
      <w:tr w:rsidR="00DA6FF2" w:rsidRPr="007A25DF" w14:paraId="33C4804C" w14:textId="77777777" w:rsidTr="009B3325">
        <w:trPr>
          <w:trHeight w:val="213"/>
        </w:trPr>
        <w:tc>
          <w:tcPr>
            <w:tcW w:w="960" w:type="pct"/>
            <w:vAlign w:val="center"/>
          </w:tcPr>
          <w:p w14:paraId="17825298" w14:textId="07D48538" w:rsidR="00DA6FF2" w:rsidRPr="007A25DF" w:rsidRDefault="00DA6FF2" w:rsidP="00DA6FF2">
            <w:pPr>
              <w:pStyle w:val="ListParagraph"/>
              <w:spacing w:line="240" w:lineRule="auto"/>
              <w:ind w:left="0"/>
              <w:rPr>
                <w:rFonts w:ascii="Arial" w:hAnsi="Arial" w:cs="Arial"/>
                <w:sz w:val="20"/>
                <w:szCs w:val="20"/>
              </w:rPr>
            </w:pPr>
            <w:r w:rsidRPr="004205CB">
              <w:t>Farmers practicing peri-urban agriculture</w:t>
            </w:r>
          </w:p>
        </w:tc>
        <w:tc>
          <w:tcPr>
            <w:tcW w:w="911" w:type="pct"/>
            <w:vAlign w:val="bottom"/>
          </w:tcPr>
          <w:p w14:paraId="7DA7406C" w14:textId="7F075A21" w:rsidR="00DA6FF2" w:rsidRPr="007A25DF" w:rsidRDefault="00DA6FF2" w:rsidP="00DA6FF2">
            <w:pPr>
              <w:pStyle w:val="ListParagraph"/>
              <w:spacing w:line="240" w:lineRule="auto"/>
              <w:ind w:left="0"/>
              <w:rPr>
                <w:rFonts w:ascii="Arial" w:hAnsi="Arial" w:cs="Arial"/>
                <w:sz w:val="20"/>
                <w:szCs w:val="20"/>
              </w:rPr>
            </w:pPr>
            <w:r w:rsidRPr="004205CB">
              <w:t xml:space="preserve">No. of demonstration and training organised </w:t>
            </w:r>
          </w:p>
        </w:tc>
        <w:tc>
          <w:tcPr>
            <w:tcW w:w="499" w:type="pct"/>
            <w:vAlign w:val="center"/>
          </w:tcPr>
          <w:p w14:paraId="145F59B6" w14:textId="5819AB4F" w:rsidR="00DA6FF2" w:rsidRPr="007A25DF" w:rsidRDefault="00DA6FF2" w:rsidP="009B3325">
            <w:pPr>
              <w:pStyle w:val="ListParagraph"/>
              <w:spacing w:line="240" w:lineRule="auto"/>
              <w:ind w:left="0"/>
              <w:jc w:val="center"/>
              <w:rPr>
                <w:rFonts w:ascii="Arial" w:hAnsi="Arial" w:cs="Arial"/>
                <w:sz w:val="20"/>
                <w:szCs w:val="20"/>
              </w:rPr>
            </w:pPr>
            <w:r>
              <w:t>4</w:t>
            </w:r>
          </w:p>
        </w:tc>
        <w:tc>
          <w:tcPr>
            <w:tcW w:w="669" w:type="pct"/>
            <w:vAlign w:val="center"/>
          </w:tcPr>
          <w:p w14:paraId="290152F1" w14:textId="6BCDD156" w:rsidR="00DA6FF2" w:rsidRPr="007A25DF" w:rsidRDefault="00DA6FF2" w:rsidP="009B3325">
            <w:pPr>
              <w:pStyle w:val="ListParagraph"/>
              <w:spacing w:line="240" w:lineRule="auto"/>
              <w:ind w:left="0"/>
              <w:jc w:val="center"/>
              <w:rPr>
                <w:rFonts w:ascii="Arial" w:hAnsi="Arial" w:cs="Arial"/>
                <w:sz w:val="20"/>
                <w:szCs w:val="20"/>
              </w:rPr>
            </w:pPr>
            <w:r>
              <w:t>3</w:t>
            </w:r>
          </w:p>
        </w:tc>
        <w:tc>
          <w:tcPr>
            <w:tcW w:w="490" w:type="pct"/>
            <w:vAlign w:val="center"/>
          </w:tcPr>
          <w:p w14:paraId="32D7A764" w14:textId="51E4AFB3" w:rsidR="00DA6FF2" w:rsidRPr="007A25DF" w:rsidRDefault="00DA6FF2" w:rsidP="009B3325">
            <w:pPr>
              <w:pStyle w:val="ListParagraph"/>
              <w:spacing w:line="240" w:lineRule="auto"/>
              <w:ind w:left="0"/>
              <w:jc w:val="center"/>
              <w:rPr>
                <w:rFonts w:ascii="Arial" w:hAnsi="Arial" w:cs="Arial"/>
                <w:sz w:val="20"/>
                <w:szCs w:val="20"/>
              </w:rPr>
            </w:pPr>
            <w:r w:rsidRPr="00FB06CA">
              <w:t>4</w:t>
            </w:r>
          </w:p>
        </w:tc>
        <w:tc>
          <w:tcPr>
            <w:tcW w:w="490" w:type="pct"/>
            <w:vAlign w:val="center"/>
          </w:tcPr>
          <w:p w14:paraId="163D77E1" w14:textId="4D354FC0" w:rsidR="00DA6FF2" w:rsidRPr="007A25DF" w:rsidRDefault="00DA6FF2" w:rsidP="009B3325">
            <w:pPr>
              <w:pStyle w:val="ListParagraph"/>
              <w:spacing w:line="240" w:lineRule="auto"/>
              <w:ind w:left="0"/>
              <w:jc w:val="center"/>
              <w:rPr>
                <w:rFonts w:ascii="Arial" w:hAnsi="Arial" w:cs="Arial"/>
                <w:sz w:val="20"/>
                <w:szCs w:val="20"/>
              </w:rPr>
            </w:pPr>
            <w:r w:rsidRPr="00FB06CA">
              <w:t>4</w:t>
            </w:r>
          </w:p>
        </w:tc>
        <w:tc>
          <w:tcPr>
            <w:tcW w:w="490" w:type="pct"/>
            <w:vAlign w:val="center"/>
          </w:tcPr>
          <w:p w14:paraId="4F2CB054" w14:textId="11415DE8" w:rsidR="00DA6FF2" w:rsidRPr="007A25DF" w:rsidRDefault="00DA6FF2" w:rsidP="009B3325">
            <w:pPr>
              <w:pStyle w:val="ListParagraph"/>
              <w:spacing w:line="240" w:lineRule="auto"/>
              <w:ind w:left="0"/>
              <w:jc w:val="center"/>
              <w:rPr>
                <w:rFonts w:ascii="Arial" w:hAnsi="Arial" w:cs="Arial"/>
                <w:sz w:val="20"/>
                <w:szCs w:val="20"/>
              </w:rPr>
            </w:pPr>
            <w:r w:rsidRPr="00FB06CA">
              <w:t>4</w:t>
            </w:r>
          </w:p>
        </w:tc>
        <w:tc>
          <w:tcPr>
            <w:tcW w:w="491" w:type="pct"/>
            <w:vAlign w:val="center"/>
          </w:tcPr>
          <w:p w14:paraId="22E18FF9" w14:textId="77777777" w:rsidR="009B3325" w:rsidRDefault="009B3325" w:rsidP="009B3325">
            <w:pPr>
              <w:pStyle w:val="ListParagraph"/>
              <w:spacing w:line="240" w:lineRule="auto"/>
              <w:ind w:left="0"/>
              <w:jc w:val="center"/>
            </w:pPr>
          </w:p>
          <w:p w14:paraId="00756C33" w14:textId="3B50B94D" w:rsidR="00DA6FF2" w:rsidRPr="007A25DF" w:rsidRDefault="00DA6FF2" w:rsidP="009B3325">
            <w:pPr>
              <w:pStyle w:val="ListParagraph"/>
              <w:spacing w:line="240" w:lineRule="auto"/>
              <w:ind w:left="0"/>
              <w:jc w:val="center"/>
              <w:rPr>
                <w:rFonts w:ascii="Arial" w:hAnsi="Arial" w:cs="Arial"/>
                <w:sz w:val="20"/>
                <w:szCs w:val="20"/>
              </w:rPr>
            </w:pPr>
            <w:r w:rsidRPr="00FB06CA">
              <w:t>4</w:t>
            </w:r>
          </w:p>
        </w:tc>
      </w:tr>
    </w:tbl>
    <w:p w14:paraId="335CD23E" w14:textId="77777777" w:rsidR="003A662D" w:rsidRDefault="003A662D" w:rsidP="003A662D">
      <w:pPr>
        <w:spacing w:after="0"/>
        <w:rPr>
          <w:rFonts w:ascii="Arial" w:hAnsi="Arial" w:cs="Arial"/>
          <w:sz w:val="24"/>
          <w:szCs w:val="24"/>
        </w:rPr>
      </w:pPr>
    </w:p>
    <w:p w14:paraId="276FEC32" w14:textId="77777777" w:rsidR="00DA6FF2" w:rsidRPr="00AE1E2A" w:rsidRDefault="00DA6FF2" w:rsidP="003A662D">
      <w:pPr>
        <w:spacing w:after="0"/>
        <w:rPr>
          <w:rFonts w:ascii="Arial" w:hAnsi="Arial" w:cs="Arial"/>
          <w:sz w:val="24"/>
          <w:szCs w:val="24"/>
        </w:rPr>
      </w:pPr>
    </w:p>
    <w:p w14:paraId="45404DC2" w14:textId="77777777" w:rsidR="003A662D" w:rsidRPr="00AE1E2A" w:rsidRDefault="003A662D" w:rsidP="003A662D">
      <w:pPr>
        <w:spacing w:after="0"/>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Standardized Operations and Projects</w:t>
      </w:r>
    </w:p>
    <w:p w14:paraId="4EF3E2B1" w14:textId="77777777" w:rsidR="003A662D" w:rsidRPr="00AE1E2A" w:rsidRDefault="003A662D" w:rsidP="003A662D">
      <w:pPr>
        <w:spacing w:after="0"/>
        <w:rPr>
          <w:rFonts w:ascii="Arial" w:hAnsi="Arial" w:cs="Arial"/>
          <w:sz w:val="24"/>
          <w:szCs w:val="24"/>
        </w:rPr>
      </w:pPr>
    </w:p>
    <w:p w14:paraId="7D4C8A9F" w14:textId="3E701D67" w:rsidR="003A662D" w:rsidRDefault="003A662D" w:rsidP="00D8122A">
      <w:pPr>
        <w:spacing w:after="0"/>
        <w:rPr>
          <w:rFonts w:ascii="Arial" w:hAnsi="Arial" w:cs="Arial"/>
          <w:b/>
        </w:rPr>
      </w:pPr>
      <w:r w:rsidRPr="00D8122A">
        <w:rPr>
          <w:rFonts w:ascii="Arial" w:hAnsi="Arial" w:cs="Arial"/>
          <w:b/>
        </w:rPr>
        <w:t>Table 3</w:t>
      </w:r>
      <w:r w:rsidR="000C02C9">
        <w:rPr>
          <w:rFonts w:ascii="Arial" w:hAnsi="Arial" w:cs="Arial"/>
          <w:b/>
        </w:rPr>
        <w:t>8</w:t>
      </w:r>
      <w:r w:rsidRPr="00D8122A">
        <w:rPr>
          <w:rFonts w:ascii="Arial" w:hAnsi="Arial" w:cs="Arial"/>
          <w:b/>
        </w:rPr>
        <w:t>: Budget Sub-</w:t>
      </w:r>
      <w:proofErr w:type="spellStart"/>
      <w:r w:rsidRPr="00D8122A">
        <w:rPr>
          <w:rFonts w:ascii="Arial" w:hAnsi="Arial" w:cs="Arial"/>
          <w:b/>
        </w:rPr>
        <w:t>Programme</w:t>
      </w:r>
      <w:proofErr w:type="spellEnd"/>
      <w:r w:rsidRPr="00D8122A">
        <w:rPr>
          <w:rFonts w:ascii="Arial" w:hAnsi="Arial" w:cs="Arial"/>
          <w:b/>
        </w:rPr>
        <w:t xml:space="preserve"> Standardized Operations and Projects</w:t>
      </w:r>
    </w:p>
    <w:p w14:paraId="410476FB" w14:textId="77777777" w:rsidR="00C22FA7" w:rsidRPr="0068766A" w:rsidRDefault="00C22FA7" w:rsidP="00C22FA7">
      <w:pPr>
        <w:spacing w:after="0" w:line="360" w:lineRule="auto"/>
        <w:rPr>
          <w:rFonts w:ascii="Arial" w:hAnsi="Arial" w:cs="Arial"/>
          <w:sz w:val="24"/>
          <w:szCs w:val="24"/>
        </w:rPr>
      </w:pPr>
      <w:r w:rsidRPr="0068766A">
        <w:rPr>
          <w:rFonts w:ascii="Arial" w:hAnsi="Arial" w:cs="Arial"/>
          <w:sz w:val="24"/>
          <w:szCs w:val="24"/>
        </w:rPr>
        <w:t>This table lists the Standardized Operations and Project to be undertaken by the Sub-</w:t>
      </w:r>
      <w:proofErr w:type="spellStart"/>
      <w:r w:rsidRPr="0068766A">
        <w:rPr>
          <w:rFonts w:ascii="Arial" w:hAnsi="Arial" w:cs="Arial"/>
          <w:sz w:val="24"/>
          <w:szCs w:val="24"/>
        </w:rPr>
        <w:t>programme</w:t>
      </w:r>
      <w:proofErr w:type="spellEnd"/>
    </w:p>
    <w:tbl>
      <w:tblPr>
        <w:tblStyle w:val="TableGrid"/>
        <w:tblW w:w="5000" w:type="pct"/>
        <w:tblLook w:val="04A0" w:firstRow="1" w:lastRow="0" w:firstColumn="1" w:lastColumn="0" w:noHBand="0" w:noVBand="1"/>
      </w:tblPr>
      <w:tblGrid>
        <w:gridCol w:w="4757"/>
        <w:gridCol w:w="4593"/>
      </w:tblGrid>
      <w:tr w:rsidR="003A662D" w:rsidRPr="007A25DF" w14:paraId="395E6ABB" w14:textId="77777777" w:rsidTr="00FB69A1">
        <w:tc>
          <w:tcPr>
            <w:tcW w:w="2544" w:type="pct"/>
          </w:tcPr>
          <w:p w14:paraId="7C6EEC4C" w14:textId="77777777" w:rsidR="003A662D" w:rsidRPr="007A25DF" w:rsidRDefault="003A662D" w:rsidP="004D56A3">
            <w:pPr>
              <w:spacing w:line="240" w:lineRule="auto"/>
              <w:jc w:val="center"/>
              <w:rPr>
                <w:rFonts w:ascii="Arial" w:hAnsi="Arial" w:cs="Arial"/>
                <w:b/>
                <w:sz w:val="20"/>
                <w:szCs w:val="20"/>
              </w:rPr>
            </w:pPr>
            <w:r w:rsidRPr="007A25DF">
              <w:rPr>
                <w:rFonts w:ascii="Arial" w:hAnsi="Arial" w:cs="Arial"/>
                <w:b/>
                <w:sz w:val="20"/>
                <w:szCs w:val="20"/>
              </w:rPr>
              <w:t>Standardized Operations</w:t>
            </w:r>
          </w:p>
        </w:tc>
        <w:tc>
          <w:tcPr>
            <w:tcW w:w="2456" w:type="pct"/>
          </w:tcPr>
          <w:p w14:paraId="466C073C" w14:textId="77777777" w:rsidR="003A662D" w:rsidRPr="007A25DF" w:rsidRDefault="003A662D" w:rsidP="004D56A3">
            <w:pPr>
              <w:spacing w:line="240" w:lineRule="auto"/>
              <w:jc w:val="center"/>
              <w:rPr>
                <w:rFonts w:ascii="Arial" w:hAnsi="Arial" w:cs="Arial"/>
                <w:b/>
                <w:sz w:val="20"/>
                <w:szCs w:val="20"/>
              </w:rPr>
            </w:pPr>
            <w:r w:rsidRPr="007A25DF">
              <w:rPr>
                <w:rFonts w:ascii="Arial" w:hAnsi="Arial" w:cs="Arial"/>
                <w:b/>
                <w:sz w:val="20"/>
                <w:szCs w:val="20"/>
              </w:rPr>
              <w:t>Standardized Projects</w:t>
            </w:r>
          </w:p>
        </w:tc>
      </w:tr>
      <w:tr w:rsidR="00DA6FF2" w:rsidRPr="007A25DF" w14:paraId="069F56C3" w14:textId="77777777" w:rsidTr="00FB69A1">
        <w:tc>
          <w:tcPr>
            <w:tcW w:w="2544" w:type="pct"/>
          </w:tcPr>
          <w:p w14:paraId="76314AEB" w14:textId="1B39C4CB" w:rsidR="00DA6FF2" w:rsidRPr="009B3325" w:rsidRDefault="00DA6FF2" w:rsidP="00DA6FF2">
            <w:pPr>
              <w:spacing w:line="240" w:lineRule="auto"/>
              <w:rPr>
                <w:rFonts w:ascii="Arial" w:hAnsi="Arial" w:cs="Arial"/>
                <w:sz w:val="20"/>
                <w:szCs w:val="20"/>
              </w:rPr>
            </w:pPr>
            <w:r w:rsidRPr="009B3325">
              <w:rPr>
                <w:rFonts w:ascii="Arial" w:eastAsia="Arial" w:hAnsi="Arial" w:cs="Arial"/>
                <w:sz w:val="20"/>
                <w:szCs w:val="20"/>
              </w:rPr>
              <w:t>Extension services</w:t>
            </w:r>
          </w:p>
        </w:tc>
        <w:tc>
          <w:tcPr>
            <w:tcW w:w="2456" w:type="pct"/>
          </w:tcPr>
          <w:p w14:paraId="5C14020B" w14:textId="744EA2D9" w:rsidR="00DA6FF2" w:rsidRPr="009B3325" w:rsidRDefault="00DA6FF2" w:rsidP="00DA6FF2">
            <w:pPr>
              <w:spacing w:line="240" w:lineRule="auto"/>
              <w:rPr>
                <w:rFonts w:ascii="Arial" w:hAnsi="Arial" w:cs="Arial"/>
                <w:sz w:val="20"/>
                <w:szCs w:val="20"/>
              </w:rPr>
            </w:pPr>
            <w:r w:rsidRPr="009B3325">
              <w:rPr>
                <w:rFonts w:ascii="Arial" w:eastAsia="Arial" w:hAnsi="Arial" w:cs="Arial"/>
                <w:sz w:val="20"/>
                <w:szCs w:val="20"/>
              </w:rPr>
              <w:t>Rehabilitation of 1No. Market at Racecourse</w:t>
            </w:r>
          </w:p>
        </w:tc>
      </w:tr>
      <w:tr w:rsidR="00DA6FF2" w:rsidRPr="007A25DF" w14:paraId="08EB7B0D" w14:textId="77777777" w:rsidTr="00FB69A1">
        <w:tc>
          <w:tcPr>
            <w:tcW w:w="2544" w:type="pct"/>
          </w:tcPr>
          <w:p w14:paraId="29D0267F" w14:textId="236E179D" w:rsidR="00DA6FF2" w:rsidRPr="009B3325" w:rsidRDefault="00DA6FF2" w:rsidP="00DA6FF2">
            <w:pPr>
              <w:spacing w:line="240" w:lineRule="auto"/>
              <w:rPr>
                <w:rFonts w:ascii="Arial" w:hAnsi="Arial" w:cs="Arial"/>
                <w:sz w:val="20"/>
                <w:szCs w:val="20"/>
              </w:rPr>
            </w:pPr>
            <w:r w:rsidRPr="009B3325">
              <w:rPr>
                <w:rFonts w:ascii="Arial" w:eastAsia="Arial" w:hAnsi="Arial" w:cs="Arial"/>
                <w:sz w:val="20"/>
                <w:szCs w:val="20"/>
              </w:rPr>
              <w:t>Internal management of the organization</w:t>
            </w:r>
          </w:p>
        </w:tc>
        <w:tc>
          <w:tcPr>
            <w:tcW w:w="2456" w:type="pct"/>
          </w:tcPr>
          <w:p w14:paraId="31619DB2" w14:textId="518C9DAD" w:rsidR="00DA6FF2" w:rsidRPr="009B3325" w:rsidRDefault="00DA6FF2" w:rsidP="00DA6FF2">
            <w:pPr>
              <w:spacing w:line="240" w:lineRule="auto"/>
              <w:rPr>
                <w:rFonts w:ascii="Arial" w:hAnsi="Arial" w:cs="Arial"/>
                <w:sz w:val="20"/>
                <w:szCs w:val="20"/>
              </w:rPr>
            </w:pPr>
            <w:r w:rsidRPr="009B3325">
              <w:rPr>
                <w:rFonts w:ascii="Arial" w:hAnsi="Arial" w:cs="Arial"/>
                <w:sz w:val="20"/>
                <w:szCs w:val="20"/>
              </w:rPr>
              <w:t>Renovation of the Metro Agric Office Building</w:t>
            </w:r>
          </w:p>
        </w:tc>
      </w:tr>
    </w:tbl>
    <w:p w14:paraId="245459FC" w14:textId="77777777" w:rsidR="003A662D" w:rsidRPr="00AE1E2A" w:rsidRDefault="003A662D" w:rsidP="003A662D">
      <w:pPr>
        <w:spacing w:after="0"/>
        <w:rPr>
          <w:rFonts w:ascii="Arial" w:hAnsi="Arial" w:cs="Arial"/>
          <w:sz w:val="24"/>
          <w:szCs w:val="24"/>
        </w:rPr>
      </w:pPr>
    </w:p>
    <w:p w14:paraId="530CCDBF" w14:textId="77777777" w:rsidR="003A662D" w:rsidRPr="00AE1E2A" w:rsidRDefault="003A662D" w:rsidP="003A662D">
      <w:pPr>
        <w:spacing w:after="160" w:line="259" w:lineRule="auto"/>
        <w:rPr>
          <w:rFonts w:ascii="Arial" w:hAnsi="Arial" w:cs="Arial"/>
          <w:sz w:val="24"/>
          <w:szCs w:val="24"/>
        </w:rPr>
      </w:pPr>
      <w:r w:rsidRPr="00AE1E2A">
        <w:rPr>
          <w:rFonts w:ascii="Arial" w:hAnsi="Arial" w:cs="Arial"/>
          <w:sz w:val="24"/>
          <w:szCs w:val="24"/>
        </w:rPr>
        <w:br w:type="page"/>
      </w:r>
    </w:p>
    <w:p w14:paraId="2D3DF0E1" w14:textId="77777777" w:rsidR="003A662D" w:rsidRPr="00AE1E2A" w:rsidRDefault="003A662D" w:rsidP="003A662D">
      <w:pPr>
        <w:spacing w:after="0"/>
        <w:jc w:val="both"/>
        <w:rPr>
          <w:rFonts w:ascii="Arial" w:hAnsi="Arial" w:cs="Arial"/>
          <w:b/>
          <w:sz w:val="24"/>
          <w:szCs w:val="24"/>
        </w:rPr>
      </w:pPr>
      <w:r w:rsidRPr="00AE1E2A">
        <w:rPr>
          <w:rFonts w:ascii="Arial" w:hAnsi="Arial" w:cs="Arial"/>
          <w:b/>
          <w:sz w:val="24"/>
          <w:szCs w:val="24"/>
        </w:rPr>
        <w:t>SUB-PROGRAMME 4.3 Tourism Development</w:t>
      </w:r>
    </w:p>
    <w:p w14:paraId="3C4EAF12" w14:textId="77777777" w:rsidR="003A662D" w:rsidRPr="00AE1E2A" w:rsidRDefault="003A662D" w:rsidP="003A662D">
      <w:pPr>
        <w:spacing w:after="0"/>
        <w:jc w:val="both"/>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Objective</w:t>
      </w:r>
    </w:p>
    <w:p w14:paraId="4010A315" w14:textId="4468539F" w:rsidR="003A662D" w:rsidRPr="00AE1E2A" w:rsidRDefault="00C22FA7" w:rsidP="00C22FA7">
      <w:pPr>
        <w:tabs>
          <w:tab w:val="left" w:pos="540"/>
          <w:tab w:val="left" w:pos="810"/>
        </w:tabs>
        <w:spacing w:after="0" w:line="360" w:lineRule="auto"/>
        <w:rPr>
          <w:rFonts w:ascii="Arial" w:hAnsi="Arial" w:cs="Arial"/>
          <w:sz w:val="24"/>
          <w:szCs w:val="24"/>
        </w:rPr>
      </w:pPr>
      <w:r w:rsidRPr="009C1680">
        <w:rPr>
          <w:rFonts w:ascii="Arial" w:hAnsi="Arial" w:cs="Arial"/>
          <w:sz w:val="24"/>
          <w:szCs w:val="24"/>
        </w:rPr>
        <w:t>The objective of this sub program is to promote domestic tourism and develop</w:t>
      </w:r>
      <w:r>
        <w:rPr>
          <w:rFonts w:ascii="Arial" w:hAnsi="Arial" w:cs="Arial"/>
          <w:sz w:val="24"/>
          <w:szCs w:val="24"/>
        </w:rPr>
        <w:t xml:space="preserve"> available and potential sites.</w:t>
      </w:r>
    </w:p>
    <w:p w14:paraId="78148061" w14:textId="77777777" w:rsidR="00DA6FF2" w:rsidRDefault="00DA6FF2" w:rsidP="003A662D">
      <w:pPr>
        <w:spacing w:after="0"/>
        <w:jc w:val="both"/>
        <w:rPr>
          <w:rFonts w:ascii="Arial" w:hAnsi="Arial" w:cs="Arial"/>
          <w:sz w:val="24"/>
          <w:szCs w:val="24"/>
        </w:rPr>
      </w:pPr>
    </w:p>
    <w:p w14:paraId="03D31863" w14:textId="07CA5466" w:rsidR="003A662D" w:rsidRPr="00AE1E2A" w:rsidRDefault="003A662D" w:rsidP="003A662D">
      <w:pPr>
        <w:spacing w:after="0"/>
        <w:jc w:val="both"/>
        <w:rPr>
          <w:rFonts w:ascii="Arial" w:hAnsi="Arial" w:cs="Arial"/>
          <w:sz w:val="24"/>
          <w:szCs w:val="24"/>
        </w:rPr>
      </w:pPr>
      <w:r w:rsidRPr="00AE1E2A">
        <w:rPr>
          <w:rFonts w:ascii="Arial" w:hAnsi="Arial" w:cs="Arial"/>
          <w:sz w:val="24"/>
          <w:szCs w:val="24"/>
        </w:rPr>
        <w:t xml:space="preserve">Budget Sub- </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Description</w:t>
      </w:r>
    </w:p>
    <w:p w14:paraId="3BBAB873" w14:textId="77777777" w:rsidR="00C22FA7" w:rsidRPr="009C1680" w:rsidRDefault="00C22FA7" w:rsidP="00C22FA7">
      <w:pPr>
        <w:tabs>
          <w:tab w:val="left" w:pos="540"/>
          <w:tab w:val="left" w:pos="810"/>
        </w:tabs>
        <w:spacing w:after="0" w:line="360" w:lineRule="auto"/>
        <w:rPr>
          <w:rFonts w:ascii="Arial" w:hAnsi="Arial" w:cs="Arial"/>
          <w:sz w:val="24"/>
          <w:szCs w:val="24"/>
        </w:rPr>
      </w:pPr>
      <w:r w:rsidRPr="009C1680">
        <w:rPr>
          <w:rFonts w:ascii="Arial" w:hAnsi="Arial" w:cs="Arial"/>
          <w:sz w:val="24"/>
          <w:szCs w:val="24"/>
        </w:rPr>
        <w:t xml:space="preserve">This Sub </w:t>
      </w:r>
      <w:proofErr w:type="spellStart"/>
      <w:r w:rsidRPr="009C1680">
        <w:rPr>
          <w:rFonts w:ascii="Arial" w:hAnsi="Arial" w:cs="Arial"/>
          <w:sz w:val="24"/>
          <w:szCs w:val="24"/>
        </w:rPr>
        <w:t>programme</w:t>
      </w:r>
      <w:proofErr w:type="spellEnd"/>
      <w:r w:rsidRPr="009C1680">
        <w:rPr>
          <w:rFonts w:ascii="Arial" w:hAnsi="Arial" w:cs="Arial"/>
          <w:sz w:val="24"/>
          <w:szCs w:val="24"/>
        </w:rPr>
        <w:t xml:space="preserve"> seeks to make the metropolis a tourist attraction center by providing infrastructure that promotes domestic tourism.  It involves the creation of awareness of already existing tourism potentials within the metropolis to the general public.</w:t>
      </w:r>
    </w:p>
    <w:p w14:paraId="0542EA66" w14:textId="77777777" w:rsidR="00C22FA7" w:rsidRPr="009C1680" w:rsidRDefault="00C22FA7" w:rsidP="00C22FA7">
      <w:pPr>
        <w:tabs>
          <w:tab w:val="left" w:pos="540"/>
          <w:tab w:val="left" w:pos="810"/>
        </w:tabs>
        <w:spacing w:line="360" w:lineRule="auto"/>
        <w:rPr>
          <w:rFonts w:ascii="Arial" w:hAnsi="Arial" w:cs="Arial"/>
          <w:sz w:val="24"/>
          <w:szCs w:val="24"/>
        </w:rPr>
      </w:pPr>
      <w:r w:rsidRPr="009C1680">
        <w:rPr>
          <w:rFonts w:ascii="Arial" w:hAnsi="Arial" w:cs="Arial"/>
          <w:sz w:val="24"/>
          <w:szCs w:val="24"/>
        </w:rPr>
        <w:t xml:space="preserve">This sub </w:t>
      </w:r>
      <w:proofErr w:type="spellStart"/>
      <w:r w:rsidRPr="009C1680">
        <w:rPr>
          <w:rFonts w:ascii="Arial" w:hAnsi="Arial" w:cs="Arial"/>
          <w:sz w:val="24"/>
          <w:szCs w:val="24"/>
        </w:rPr>
        <w:t>programme</w:t>
      </w:r>
      <w:proofErr w:type="spellEnd"/>
      <w:r w:rsidRPr="009C1680">
        <w:rPr>
          <w:rFonts w:ascii="Arial" w:hAnsi="Arial" w:cs="Arial"/>
          <w:sz w:val="24"/>
          <w:szCs w:val="24"/>
        </w:rPr>
        <w:t xml:space="preserve"> is carried out by Metro Tourism Development Authority. The funding source to carry out this sub </w:t>
      </w:r>
      <w:proofErr w:type="spellStart"/>
      <w:r w:rsidRPr="009C1680">
        <w:rPr>
          <w:rFonts w:ascii="Arial" w:hAnsi="Arial" w:cs="Arial"/>
          <w:sz w:val="24"/>
          <w:szCs w:val="24"/>
        </w:rPr>
        <w:t>programme</w:t>
      </w:r>
      <w:proofErr w:type="spellEnd"/>
      <w:r w:rsidRPr="009C1680">
        <w:rPr>
          <w:rFonts w:ascii="Arial" w:hAnsi="Arial" w:cs="Arial"/>
          <w:sz w:val="24"/>
          <w:szCs w:val="24"/>
        </w:rPr>
        <w:t xml:space="preserve"> are Internally Generated Fund and </w:t>
      </w:r>
      <w:r>
        <w:rPr>
          <w:rFonts w:ascii="Arial" w:hAnsi="Arial" w:cs="Arial"/>
          <w:sz w:val="24"/>
          <w:szCs w:val="24"/>
        </w:rPr>
        <w:t xml:space="preserve">District Assemblies’ </w:t>
      </w:r>
      <w:r w:rsidRPr="009C1680">
        <w:rPr>
          <w:rFonts w:ascii="Arial" w:hAnsi="Arial" w:cs="Arial"/>
          <w:sz w:val="24"/>
          <w:szCs w:val="24"/>
        </w:rPr>
        <w:t>Common Fund.</w:t>
      </w:r>
    </w:p>
    <w:p w14:paraId="2C02E28B" w14:textId="6DD2653D" w:rsidR="003A662D" w:rsidRPr="00AE1E2A" w:rsidRDefault="00C22FA7" w:rsidP="00C22FA7">
      <w:pPr>
        <w:tabs>
          <w:tab w:val="left" w:pos="540"/>
          <w:tab w:val="left" w:pos="810"/>
        </w:tabs>
        <w:spacing w:line="360" w:lineRule="auto"/>
        <w:rPr>
          <w:rFonts w:ascii="Arial" w:hAnsi="Arial" w:cs="Arial"/>
          <w:sz w:val="24"/>
          <w:szCs w:val="24"/>
        </w:rPr>
      </w:pPr>
      <w:r w:rsidRPr="009C1680">
        <w:rPr>
          <w:rFonts w:ascii="Arial" w:hAnsi="Arial" w:cs="Arial"/>
          <w:sz w:val="24"/>
          <w:szCs w:val="24"/>
        </w:rPr>
        <w:t xml:space="preserve">The beneficiaries are the Assembly and the general public. The challenges of this sub </w:t>
      </w:r>
      <w:proofErr w:type="spellStart"/>
      <w:r w:rsidRPr="009C1680">
        <w:rPr>
          <w:rFonts w:ascii="Arial" w:hAnsi="Arial" w:cs="Arial"/>
          <w:sz w:val="24"/>
          <w:szCs w:val="24"/>
        </w:rPr>
        <w:t>programme</w:t>
      </w:r>
      <w:proofErr w:type="spellEnd"/>
      <w:r w:rsidRPr="009C1680">
        <w:rPr>
          <w:rFonts w:ascii="Arial" w:hAnsi="Arial" w:cs="Arial"/>
          <w:sz w:val="24"/>
          <w:szCs w:val="24"/>
        </w:rPr>
        <w:t xml:space="preserve"> are inadequate funds and non-marketing of potential tourist sites.</w:t>
      </w:r>
    </w:p>
    <w:p w14:paraId="05B9AA71" w14:textId="5D3AB6C8" w:rsidR="003A662D" w:rsidRDefault="003A662D" w:rsidP="003A662D">
      <w:pPr>
        <w:spacing w:after="0"/>
        <w:rPr>
          <w:rFonts w:ascii="Arial" w:hAnsi="Arial" w:cs="Arial"/>
          <w:b/>
        </w:rPr>
      </w:pPr>
      <w:r w:rsidRPr="00AE1E2A">
        <w:rPr>
          <w:rFonts w:ascii="Arial" w:hAnsi="Arial" w:cs="Arial"/>
          <w:b/>
        </w:rPr>
        <w:t>Table 3</w:t>
      </w:r>
      <w:r w:rsidR="000C02C9">
        <w:rPr>
          <w:rFonts w:ascii="Arial" w:hAnsi="Arial" w:cs="Arial"/>
          <w:b/>
        </w:rPr>
        <w:t>9</w:t>
      </w:r>
      <w:r w:rsidRPr="00AE1E2A">
        <w:rPr>
          <w:rFonts w:ascii="Arial" w:hAnsi="Arial" w:cs="Arial"/>
          <w:b/>
        </w:rPr>
        <w:t>: Budget Sub-</w:t>
      </w:r>
      <w:proofErr w:type="spellStart"/>
      <w:r w:rsidRPr="00AE1E2A">
        <w:rPr>
          <w:rFonts w:ascii="Arial" w:hAnsi="Arial" w:cs="Arial"/>
          <w:b/>
        </w:rPr>
        <w:t>Programme</w:t>
      </w:r>
      <w:proofErr w:type="spellEnd"/>
      <w:r w:rsidRPr="00AE1E2A">
        <w:rPr>
          <w:rFonts w:ascii="Arial" w:hAnsi="Arial" w:cs="Arial"/>
          <w:b/>
        </w:rPr>
        <w:t xml:space="preserve"> Results Statement</w:t>
      </w:r>
    </w:p>
    <w:p w14:paraId="6480DAC9" w14:textId="77777777" w:rsidR="00C22FA7" w:rsidRPr="009C1680" w:rsidRDefault="00C22FA7" w:rsidP="00C22FA7">
      <w:pPr>
        <w:spacing w:after="0" w:line="360" w:lineRule="auto"/>
        <w:rPr>
          <w:rFonts w:ascii="Arial" w:hAnsi="Arial" w:cs="Arial"/>
          <w:sz w:val="24"/>
          <w:szCs w:val="24"/>
        </w:rPr>
      </w:pPr>
      <w:r w:rsidRPr="009C1680">
        <w:rPr>
          <w:rFonts w:ascii="Arial" w:hAnsi="Arial" w:cs="Arial"/>
          <w:sz w:val="24"/>
          <w:szCs w:val="24"/>
        </w:rPr>
        <w:t xml:space="preserve">The table below indicates the main outputs, its indicators and projections by which the Assembly measures the performance of the sub </w:t>
      </w:r>
      <w:proofErr w:type="spellStart"/>
      <w:r w:rsidRPr="009C1680">
        <w:rPr>
          <w:rFonts w:ascii="Arial" w:hAnsi="Arial" w:cs="Arial"/>
          <w:sz w:val="24"/>
          <w:szCs w:val="24"/>
        </w:rPr>
        <w:t>programme</w:t>
      </w:r>
      <w:proofErr w:type="spellEnd"/>
      <w:r w:rsidRPr="009C1680">
        <w:rPr>
          <w:rFonts w:ascii="Arial" w:hAnsi="Arial" w:cs="Arial"/>
          <w:sz w:val="24"/>
          <w:szCs w:val="24"/>
        </w:rPr>
        <w:t>.</w:t>
      </w:r>
    </w:p>
    <w:tbl>
      <w:tblPr>
        <w:tblStyle w:val="TableGrid"/>
        <w:tblW w:w="5000" w:type="pct"/>
        <w:tblLook w:val="04A0" w:firstRow="1" w:lastRow="0" w:firstColumn="1" w:lastColumn="0" w:noHBand="0" w:noVBand="1"/>
      </w:tblPr>
      <w:tblGrid>
        <w:gridCol w:w="1984"/>
        <w:gridCol w:w="1359"/>
        <w:gridCol w:w="965"/>
        <w:gridCol w:w="1250"/>
        <w:gridCol w:w="948"/>
        <w:gridCol w:w="948"/>
        <w:gridCol w:w="948"/>
        <w:gridCol w:w="948"/>
      </w:tblGrid>
      <w:tr w:rsidR="003A662D" w:rsidRPr="007A25DF" w14:paraId="428B4CF4" w14:textId="77777777" w:rsidTr="00C22FA7">
        <w:trPr>
          <w:trHeight w:val="416"/>
        </w:trPr>
        <w:tc>
          <w:tcPr>
            <w:tcW w:w="1061" w:type="pct"/>
          </w:tcPr>
          <w:p w14:paraId="3ECC7084"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Main Outputs</w:t>
            </w:r>
          </w:p>
        </w:tc>
        <w:tc>
          <w:tcPr>
            <w:tcW w:w="727" w:type="pct"/>
          </w:tcPr>
          <w:p w14:paraId="44054C06"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Output Indicators</w:t>
            </w:r>
          </w:p>
        </w:tc>
        <w:tc>
          <w:tcPr>
            <w:tcW w:w="1184" w:type="pct"/>
            <w:gridSpan w:val="2"/>
          </w:tcPr>
          <w:p w14:paraId="1A425461"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Past Years</w:t>
            </w:r>
          </w:p>
        </w:tc>
        <w:tc>
          <w:tcPr>
            <w:tcW w:w="2028" w:type="pct"/>
            <w:gridSpan w:val="4"/>
          </w:tcPr>
          <w:p w14:paraId="7DABCAAD"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Projections</w:t>
            </w:r>
          </w:p>
        </w:tc>
      </w:tr>
      <w:tr w:rsidR="003A662D" w:rsidRPr="007A25DF" w14:paraId="19DEAED2" w14:textId="77777777" w:rsidTr="00C22FA7">
        <w:trPr>
          <w:trHeight w:val="641"/>
        </w:trPr>
        <w:tc>
          <w:tcPr>
            <w:tcW w:w="1061" w:type="pct"/>
          </w:tcPr>
          <w:p w14:paraId="7513FB16" w14:textId="77777777" w:rsidR="003A662D" w:rsidRPr="007A25DF" w:rsidRDefault="003A662D" w:rsidP="004D56A3">
            <w:pPr>
              <w:pStyle w:val="ListParagraph"/>
              <w:spacing w:line="240" w:lineRule="auto"/>
              <w:ind w:left="0"/>
              <w:jc w:val="center"/>
              <w:rPr>
                <w:rFonts w:ascii="Arial" w:hAnsi="Arial" w:cs="Arial"/>
                <w:b/>
                <w:sz w:val="20"/>
                <w:szCs w:val="20"/>
              </w:rPr>
            </w:pPr>
          </w:p>
        </w:tc>
        <w:tc>
          <w:tcPr>
            <w:tcW w:w="727" w:type="pct"/>
          </w:tcPr>
          <w:p w14:paraId="1A948204" w14:textId="77777777" w:rsidR="003A662D" w:rsidRPr="007A25DF" w:rsidRDefault="003A662D" w:rsidP="004D56A3">
            <w:pPr>
              <w:pStyle w:val="ListParagraph"/>
              <w:spacing w:line="240" w:lineRule="auto"/>
              <w:ind w:left="0"/>
              <w:jc w:val="center"/>
              <w:rPr>
                <w:rFonts w:ascii="Arial" w:hAnsi="Arial" w:cs="Arial"/>
                <w:b/>
                <w:sz w:val="20"/>
                <w:szCs w:val="20"/>
              </w:rPr>
            </w:pPr>
          </w:p>
        </w:tc>
        <w:tc>
          <w:tcPr>
            <w:tcW w:w="516" w:type="pct"/>
          </w:tcPr>
          <w:p w14:paraId="4E4C9337" w14:textId="679F9256" w:rsidR="003A662D" w:rsidRPr="007A25DF" w:rsidRDefault="005801A7" w:rsidP="004D56A3">
            <w:pPr>
              <w:pStyle w:val="ListParagraph"/>
              <w:spacing w:line="240" w:lineRule="auto"/>
              <w:ind w:left="0"/>
              <w:jc w:val="center"/>
              <w:rPr>
                <w:rFonts w:ascii="Arial" w:hAnsi="Arial" w:cs="Arial"/>
                <w:b/>
                <w:sz w:val="20"/>
                <w:szCs w:val="20"/>
              </w:rPr>
            </w:pPr>
            <w:r>
              <w:rPr>
                <w:rFonts w:ascii="Arial" w:hAnsi="Arial" w:cs="Arial"/>
                <w:b/>
                <w:sz w:val="20"/>
                <w:szCs w:val="20"/>
              </w:rPr>
              <w:t>2023</w:t>
            </w:r>
          </w:p>
        </w:tc>
        <w:tc>
          <w:tcPr>
            <w:tcW w:w="668" w:type="pct"/>
          </w:tcPr>
          <w:p w14:paraId="6AB894EC" w14:textId="624D124A"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2024</w:t>
            </w:r>
            <w:r w:rsidR="003A662D" w:rsidRPr="007A25DF">
              <w:rPr>
                <w:rFonts w:ascii="Arial" w:hAnsi="Arial" w:cs="Arial"/>
                <w:b/>
                <w:sz w:val="20"/>
                <w:szCs w:val="20"/>
              </w:rPr>
              <w:t xml:space="preserve"> as at </w:t>
            </w:r>
            <w:r w:rsidR="0081685E">
              <w:rPr>
                <w:rFonts w:ascii="Arial" w:hAnsi="Arial" w:cs="Arial"/>
                <w:b/>
                <w:sz w:val="20"/>
                <w:szCs w:val="20"/>
              </w:rPr>
              <w:t>September</w:t>
            </w:r>
          </w:p>
        </w:tc>
        <w:tc>
          <w:tcPr>
            <w:tcW w:w="507" w:type="pct"/>
          </w:tcPr>
          <w:p w14:paraId="463609CF" w14:textId="03929985"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2025</w:t>
            </w:r>
          </w:p>
        </w:tc>
        <w:tc>
          <w:tcPr>
            <w:tcW w:w="507" w:type="pct"/>
          </w:tcPr>
          <w:p w14:paraId="22232F81" w14:textId="005E05D1" w:rsidR="003A662D" w:rsidRPr="007A25DF" w:rsidRDefault="000C37AF" w:rsidP="004D56A3">
            <w:pPr>
              <w:pStyle w:val="ListParagraph"/>
              <w:spacing w:line="240" w:lineRule="auto"/>
              <w:ind w:left="0"/>
              <w:jc w:val="center"/>
              <w:rPr>
                <w:rFonts w:ascii="Arial" w:hAnsi="Arial" w:cs="Arial"/>
                <w:b/>
                <w:sz w:val="20"/>
                <w:szCs w:val="20"/>
              </w:rPr>
            </w:pPr>
            <w:r>
              <w:rPr>
                <w:rFonts w:ascii="Arial" w:hAnsi="Arial" w:cs="Arial"/>
                <w:b/>
                <w:sz w:val="20"/>
                <w:szCs w:val="20"/>
              </w:rPr>
              <w:t>2026</w:t>
            </w:r>
          </w:p>
        </w:tc>
        <w:tc>
          <w:tcPr>
            <w:tcW w:w="507" w:type="pct"/>
          </w:tcPr>
          <w:p w14:paraId="3AE23185" w14:textId="5B38A073"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2027</w:t>
            </w:r>
          </w:p>
        </w:tc>
        <w:tc>
          <w:tcPr>
            <w:tcW w:w="507" w:type="pct"/>
          </w:tcPr>
          <w:p w14:paraId="12928400" w14:textId="0FCF8EDF"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2028</w:t>
            </w:r>
          </w:p>
        </w:tc>
      </w:tr>
      <w:tr w:rsidR="00C22FA7" w:rsidRPr="007A25DF" w14:paraId="352E9194" w14:textId="77777777" w:rsidTr="009B3325">
        <w:trPr>
          <w:trHeight w:val="202"/>
        </w:trPr>
        <w:tc>
          <w:tcPr>
            <w:tcW w:w="1061" w:type="pct"/>
            <w:tcBorders>
              <w:bottom w:val="single" w:sz="4" w:space="0" w:color="auto"/>
            </w:tcBorders>
          </w:tcPr>
          <w:p w14:paraId="0EE57852" w14:textId="5818EF05" w:rsidR="00C22FA7" w:rsidRPr="00C22FA7" w:rsidRDefault="00C22FA7" w:rsidP="00C22FA7">
            <w:pPr>
              <w:pStyle w:val="ListParagraph"/>
              <w:spacing w:line="240" w:lineRule="auto"/>
              <w:ind w:left="0"/>
              <w:rPr>
                <w:rFonts w:ascii="Arial" w:hAnsi="Arial" w:cs="Arial"/>
                <w:sz w:val="20"/>
                <w:szCs w:val="20"/>
              </w:rPr>
            </w:pPr>
            <w:r w:rsidRPr="00C22FA7">
              <w:rPr>
                <w:rFonts w:ascii="Arial" w:hAnsi="Arial" w:cs="Arial"/>
                <w:sz w:val="20"/>
                <w:szCs w:val="20"/>
              </w:rPr>
              <w:t xml:space="preserve">Radio talk show on tourism carried out </w:t>
            </w:r>
          </w:p>
        </w:tc>
        <w:tc>
          <w:tcPr>
            <w:tcW w:w="727" w:type="pct"/>
            <w:tcBorders>
              <w:bottom w:val="single" w:sz="4" w:space="0" w:color="auto"/>
            </w:tcBorders>
          </w:tcPr>
          <w:p w14:paraId="1445A6F3" w14:textId="4F9665B0" w:rsidR="00C22FA7" w:rsidRPr="00C22FA7" w:rsidRDefault="00C22FA7" w:rsidP="00C22FA7">
            <w:pPr>
              <w:pStyle w:val="ListParagraph"/>
              <w:spacing w:line="240" w:lineRule="auto"/>
              <w:ind w:left="0"/>
              <w:rPr>
                <w:rFonts w:ascii="Arial" w:hAnsi="Arial" w:cs="Arial"/>
                <w:sz w:val="20"/>
                <w:szCs w:val="20"/>
              </w:rPr>
            </w:pPr>
            <w:r w:rsidRPr="00C22FA7">
              <w:rPr>
                <w:rFonts w:ascii="Arial" w:hAnsi="Arial" w:cs="Arial"/>
                <w:sz w:val="20"/>
                <w:szCs w:val="20"/>
              </w:rPr>
              <w:t xml:space="preserve">Number of radio talks carried out </w:t>
            </w:r>
          </w:p>
        </w:tc>
        <w:tc>
          <w:tcPr>
            <w:tcW w:w="516" w:type="pct"/>
            <w:tcBorders>
              <w:bottom w:val="single" w:sz="4" w:space="0" w:color="auto"/>
            </w:tcBorders>
            <w:vAlign w:val="center"/>
          </w:tcPr>
          <w:p w14:paraId="4F2284DA" w14:textId="458DF356" w:rsidR="00C22FA7" w:rsidRPr="007A25DF" w:rsidRDefault="00DA6FF2" w:rsidP="00DA6FF2">
            <w:pPr>
              <w:pStyle w:val="ListParagraph"/>
              <w:spacing w:line="240" w:lineRule="auto"/>
              <w:ind w:left="0"/>
              <w:jc w:val="center"/>
              <w:rPr>
                <w:rFonts w:ascii="Arial" w:hAnsi="Arial" w:cs="Arial"/>
                <w:sz w:val="20"/>
                <w:szCs w:val="20"/>
              </w:rPr>
            </w:pPr>
            <w:r>
              <w:rPr>
                <w:rFonts w:ascii="Arial" w:hAnsi="Arial" w:cs="Arial"/>
                <w:sz w:val="20"/>
                <w:szCs w:val="20"/>
              </w:rPr>
              <w:t>6</w:t>
            </w:r>
          </w:p>
        </w:tc>
        <w:tc>
          <w:tcPr>
            <w:tcW w:w="668" w:type="pct"/>
            <w:tcBorders>
              <w:bottom w:val="single" w:sz="4" w:space="0" w:color="auto"/>
            </w:tcBorders>
            <w:vAlign w:val="center"/>
          </w:tcPr>
          <w:p w14:paraId="7A4F9175" w14:textId="71BD0BDF" w:rsidR="00C22FA7" w:rsidRPr="007A25DF" w:rsidRDefault="00DA6FF2" w:rsidP="00DA6FF2">
            <w:pPr>
              <w:pStyle w:val="ListParagraph"/>
              <w:spacing w:line="240" w:lineRule="auto"/>
              <w:ind w:left="0"/>
              <w:jc w:val="center"/>
              <w:rPr>
                <w:rFonts w:ascii="Arial" w:hAnsi="Arial" w:cs="Arial"/>
                <w:sz w:val="20"/>
                <w:szCs w:val="20"/>
              </w:rPr>
            </w:pPr>
            <w:r>
              <w:rPr>
                <w:rFonts w:ascii="Arial" w:hAnsi="Arial" w:cs="Arial"/>
                <w:sz w:val="20"/>
                <w:szCs w:val="20"/>
              </w:rPr>
              <w:t>4</w:t>
            </w:r>
          </w:p>
        </w:tc>
        <w:tc>
          <w:tcPr>
            <w:tcW w:w="507" w:type="pct"/>
            <w:tcBorders>
              <w:bottom w:val="single" w:sz="4" w:space="0" w:color="auto"/>
            </w:tcBorders>
            <w:vAlign w:val="center"/>
          </w:tcPr>
          <w:p w14:paraId="598C35C8" w14:textId="6A640CE9" w:rsidR="00C22FA7" w:rsidRPr="007A25DF" w:rsidRDefault="00DA6FF2" w:rsidP="00DA6FF2">
            <w:pPr>
              <w:pStyle w:val="ListParagraph"/>
              <w:spacing w:line="240" w:lineRule="auto"/>
              <w:ind w:left="0"/>
              <w:jc w:val="center"/>
              <w:rPr>
                <w:rFonts w:ascii="Arial" w:hAnsi="Arial" w:cs="Arial"/>
                <w:sz w:val="20"/>
                <w:szCs w:val="20"/>
              </w:rPr>
            </w:pPr>
            <w:r>
              <w:t>10</w:t>
            </w:r>
          </w:p>
        </w:tc>
        <w:tc>
          <w:tcPr>
            <w:tcW w:w="507" w:type="pct"/>
            <w:tcBorders>
              <w:bottom w:val="single" w:sz="4" w:space="0" w:color="auto"/>
            </w:tcBorders>
            <w:vAlign w:val="center"/>
          </w:tcPr>
          <w:p w14:paraId="72F8124B" w14:textId="34C4F731" w:rsidR="00C22FA7" w:rsidRPr="007A25DF" w:rsidRDefault="00DA6FF2" w:rsidP="00DA6FF2">
            <w:pPr>
              <w:pStyle w:val="ListParagraph"/>
              <w:spacing w:line="240" w:lineRule="auto"/>
              <w:ind w:left="0"/>
              <w:jc w:val="center"/>
              <w:rPr>
                <w:rFonts w:ascii="Arial" w:hAnsi="Arial" w:cs="Arial"/>
                <w:sz w:val="20"/>
                <w:szCs w:val="20"/>
              </w:rPr>
            </w:pPr>
            <w:r>
              <w:t>10</w:t>
            </w:r>
          </w:p>
        </w:tc>
        <w:tc>
          <w:tcPr>
            <w:tcW w:w="507" w:type="pct"/>
            <w:tcBorders>
              <w:bottom w:val="single" w:sz="4" w:space="0" w:color="auto"/>
            </w:tcBorders>
            <w:vAlign w:val="center"/>
          </w:tcPr>
          <w:p w14:paraId="31E2C2E1" w14:textId="34A8A32C" w:rsidR="00C22FA7" w:rsidRPr="007A25DF" w:rsidRDefault="00DA6FF2" w:rsidP="00DA6FF2">
            <w:pPr>
              <w:pStyle w:val="ListParagraph"/>
              <w:spacing w:line="240" w:lineRule="auto"/>
              <w:ind w:left="0"/>
              <w:jc w:val="center"/>
              <w:rPr>
                <w:rFonts w:ascii="Arial" w:hAnsi="Arial" w:cs="Arial"/>
                <w:sz w:val="20"/>
                <w:szCs w:val="20"/>
              </w:rPr>
            </w:pPr>
            <w:r>
              <w:t>10</w:t>
            </w:r>
          </w:p>
        </w:tc>
        <w:tc>
          <w:tcPr>
            <w:tcW w:w="507" w:type="pct"/>
            <w:tcBorders>
              <w:bottom w:val="single" w:sz="4" w:space="0" w:color="auto"/>
            </w:tcBorders>
            <w:vAlign w:val="center"/>
          </w:tcPr>
          <w:p w14:paraId="4C5A1710" w14:textId="77777777" w:rsidR="00DA6FF2" w:rsidRDefault="00DA6FF2" w:rsidP="00DA6FF2">
            <w:pPr>
              <w:pStyle w:val="ListParagraph"/>
              <w:spacing w:line="240" w:lineRule="auto"/>
              <w:ind w:left="0"/>
              <w:jc w:val="center"/>
              <w:rPr>
                <w:rFonts w:ascii="Arial" w:hAnsi="Arial" w:cs="Arial"/>
                <w:sz w:val="20"/>
                <w:szCs w:val="20"/>
              </w:rPr>
            </w:pPr>
          </w:p>
          <w:p w14:paraId="635B007C" w14:textId="6B62E78E" w:rsidR="00C22FA7" w:rsidRPr="007A25DF" w:rsidRDefault="00DA6FF2" w:rsidP="00DA6FF2">
            <w:pPr>
              <w:pStyle w:val="ListParagraph"/>
              <w:spacing w:line="240" w:lineRule="auto"/>
              <w:ind w:left="0"/>
              <w:jc w:val="center"/>
              <w:rPr>
                <w:rFonts w:ascii="Arial" w:hAnsi="Arial" w:cs="Arial"/>
                <w:sz w:val="20"/>
                <w:szCs w:val="20"/>
              </w:rPr>
            </w:pPr>
            <w:r>
              <w:rPr>
                <w:rFonts w:ascii="Arial" w:hAnsi="Arial" w:cs="Arial"/>
                <w:sz w:val="20"/>
                <w:szCs w:val="20"/>
              </w:rPr>
              <w:t>10</w:t>
            </w:r>
          </w:p>
        </w:tc>
      </w:tr>
      <w:tr w:rsidR="00C22FA7" w:rsidRPr="007A25DF" w14:paraId="538F5489" w14:textId="77777777" w:rsidTr="009B3325">
        <w:trPr>
          <w:trHeight w:val="213"/>
        </w:trPr>
        <w:tc>
          <w:tcPr>
            <w:tcW w:w="1061" w:type="pct"/>
            <w:tcBorders>
              <w:top w:val="single" w:sz="4" w:space="0" w:color="auto"/>
              <w:left w:val="single" w:sz="4" w:space="0" w:color="auto"/>
              <w:bottom w:val="single" w:sz="4" w:space="0" w:color="auto"/>
              <w:right w:val="single" w:sz="4" w:space="0" w:color="auto"/>
            </w:tcBorders>
          </w:tcPr>
          <w:p w14:paraId="5693B042" w14:textId="57C7E6BB" w:rsidR="00C22FA7" w:rsidRPr="00C22FA7" w:rsidRDefault="00C22FA7" w:rsidP="00C22FA7">
            <w:pPr>
              <w:pStyle w:val="ListParagraph"/>
              <w:spacing w:line="240" w:lineRule="auto"/>
              <w:ind w:left="0"/>
              <w:rPr>
                <w:rFonts w:ascii="Arial" w:hAnsi="Arial" w:cs="Arial"/>
                <w:sz w:val="20"/>
                <w:szCs w:val="20"/>
              </w:rPr>
            </w:pPr>
            <w:r w:rsidRPr="00C22FA7">
              <w:rPr>
                <w:rFonts w:ascii="Arial" w:hAnsi="Arial" w:cs="Arial"/>
                <w:sz w:val="20"/>
                <w:szCs w:val="20"/>
              </w:rPr>
              <w:t>Stakeholders’ meetings for annual homecoming celebration organized</w:t>
            </w:r>
          </w:p>
        </w:tc>
        <w:tc>
          <w:tcPr>
            <w:tcW w:w="727" w:type="pct"/>
            <w:tcBorders>
              <w:top w:val="single" w:sz="4" w:space="0" w:color="auto"/>
              <w:left w:val="single" w:sz="4" w:space="0" w:color="auto"/>
              <w:bottom w:val="single" w:sz="4" w:space="0" w:color="auto"/>
              <w:right w:val="single" w:sz="4" w:space="0" w:color="auto"/>
            </w:tcBorders>
          </w:tcPr>
          <w:p w14:paraId="7ADDB77A" w14:textId="2AEB6CF3" w:rsidR="00C22FA7" w:rsidRPr="00C22FA7" w:rsidRDefault="00C22FA7" w:rsidP="00C22FA7">
            <w:pPr>
              <w:pStyle w:val="ListParagraph"/>
              <w:spacing w:line="240" w:lineRule="auto"/>
              <w:ind w:left="0"/>
              <w:rPr>
                <w:rFonts w:ascii="Arial" w:hAnsi="Arial" w:cs="Arial"/>
                <w:sz w:val="20"/>
                <w:szCs w:val="20"/>
              </w:rPr>
            </w:pPr>
            <w:r w:rsidRPr="00C22FA7">
              <w:rPr>
                <w:rFonts w:ascii="Arial" w:hAnsi="Arial" w:cs="Arial"/>
                <w:sz w:val="20"/>
                <w:szCs w:val="20"/>
              </w:rPr>
              <w:t xml:space="preserve">Number of stakeholders meetings held </w:t>
            </w:r>
          </w:p>
        </w:tc>
        <w:tc>
          <w:tcPr>
            <w:tcW w:w="516" w:type="pct"/>
            <w:tcBorders>
              <w:top w:val="single" w:sz="4" w:space="0" w:color="auto"/>
              <w:left w:val="single" w:sz="4" w:space="0" w:color="auto"/>
              <w:bottom w:val="single" w:sz="4" w:space="0" w:color="auto"/>
              <w:right w:val="single" w:sz="4" w:space="0" w:color="auto"/>
            </w:tcBorders>
            <w:vAlign w:val="center"/>
          </w:tcPr>
          <w:p w14:paraId="26D4CBEB" w14:textId="2F0C626A" w:rsidR="00DA6FF2" w:rsidRPr="007A25DF" w:rsidRDefault="00DA6FF2" w:rsidP="00DA6FF2">
            <w:pPr>
              <w:pStyle w:val="ListParagraph"/>
              <w:spacing w:line="240" w:lineRule="auto"/>
              <w:ind w:left="0"/>
              <w:jc w:val="center"/>
              <w:rPr>
                <w:rFonts w:ascii="Arial" w:hAnsi="Arial" w:cs="Arial"/>
                <w:sz w:val="20"/>
                <w:szCs w:val="20"/>
              </w:rPr>
            </w:pPr>
            <w:r>
              <w:rPr>
                <w:rFonts w:ascii="Arial" w:hAnsi="Arial" w:cs="Arial"/>
                <w:sz w:val="20"/>
                <w:szCs w:val="20"/>
              </w:rPr>
              <w:t>2</w:t>
            </w:r>
          </w:p>
        </w:tc>
        <w:tc>
          <w:tcPr>
            <w:tcW w:w="668" w:type="pct"/>
            <w:tcBorders>
              <w:top w:val="single" w:sz="4" w:space="0" w:color="auto"/>
              <w:left w:val="single" w:sz="4" w:space="0" w:color="auto"/>
              <w:bottom w:val="single" w:sz="4" w:space="0" w:color="auto"/>
              <w:right w:val="single" w:sz="4" w:space="0" w:color="auto"/>
            </w:tcBorders>
            <w:vAlign w:val="center"/>
          </w:tcPr>
          <w:p w14:paraId="4C9FAEF1" w14:textId="09285574" w:rsidR="00C22FA7" w:rsidRPr="007A25DF" w:rsidRDefault="00DA6FF2" w:rsidP="00DA6FF2">
            <w:pPr>
              <w:pStyle w:val="ListParagraph"/>
              <w:spacing w:line="240" w:lineRule="auto"/>
              <w:ind w:left="0"/>
              <w:jc w:val="center"/>
              <w:rPr>
                <w:rFonts w:ascii="Arial" w:hAnsi="Arial" w:cs="Arial"/>
                <w:sz w:val="20"/>
                <w:szCs w:val="20"/>
              </w:rPr>
            </w:pPr>
            <w:r>
              <w:rPr>
                <w:rFonts w:ascii="Arial" w:hAnsi="Arial" w:cs="Arial"/>
                <w:sz w:val="20"/>
                <w:szCs w:val="20"/>
              </w:rPr>
              <w:t>2</w:t>
            </w:r>
          </w:p>
        </w:tc>
        <w:tc>
          <w:tcPr>
            <w:tcW w:w="507" w:type="pct"/>
            <w:tcBorders>
              <w:top w:val="single" w:sz="4" w:space="0" w:color="auto"/>
              <w:left w:val="single" w:sz="4" w:space="0" w:color="auto"/>
              <w:bottom w:val="single" w:sz="4" w:space="0" w:color="auto"/>
              <w:right w:val="single" w:sz="4" w:space="0" w:color="auto"/>
            </w:tcBorders>
            <w:vAlign w:val="center"/>
          </w:tcPr>
          <w:p w14:paraId="250732B6" w14:textId="3230A50E" w:rsidR="00C22FA7" w:rsidRPr="007A25DF" w:rsidRDefault="00C22FA7" w:rsidP="00DA6FF2">
            <w:pPr>
              <w:pStyle w:val="ListParagraph"/>
              <w:spacing w:line="240" w:lineRule="auto"/>
              <w:ind w:left="0"/>
              <w:jc w:val="center"/>
              <w:rPr>
                <w:rFonts w:ascii="Arial" w:hAnsi="Arial" w:cs="Arial"/>
                <w:sz w:val="20"/>
                <w:szCs w:val="20"/>
              </w:rPr>
            </w:pPr>
            <w:r w:rsidRPr="009C1680">
              <w:t>4</w:t>
            </w:r>
          </w:p>
        </w:tc>
        <w:tc>
          <w:tcPr>
            <w:tcW w:w="507" w:type="pct"/>
            <w:tcBorders>
              <w:top w:val="single" w:sz="4" w:space="0" w:color="auto"/>
              <w:left w:val="single" w:sz="4" w:space="0" w:color="auto"/>
              <w:bottom w:val="single" w:sz="4" w:space="0" w:color="auto"/>
              <w:right w:val="single" w:sz="4" w:space="0" w:color="auto"/>
            </w:tcBorders>
            <w:vAlign w:val="center"/>
          </w:tcPr>
          <w:p w14:paraId="20313DD2" w14:textId="0F38DAF0" w:rsidR="00C22FA7" w:rsidRPr="007A25DF" w:rsidRDefault="00C22FA7" w:rsidP="00DA6FF2">
            <w:pPr>
              <w:pStyle w:val="ListParagraph"/>
              <w:spacing w:line="240" w:lineRule="auto"/>
              <w:ind w:left="0"/>
              <w:jc w:val="center"/>
              <w:rPr>
                <w:rFonts w:ascii="Arial" w:hAnsi="Arial" w:cs="Arial"/>
                <w:sz w:val="20"/>
                <w:szCs w:val="20"/>
              </w:rPr>
            </w:pPr>
            <w:r w:rsidRPr="009C1680">
              <w:t>4</w:t>
            </w:r>
          </w:p>
        </w:tc>
        <w:tc>
          <w:tcPr>
            <w:tcW w:w="507" w:type="pct"/>
            <w:tcBorders>
              <w:top w:val="single" w:sz="4" w:space="0" w:color="auto"/>
              <w:left w:val="single" w:sz="4" w:space="0" w:color="auto"/>
              <w:bottom w:val="single" w:sz="4" w:space="0" w:color="auto"/>
              <w:right w:val="single" w:sz="4" w:space="0" w:color="auto"/>
            </w:tcBorders>
            <w:vAlign w:val="center"/>
          </w:tcPr>
          <w:p w14:paraId="1C1D62A1" w14:textId="1333DC4B" w:rsidR="00C22FA7" w:rsidRPr="007A25DF" w:rsidRDefault="00C22FA7" w:rsidP="00DA6FF2">
            <w:pPr>
              <w:pStyle w:val="ListParagraph"/>
              <w:spacing w:line="240" w:lineRule="auto"/>
              <w:ind w:left="0"/>
              <w:jc w:val="center"/>
              <w:rPr>
                <w:rFonts w:ascii="Arial" w:hAnsi="Arial" w:cs="Arial"/>
                <w:sz w:val="20"/>
                <w:szCs w:val="20"/>
              </w:rPr>
            </w:pPr>
            <w:r>
              <w:t>4</w:t>
            </w:r>
          </w:p>
        </w:tc>
        <w:tc>
          <w:tcPr>
            <w:tcW w:w="507" w:type="pct"/>
            <w:tcBorders>
              <w:top w:val="single" w:sz="4" w:space="0" w:color="auto"/>
              <w:left w:val="single" w:sz="4" w:space="0" w:color="auto"/>
              <w:bottom w:val="single" w:sz="4" w:space="0" w:color="auto"/>
              <w:right w:val="single" w:sz="4" w:space="0" w:color="auto"/>
            </w:tcBorders>
            <w:vAlign w:val="center"/>
          </w:tcPr>
          <w:p w14:paraId="4A0E5C45" w14:textId="77777777" w:rsidR="00351284" w:rsidRDefault="00351284" w:rsidP="00DA6FF2">
            <w:pPr>
              <w:pStyle w:val="ListParagraph"/>
              <w:spacing w:line="240" w:lineRule="auto"/>
              <w:ind w:left="0"/>
              <w:jc w:val="center"/>
              <w:rPr>
                <w:rFonts w:ascii="Arial" w:hAnsi="Arial" w:cs="Arial"/>
                <w:sz w:val="20"/>
                <w:szCs w:val="20"/>
              </w:rPr>
            </w:pPr>
          </w:p>
          <w:p w14:paraId="2E5D7CF3" w14:textId="720522A1" w:rsidR="00C22FA7" w:rsidRPr="007A25DF" w:rsidRDefault="00351284" w:rsidP="00DA6FF2">
            <w:pPr>
              <w:pStyle w:val="ListParagraph"/>
              <w:spacing w:line="240" w:lineRule="auto"/>
              <w:ind w:left="0"/>
              <w:jc w:val="center"/>
              <w:rPr>
                <w:rFonts w:ascii="Arial" w:hAnsi="Arial" w:cs="Arial"/>
                <w:sz w:val="20"/>
                <w:szCs w:val="20"/>
              </w:rPr>
            </w:pPr>
            <w:r>
              <w:rPr>
                <w:rFonts w:ascii="Arial" w:hAnsi="Arial" w:cs="Arial"/>
                <w:sz w:val="20"/>
                <w:szCs w:val="20"/>
              </w:rPr>
              <w:t>4</w:t>
            </w:r>
          </w:p>
        </w:tc>
      </w:tr>
    </w:tbl>
    <w:p w14:paraId="788115A3" w14:textId="77777777" w:rsidR="003A662D" w:rsidRPr="00AE1E2A" w:rsidRDefault="003A662D" w:rsidP="003A662D">
      <w:pPr>
        <w:spacing w:after="0"/>
        <w:rPr>
          <w:rFonts w:ascii="Arial" w:hAnsi="Arial" w:cs="Arial"/>
          <w:sz w:val="24"/>
          <w:szCs w:val="24"/>
        </w:rPr>
      </w:pPr>
    </w:p>
    <w:p w14:paraId="19E09AA7" w14:textId="77777777" w:rsidR="003A662D" w:rsidRPr="00AE1E2A" w:rsidRDefault="003A662D" w:rsidP="003A662D">
      <w:pPr>
        <w:spacing w:after="0"/>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Standardized Operations and Projects</w:t>
      </w:r>
    </w:p>
    <w:p w14:paraId="5899C40B" w14:textId="61AEA679" w:rsidR="003A662D" w:rsidRPr="00351284" w:rsidRDefault="00351284" w:rsidP="00351284">
      <w:pPr>
        <w:pStyle w:val="Caption"/>
        <w:keepNext/>
        <w:spacing w:after="0" w:line="360" w:lineRule="auto"/>
        <w:jc w:val="both"/>
        <w:rPr>
          <w:rFonts w:ascii="Arial" w:hAnsi="Arial" w:cs="Arial"/>
          <w:b w:val="0"/>
          <w:bCs w:val="0"/>
          <w:color w:val="auto"/>
          <w:sz w:val="24"/>
          <w:szCs w:val="24"/>
        </w:rPr>
      </w:pPr>
      <w:r w:rsidRPr="0068766A">
        <w:rPr>
          <w:rFonts w:ascii="Arial" w:hAnsi="Arial" w:cs="Arial"/>
          <w:b w:val="0"/>
          <w:bCs w:val="0"/>
          <w:color w:val="auto"/>
          <w:sz w:val="24"/>
          <w:szCs w:val="24"/>
        </w:rPr>
        <w:t>This table lists the Standardized Operations to be undertaken by the Sub-</w:t>
      </w:r>
      <w:proofErr w:type="spellStart"/>
      <w:r w:rsidRPr="0068766A">
        <w:rPr>
          <w:rFonts w:ascii="Arial" w:hAnsi="Arial" w:cs="Arial"/>
          <w:b w:val="0"/>
          <w:bCs w:val="0"/>
          <w:color w:val="auto"/>
          <w:sz w:val="24"/>
          <w:szCs w:val="24"/>
        </w:rPr>
        <w:t>programme</w:t>
      </w:r>
      <w:proofErr w:type="spellEnd"/>
    </w:p>
    <w:p w14:paraId="1E02CFDC" w14:textId="19C1FFD8" w:rsidR="003A662D" w:rsidRPr="00D8122A" w:rsidRDefault="003A662D" w:rsidP="00D8122A">
      <w:pPr>
        <w:spacing w:after="0"/>
        <w:rPr>
          <w:rFonts w:ascii="Arial" w:hAnsi="Arial" w:cs="Arial"/>
          <w:b/>
        </w:rPr>
      </w:pPr>
      <w:r w:rsidRPr="00D8122A">
        <w:rPr>
          <w:rFonts w:ascii="Arial" w:hAnsi="Arial" w:cs="Arial"/>
          <w:b/>
        </w:rPr>
        <w:t xml:space="preserve">Table </w:t>
      </w:r>
      <w:r w:rsidR="000C02C9">
        <w:rPr>
          <w:rFonts w:ascii="Arial" w:hAnsi="Arial" w:cs="Arial"/>
          <w:b/>
        </w:rPr>
        <w:t>40</w:t>
      </w:r>
      <w:r w:rsidRPr="00D8122A">
        <w:rPr>
          <w:rFonts w:ascii="Arial" w:hAnsi="Arial" w:cs="Arial"/>
          <w:b/>
        </w:rPr>
        <w:t>: Budget Sub-</w:t>
      </w:r>
      <w:proofErr w:type="spellStart"/>
      <w:r w:rsidRPr="00D8122A">
        <w:rPr>
          <w:rFonts w:ascii="Arial" w:hAnsi="Arial" w:cs="Arial"/>
          <w:b/>
        </w:rPr>
        <w:t>Programme</w:t>
      </w:r>
      <w:proofErr w:type="spellEnd"/>
      <w:r w:rsidRPr="00D8122A">
        <w:rPr>
          <w:rFonts w:ascii="Arial" w:hAnsi="Arial" w:cs="Arial"/>
          <w:b/>
        </w:rPr>
        <w:t xml:space="preserve"> Standardized Operations and Projects</w:t>
      </w:r>
    </w:p>
    <w:tbl>
      <w:tblPr>
        <w:tblStyle w:val="TableGrid"/>
        <w:tblW w:w="5000" w:type="pct"/>
        <w:tblLook w:val="04A0" w:firstRow="1" w:lastRow="0" w:firstColumn="1" w:lastColumn="0" w:noHBand="0" w:noVBand="1"/>
      </w:tblPr>
      <w:tblGrid>
        <w:gridCol w:w="4757"/>
        <w:gridCol w:w="4593"/>
      </w:tblGrid>
      <w:tr w:rsidR="003A662D" w:rsidRPr="007A25DF" w14:paraId="1B991AB1" w14:textId="77777777" w:rsidTr="00FB69A1">
        <w:tc>
          <w:tcPr>
            <w:tcW w:w="2544" w:type="pct"/>
          </w:tcPr>
          <w:p w14:paraId="6CECFA0B" w14:textId="77777777" w:rsidR="003A662D" w:rsidRPr="007A25DF" w:rsidRDefault="003A662D" w:rsidP="004D56A3">
            <w:pPr>
              <w:spacing w:line="240" w:lineRule="auto"/>
              <w:jc w:val="center"/>
              <w:rPr>
                <w:rFonts w:ascii="Arial" w:hAnsi="Arial" w:cs="Arial"/>
                <w:b/>
                <w:sz w:val="20"/>
                <w:szCs w:val="20"/>
              </w:rPr>
            </w:pPr>
            <w:r w:rsidRPr="007A25DF">
              <w:rPr>
                <w:rFonts w:ascii="Arial" w:hAnsi="Arial" w:cs="Arial"/>
                <w:b/>
                <w:sz w:val="20"/>
                <w:szCs w:val="20"/>
              </w:rPr>
              <w:t>Standardized Operations</w:t>
            </w:r>
          </w:p>
        </w:tc>
        <w:tc>
          <w:tcPr>
            <w:tcW w:w="2456" w:type="pct"/>
          </w:tcPr>
          <w:p w14:paraId="5A417101" w14:textId="77777777" w:rsidR="003A662D" w:rsidRPr="007A25DF" w:rsidRDefault="003A662D" w:rsidP="004D56A3">
            <w:pPr>
              <w:spacing w:line="240" w:lineRule="auto"/>
              <w:jc w:val="center"/>
              <w:rPr>
                <w:rFonts w:ascii="Arial" w:hAnsi="Arial" w:cs="Arial"/>
                <w:b/>
                <w:sz w:val="20"/>
                <w:szCs w:val="20"/>
              </w:rPr>
            </w:pPr>
            <w:r w:rsidRPr="007A25DF">
              <w:rPr>
                <w:rFonts w:ascii="Arial" w:hAnsi="Arial" w:cs="Arial"/>
                <w:b/>
                <w:sz w:val="20"/>
                <w:szCs w:val="20"/>
              </w:rPr>
              <w:t>Standardized Projects</w:t>
            </w:r>
          </w:p>
        </w:tc>
      </w:tr>
      <w:tr w:rsidR="00DA6FF2" w:rsidRPr="007A25DF" w14:paraId="15FF821E" w14:textId="77777777" w:rsidTr="00DA6FF2">
        <w:tc>
          <w:tcPr>
            <w:tcW w:w="2544" w:type="pct"/>
            <w:vAlign w:val="center"/>
          </w:tcPr>
          <w:p w14:paraId="5BA1BE48" w14:textId="092E6F35" w:rsidR="00DA6FF2" w:rsidRPr="007A25DF" w:rsidRDefault="00DA6FF2" w:rsidP="00DA6FF2">
            <w:pPr>
              <w:spacing w:line="240" w:lineRule="auto"/>
              <w:rPr>
                <w:rFonts w:ascii="Arial" w:hAnsi="Arial" w:cs="Arial"/>
                <w:sz w:val="20"/>
                <w:szCs w:val="20"/>
              </w:rPr>
            </w:pPr>
            <w:r w:rsidRPr="0068766A">
              <w:rPr>
                <w:rFonts w:ascii="Arial" w:eastAsia="Arial" w:hAnsi="Arial" w:cs="Arial"/>
                <w:sz w:val="24"/>
                <w:szCs w:val="24"/>
              </w:rPr>
              <w:t>Development and Promotion of Tourism potentials</w:t>
            </w:r>
          </w:p>
        </w:tc>
        <w:tc>
          <w:tcPr>
            <w:tcW w:w="2456" w:type="pct"/>
          </w:tcPr>
          <w:p w14:paraId="670DC305" w14:textId="77777777" w:rsidR="00DA6FF2" w:rsidRPr="007A25DF" w:rsidRDefault="00DA6FF2" w:rsidP="00DA6FF2">
            <w:pPr>
              <w:spacing w:line="240" w:lineRule="auto"/>
              <w:jc w:val="center"/>
              <w:rPr>
                <w:rFonts w:ascii="Arial" w:hAnsi="Arial" w:cs="Arial"/>
                <w:sz w:val="20"/>
                <w:szCs w:val="20"/>
              </w:rPr>
            </w:pPr>
          </w:p>
        </w:tc>
      </w:tr>
    </w:tbl>
    <w:p w14:paraId="5CE556B2" w14:textId="77777777" w:rsidR="003A662D" w:rsidRPr="00AE1E2A" w:rsidRDefault="003A662D" w:rsidP="003A662D">
      <w:pPr>
        <w:pStyle w:val="Heading2"/>
        <w:rPr>
          <w:rFonts w:ascii="Arial" w:hAnsi="Arial" w:cs="Arial"/>
        </w:rPr>
      </w:pPr>
      <w:bookmarkStart w:id="20" w:name="_Toc177053673"/>
      <w:r w:rsidRPr="00AE1E2A">
        <w:rPr>
          <w:rFonts w:ascii="Arial" w:hAnsi="Arial" w:cs="Arial"/>
        </w:rPr>
        <w:t>PROGRAMME 5: ENVIRONMENTAL MANAGEMENT</w:t>
      </w:r>
      <w:bookmarkEnd w:id="20"/>
      <w:r w:rsidRPr="00AE1E2A">
        <w:rPr>
          <w:rFonts w:ascii="Arial" w:hAnsi="Arial" w:cs="Arial"/>
        </w:rPr>
        <w:t xml:space="preserve"> </w:t>
      </w:r>
    </w:p>
    <w:p w14:paraId="653BCDB8" w14:textId="77777777" w:rsidR="003A662D" w:rsidRPr="00AE1E2A" w:rsidRDefault="003A662D" w:rsidP="003A662D">
      <w:pPr>
        <w:spacing w:after="0"/>
        <w:jc w:val="both"/>
        <w:rPr>
          <w:rFonts w:ascii="Arial" w:hAnsi="Arial" w:cs="Arial"/>
          <w:sz w:val="24"/>
          <w:szCs w:val="24"/>
        </w:rPr>
      </w:pPr>
      <w:r w:rsidRPr="00AE1E2A">
        <w:rPr>
          <w:rFonts w:ascii="Arial" w:hAnsi="Arial" w:cs="Arial"/>
          <w:sz w:val="24"/>
          <w:szCs w:val="24"/>
        </w:rPr>
        <w:t xml:space="preserve">Budget </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Objectives</w:t>
      </w:r>
    </w:p>
    <w:p w14:paraId="65BD4D2A" w14:textId="77777777" w:rsidR="00351284" w:rsidRPr="0068766A" w:rsidRDefault="00351284" w:rsidP="00351284">
      <w:pPr>
        <w:tabs>
          <w:tab w:val="left" w:pos="540"/>
          <w:tab w:val="left" w:pos="810"/>
        </w:tabs>
        <w:spacing w:after="0" w:line="360" w:lineRule="auto"/>
        <w:rPr>
          <w:rFonts w:ascii="Arial" w:hAnsi="Arial" w:cs="Arial"/>
          <w:sz w:val="24"/>
          <w:szCs w:val="24"/>
        </w:rPr>
      </w:pPr>
      <w:r w:rsidRPr="0068766A">
        <w:rPr>
          <w:rFonts w:ascii="Arial" w:hAnsi="Arial" w:cs="Arial"/>
          <w:sz w:val="24"/>
          <w:szCs w:val="24"/>
        </w:rPr>
        <w:t xml:space="preserve">The objectives of this </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are to </w:t>
      </w:r>
    </w:p>
    <w:p w14:paraId="2A46237E" w14:textId="77777777" w:rsidR="00351284" w:rsidRPr="0068766A" w:rsidRDefault="00351284" w:rsidP="00351284">
      <w:pPr>
        <w:pStyle w:val="NoSpacing"/>
        <w:numPr>
          <w:ilvl w:val="0"/>
          <w:numId w:val="27"/>
        </w:numPr>
        <w:ind w:left="540" w:hanging="180"/>
        <w:rPr>
          <w:rFonts w:ascii="Arial" w:hAnsi="Arial" w:cs="Arial"/>
          <w:b w:val="0"/>
          <w:szCs w:val="24"/>
        </w:rPr>
      </w:pPr>
      <w:r w:rsidRPr="0068766A">
        <w:rPr>
          <w:rFonts w:ascii="Arial" w:hAnsi="Arial" w:cs="Arial"/>
          <w:b w:val="0"/>
          <w:szCs w:val="24"/>
        </w:rPr>
        <w:t>Improve access to sanitation and waste management</w:t>
      </w:r>
    </w:p>
    <w:p w14:paraId="5FCC6D71" w14:textId="77777777" w:rsidR="00351284" w:rsidRPr="0068766A" w:rsidRDefault="00351284" w:rsidP="00351284">
      <w:pPr>
        <w:pStyle w:val="NoSpacing"/>
        <w:numPr>
          <w:ilvl w:val="0"/>
          <w:numId w:val="27"/>
        </w:numPr>
        <w:ind w:left="540" w:hanging="180"/>
        <w:rPr>
          <w:rFonts w:ascii="Arial" w:hAnsi="Arial" w:cs="Arial"/>
          <w:b w:val="0"/>
          <w:szCs w:val="24"/>
        </w:rPr>
      </w:pPr>
      <w:r w:rsidRPr="0068766A">
        <w:rPr>
          <w:rFonts w:ascii="Arial" w:hAnsi="Arial" w:cs="Arial"/>
          <w:b w:val="0"/>
          <w:szCs w:val="24"/>
        </w:rPr>
        <w:t>Enhance disaster preparedness for effective response</w:t>
      </w:r>
    </w:p>
    <w:p w14:paraId="0EE8F3B7" w14:textId="37AE99BD" w:rsidR="003A662D" w:rsidRPr="00351284" w:rsidRDefault="00351284" w:rsidP="009B3325">
      <w:pPr>
        <w:pStyle w:val="TOC1"/>
        <w:numPr>
          <w:ilvl w:val="0"/>
          <w:numId w:val="27"/>
        </w:numPr>
      </w:pPr>
      <w:r w:rsidRPr="0068766A">
        <w:t>Develop and promote nature conservation in urban areas</w:t>
      </w:r>
    </w:p>
    <w:p w14:paraId="21B2FDCF" w14:textId="77777777" w:rsidR="0045110C" w:rsidRDefault="0045110C" w:rsidP="003A662D">
      <w:pPr>
        <w:spacing w:after="0"/>
        <w:jc w:val="both"/>
        <w:rPr>
          <w:rFonts w:ascii="Arial" w:hAnsi="Arial" w:cs="Arial"/>
          <w:sz w:val="24"/>
          <w:szCs w:val="24"/>
        </w:rPr>
      </w:pPr>
    </w:p>
    <w:p w14:paraId="6A171D66" w14:textId="76868541" w:rsidR="003A662D" w:rsidRPr="00AE1E2A" w:rsidRDefault="003A662D" w:rsidP="003A662D">
      <w:pPr>
        <w:spacing w:after="0"/>
        <w:jc w:val="both"/>
        <w:rPr>
          <w:rFonts w:ascii="Arial" w:hAnsi="Arial" w:cs="Arial"/>
          <w:sz w:val="24"/>
          <w:szCs w:val="24"/>
        </w:rPr>
      </w:pPr>
      <w:r w:rsidRPr="00AE1E2A">
        <w:rPr>
          <w:rFonts w:ascii="Arial" w:hAnsi="Arial" w:cs="Arial"/>
          <w:sz w:val="24"/>
          <w:szCs w:val="24"/>
        </w:rPr>
        <w:t xml:space="preserve">Budget </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Description</w:t>
      </w:r>
    </w:p>
    <w:p w14:paraId="37F1D826" w14:textId="77777777" w:rsidR="00351284" w:rsidRPr="0068766A" w:rsidRDefault="00351284" w:rsidP="00351284">
      <w:pPr>
        <w:tabs>
          <w:tab w:val="left" w:pos="540"/>
          <w:tab w:val="left" w:pos="810"/>
        </w:tabs>
        <w:spacing w:after="0" w:line="360" w:lineRule="auto"/>
        <w:rPr>
          <w:rFonts w:ascii="Arial" w:hAnsi="Arial" w:cs="Arial"/>
          <w:sz w:val="24"/>
          <w:szCs w:val="24"/>
        </w:rPr>
      </w:pPr>
      <w:r w:rsidRPr="0068766A">
        <w:rPr>
          <w:rFonts w:ascii="Arial" w:hAnsi="Arial" w:cs="Arial"/>
          <w:sz w:val="24"/>
          <w:szCs w:val="24"/>
        </w:rPr>
        <w:t xml:space="preserve">The Environmental management program provides a healthy environment that safeguards improved environmental sanitation.  This involves the provision of improved sanitation facilities like household toilets and efficient disposal of wastes. It is responsible for the management of disaster and guarantee resource (forest) conservation within the entire metropolis. It also involves tree planting and afforestation. </w:t>
      </w:r>
    </w:p>
    <w:p w14:paraId="53FDF8EE" w14:textId="77777777" w:rsidR="00351284" w:rsidRPr="0068766A" w:rsidRDefault="00351284" w:rsidP="00351284">
      <w:pPr>
        <w:tabs>
          <w:tab w:val="left" w:pos="540"/>
          <w:tab w:val="left" w:pos="810"/>
        </w:tabs>
        <w:rPr>
          <w:rFonts w:ascii="Arial" w:hAnsi="Arial" w:cs="Arial"/>
          <w:sz w:val="24"/>
          <w:szCs w:val="24"/>
        </w:rPr>
      </w:pPr>
      <w:r w:rsidRPr="0068766A">
        <w:rPr>
          <w:rFonts w:ascii="Arial" w:hAnsi="Arial" w:cs="Arial"/>
          <w:sz w:val="24"/>
          <w:szCs w:val="24"/>
        </w:rPr>
        <w:t xml:space="preserve">The </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is being delivered by the Environmental protection and Waste Management, Disaster Prevention and Management and Natural Resource Conservation and Management. The various units involved in the delivery of this </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include:</w:t>
      </w:r>
    </w:p>
    <w:p w14:paraId="5143951B" w14:textId="77777777" w:rsidR="00351284" w:rsidRPr="0068766A" w:rsidRDefault="00351284" w:rsidP="009B3325">
      <w:pPr>
        <w:pStyle w:val="TOC1"/>
        <w:numPr>
          <w:ilvl w:val="0"/>
          <w:numId w:val="28"/>
        </w:numPr>
      </w:pPr>
      <w:r w:rsidRPr="0068766A">
        <w:t>Forestry Department and Wildlife</w:t>
      </w:r>
    </w:p>
    <w:p w14:paraId="28BC1410" w14:textId="77777777" w:rsidR="00351284" w:rsidRPr="0068766A" w:rsidRDefault="00351284" w:rsidP="009B3325">
      <w:pPr>
        <w:pStyle w:val="TOC1"/>
        <w:numPr>
          <w:ilvl w:val="0"/>
          <w:numId w:val="29"/>
        </w:numPr>
      </w:pPr>
      <w:r w:rsidRPr="0068766A">
        <w:t>Waste Management Department</w:t>
      </w:r>
    </w:p>
    <w:p w14:paraId="525A68D4" w14:textId="77777777" w:rsidR="00351284" w:rsidRPr="0068766A" w:rsidRDefault="00351284" w:rsidP="009B3325">
      <w:pPr>
        <w:pStyle w:val="TOC1"/>
        <w:numPr>
          <w:ilvl w:val="0"/>
          <w:numId w:val="29"/>
        </w:numPr>
      </w:pPr>
      <w:r w:rsidRPr="0068766A">
        <w:t xml:space="preserve">National Disaster Management </w:t>
      </w:r>
      <w:proofErr w:type="spellStart"/>
      <w:r w:rsidRPr="0068766A">
        <w:t>Organisation</w:t>
      </w:r>
      <w:proofErr w:type="spellEnd"/>
    </w:p>
    <w:p w14:paraId="71745DA3" w14:textId="287A8591" w:rsidR="00351284" w:rsidRPr="0045110C" w:rsidRDefault="00351284" w:rsidP="00351284">
      <w:pPr>
        <w:tabs>
          <w:tab w:val="left" w:pos="540"/>
          <w:tab w:val="left" w:pos="810"/>
        </w:tabs>
        <w:rPr>
          <w:rFonts w:ascii="Arial" w:hAnsi="Arial" w:cs="Arial"/>
          <w:sz w:val="24"/>
          <w:szCs w:val="24"/>
        </w:rPr>
      </w:pPr>
      <w:r w:rsidRPr="0068766A">
        <w:rPr>
          <w:rFonts w:ascii="Arial" w:hAnsi="Arial" w:cs="Arial"/>
          <w:sz w:val="24"/>
          <w:szCs w:val="24"/>
        </w:rPr>
        <w:t xml:space="preserve">The </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is being implemented with the total staff strength of </w:t>
      </w:r>
      <w:r w:rsidRPr="0045110C">
        <w:rPr>
          <w:rFonts w:ascii="Arial" w:hAnsi="Arial" w:cs="Arial"/>
          <w:sz w:val="24"/>
          <w:szCs w:val="24"/>
        </w:rPr>
        <w:t>four hundred and eight (4</w:t>
      </w:r>
      <w:r w:rsidR="0045110C" w:rsidRPr="0045110C">
        <w:rPr>
          <w:rFonts w:ascii="Arial" w:hAnsi="Arial" w:cs="Arial"/>
          <w:sz w:val="24"/>
          <w:szCs w:val="24"/>
        </w:rPr>
        <w:t>0</w:t>
      </w:r>
      <w:r w:rsidRPr="0045110C">
        <w:rPr>
          <w:rFonts w:ascii="Arial" w:hAnsi="Arial" w:cs="Arial"/>
          <w:sz w:val="24"/>
          <w:szCs w:val="24"/>
        </w:rPr>
        <w:t xml:space="preserve">8). They include Administrators, Public Health Officers, Public Health Engineers and Sanitary Officers, Disaster Management officers. </w:t>
      </w:r>
    </w:p>
    <w:p w14:paraId="18392124" w14:textId="77777777" w:rsidR="00351284" w:rsidRDefault="00351284" w:rsidP="00351284">
      <w:pPr>
        <w:tabs>
          <w:tab w:val="left" w:pos="540"/>
          <w:tab w:val="left" w:pos="810"/>
        </w:tabs>
        <w:spacing w:after="0"/>
        <w:rPr>
          <w:rFonts w:ascii="Arial" w:hAnsi="Arial" w:cs="Arial"/>
          <w:sz w:val="24"/>
          <w:szCs w:val="24"/>
        </w:rPr>
      </w:pPr>
      <w:r w:rsidRPr="0045110C">
        <w:rPr>
          <w:rFonts w:ascii="Arial" w:hAnsi="Arial" w:cs="Arial"/>
          <w:sz w:val="24"/>
          <w:szCs w:val="24"/>
        </w:rPr>
        <w:t xml:space="preserve">The </w:t>
      </w:r>
      <w:proofErr w:type="spellStart"/>
      <w:r w:rsidRPr="0045110C">
        <w:rPr>
          <w:rFonts w:ascii="Arial" w:hAnsi="Arial" w:cs="Arial"/>
          <w:sz w:val="24"/>
          <w:szCs w:val="24"/>
        </w:rPr>
        <w:t>programme</w:t>
      </w:r>
      <w:proofErr w:type="spellEnd"/>
      <w:r w:rsidRPr="0045110C">
        <w:rPr>
          <w:rFonts w:ascii="Arial" w:hAnsi="Arial" w:cs="Arial"/>
          <w:sz w:val="24"/>
          <w:szCs w:val="24"/>
        </w:rPr>
        <w:t xml:space="preserve"> is to be funded with transfers from the Central Government, District Assemblies’</w:t>
      </w:r>
      <w:r w:rsidRPr="0068766A">
        <w:rPr>
          <w:rFonts w:ascii="Arial" w:hAnsi="Arial" w:cs="Arial"/>
          <w:sz w:val="24"/>
          <w:szCs w:val="24"/>
        </w:rPr>
        <w:t xml:space="preserve"> Common Fund (DACF), Donor funds, District Development Facility – DDF and the Internally Generated fund - IGF.</w:t>
      </w:r>
    </w:p>
    <w:p w14:paraId="62B91D58" w14:textId="77777777" w:rsidR="00351284" w:rsidRPr="0068766A" w:rsidRDefault="00351284" w:rsidP="00351284">
      <w:pPr>
        <w:tabs>
          <w:tab w:val="left" w:pos="540"/>
          <w:tab w:val="left" w:pos="810"/>
        </w:tabs>
        <w:spacing w:after="0"/>
        <w:rPr>
          <w:rFonts w:ascii="Arial" w:hAnsi="Arial" w:cs="Arial"/>
          <w:sz w:val="24"/>
          <w:szCs w:val="24"/>
        </w:rPr>
      </w:pPr>
      <w:r w:rsidRPr="0068766A">
        <w:rPr>
          <w:rFonts w:ascii="Arial" w:hAnsi="Arial" w:cs="Arial"/>
          <w:sz w:val="24"/>
          <w:szCs w:val="24"/>
        </w:rPr>
        <w:t>The challenges include unplanned cities, inadequate logistics, inadequate hydrants, limited funding and bad attitudes of residents resulting in flooding and deforestation.</w:t>
      </w:r>
    </w:p>
    <w:p w14:paraId="13833088" w14:textId="5E386D68" w:rsidR="003A662D" w:rsidRPr="00351284" w:rsidRDefault="003A662D" w:rsidP="00351284">
      <w:pPr>
        <w:spacing w:after="0"/>
        <w:jc w:val="both"/>
        <w:rPr>
          <w:rFonts w:ascii="Arial" w:hAnsi="Arial" w:cs="Arial"/>
          <w:sz w:val="24"/>
          <w:szCs w:val="24"/>
        </w:rPr>
      </w:pPr>
    </w:p>
    <w:p w14:paraId="2AE99AB0" w14:textId="77777777" w:rsidR="003A662D" w:rsidRPr="00AE1E2A" w:rsidRDefault="003A662D" w:rsidP="003A662D">
      <w:pPr>
        <w:spacing w:after="160" w:line="259" w:lineRule="auto"/>
        <w:rPr>
          <w:rFonts w:ascii="Arial" w:hAnsi="Arial" w:cs="Arial"/>
          <w:b/>
          <w:sz w:val="24"/>
          <w:szCs w:val="24"/>
        </w:rPr>
      </w:pPr>
      <w:r w:rsidRPr="00AE1E2A">
        <w:rPr>
          <w:rFonts w:ascii="Arial" w:hAnsi="Arial" w:cs="Arial"/>
          <w:b/>
          <w:sz w:val="24"/>
          <w:szCs w:val="24"/>
        </w:rPr>
        <w:br w:type="page"/>
      </w:r>
    </w:p>
    <w:p w14:paraId="5EE01E23" w14:textId="77777777" w:rsidR="003A662D" w:rsidRPr="00AE1E2A" w:rsidRDefault="003A662D" w:rsidP="003A662D">
      <w:pPr>
        <w:spacing w:after="0"/>
        <w:jc w:val="both"/>
        <w:rPr>
          <w:rFonts w:ascii="Arial" w:hAnsi="Arial" w:cs="Arial"/>
          <w:b/>
          <w:sz w:val="24"/>
          <w:szCs w:val="24"/>
        </w:rPr>
      </w:pPr>
      <w:r w:rsidRPr="00AE1E2A">
        <w:rPr>
          <w:rFonts w:ascii="Arial" w:hAnsi="Arial" w:cs="Arial"/>
          <w:b/>
          <w:sz w:val="24"/>
          <w:szCs w:val="24"/>
        </w:rPr>
        <w:t>SUB-PROGRAMME 5.1 Disaster Prevention and Management</w:t>
      </w:r>
    </w:p>
    <w:p w14:paraId="56F11A80" w14:textId="77777777" w:rsidR="003A662D" w:rsidRPr="00AE1E2A" w:rsidRDefault="003A662D" w:rsidP="003A662D">
      <w:pPr>
        <w:spacing w:after="0"/>
        <w:jc w:val="both"/>
        <w:rPr>
          <w:rFonts w:ascii="Arial" w:hAnsi="Arial" w:cs="Arial"/>
          <w:color w:val="FF0000"/>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Objective</w:t>
      </w:r>
    </w:p>
    <w:p w14:paraId="3C51BEC6" w14:textId="77777777" w:rsidR="00351284" w:rsidRPr="0068766A" w:rsidRDefault="00351284" w:rsidP="00351284">
      <w:pPr>
        <w:tabs>
          <w:tab w:val="left" w:pos="540"/>
          <w:tab w:val="left" w:pos="810"/>
        </w:tabs>
        <w:spacing w:after="0" w:line="360" w:lineRule="auto"/>
        <w:rPr>
          <w:rFonts w:ascii="Arial" w:hAnsi="Arial" w:cs="Arial"/>
          <w:sz w:val="24"/>
          <w:szCs w:val="24"/>
        </w:rPr>
      </w:pPr>
      <w:r w:rsidRPr="0068766A">
        <w:rPr>
          <w:rFonts w:ascii="Arial" w:hAnsi="Arial" w:cs="Arial"/>
          <w:sz w:val="24"/>
          <w:szCs w:val="24"/>
        </w:rPr>
        <w:t>The objectives of this sub program are to;</w:t>
      </w:r>
    </w:p>
    <w:p w14:paraId="63858995" w14:textId="173CC194" w:rsidR="003A662D" w:rsidRPr="00351284" w:rsidRDefault="00351284" w:rsidP="009B3325">
      <w:pPr>
        <w:pStyle w:val="TOC1"/>
        <w:numPr>
          <w:ilvl w:val="0"/>
          <w:numId w:val="30"/>
        </w:numPr>
      </w:pPr>
      <w:r w:rsidRPr="0068766A">
        <w:t>Enhance disaster preparedness for effective response</w:t>
      </w:r>
    </w:p>
    <w:p w14:paraId="0D87E799" w14:textId="77777777" w:rsidR="0045110C" w:rsidRDefault="0045110C" w:rsidP="003A662D">
      <w:pPr>
        <w:spacing w:after="0"/>
        <w:jc w:val="both"/>
        <w:rPr>
          <w:rFonts w:ascii="Arial" w:hAnsi="Arial" w:cs="Arial"/>
          <w:sz w:val="24"/>
          <w:szCs w:val="24"/>
        </w:rPr>
      </w:pPr>
    </w:p>
    <w:p w14:paraId="229ECF02" w14:textId="7F62D4BA" w:rsidR="003A662D" w:rsidRPr="00AE1E2A" w:rsidRDefault="003A662D" w:rsidP="003A662D">
      <w:pPr>
        <w:spacing w:after="0"/>
        <w:jc w:val="both"/>
        <w:rPr>
          <w:rFonts w:ascii="Arial" w:hAnsi="Arial" w:cs="Arial"/>
          <w:sz w:val="24"/>
          <w:szCs w:val="24"/>
        </w:rPr>
      </w:pPr>
      <w:r w:rsidRPr="00AE1E2A">
        <w:rPr>
          <w:rFonts w:ascii="Arial" w:hAnsi="Arial" w:cs="Arial"/>
          <w:sz w:val="24"/>
          <w:szCs w:val="24"/>
        </w:rPr>
        <w:t xml:space="preserve">Budget Sub- </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Description</w:t>
      </w:r>
    </w:p>
    <w:p w14:paraId="3BC9DE22" w14:textId="590F553E" w:rsidR="003A662D" w:rsidRPr="00AE1E2A" w:rsidRDefault="00351284" w:rsidP="00351284">
      <w:pPr>
        <w:tabs>
          <w:tab w:val="left" w:pos="540"/>
          <w:tab w:val="left" w:pos="810"/>
        </w:tabs>
        <w:spacing w:after="0" w:line="360" w:lineRule="auto"/>
        <w:rPr>
          <w:rFonts w:ascii="Arial" w:hAnsi="Arial" w:cs="Arial"/>
          <w:sz w:val="24"/>
          <w:szCs w:val="24"/>
        </w:rPr>
      </w:pPr>
      <w:r w:rsidRPr="0068766A">
        <w:rPr>
          <w:rFonts w:ascii="Arial" w:hAnsi="Arial" w:cs="Arial"/>
          <w:sz w:val="24"/>
          <w:szCs w:val="24"/>
        </w:rPr>
        <w:t>This Sub-</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is responsible for the mitigation and reduction of natural disasters.  It puts measures in place to sanitize the public on disaster prone phenomena such as flooding and fire outbreaks. This sub </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is carried out by the National Disaster Management </w:t>
      </w:r>
      <w:proofErr w:type="spellStart"/>
      <w:r w:rsidRPr="0068766A">
        <w:rPr>
          <w:rFonts w:ascii="Arial" w:hAnsi="Arial" w:cs="Arial"/>
          <w:sz w:val="24"/>
          <w:szCs w:val="24"/>
        </w:rPr>
        <w:t>Organisation</w:t>
      </w:r>
      <w:proofErr w:type="spellEnd"/>
      <w:r w:rsidRPr="0068766A">
        <w:rPr>
          <w:rFonts w:ascii="Arial" w:hAnsi="Arial" w:cs="Arial"/>
          <w:sz w:val="24"/>
          <w:szCs w:val="24"/>
        </w:rPr>
        <w:t xml:space="preserve"> of the Assembly.  The sources of funds for this sub </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are Internally Generated Fund and District Assemblies Common Fund and Central Government support. Beneficiaries of this sub </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are affected persons and the general public.</w:t>
      </w:r>
    </w:p>
    <w:p w14:paraId="33E80422" w14:textId="18BF1548" w:rsidR="003A662D" w:rsidRDefault="003A662D" w:rsidP="003A662D">
      <w:pPr>
        <w:spacing w:after="0"/>
        <w:rPr>
          <w:rFonts w:ascii="Arial" w:hAnsi="Arial" w:cs="Arial"/>
          <w:b/>
        </w:rPr>
      </w:pPr>
      <w:r w:rsidRPr="00AE1E2A">
        <w:rPr>
          <w:rFonts w:ascii="Arial" w:hAnsi="Arial" w:cs="Arial"/>
          <w:b/>
        </w:rPr>
        <w:t xml:space="preserve">Table </w:t>
      </w:r>
      <w:r w:rsidR="000C02C9">
        <w:rPr>
          <w:rFonts w:ascii="Arial" w:hAnsi="Arial" w:cs="Arial"/>
          <w:b/>
        </w:rPr>
        <w:t>41</w:t>
      </w:r>
      <w:r w:rsidRPr="00AE1E2A">
        <w:rPr>
          <w:rFonts w:ascii="Arial" w:hAnsi="Arial" w:cs="Arial"/>
          <w:b/>
        </w:rPr>
        <w:t>: Budget Sub-</w:t>
      </w:r>
      <w:proofErr w:type="spellStart"/>
      <w:r w:rsidRPr="00AE1E2A">
        <w:rPr>
          <w:rFonts w:ascii="Arial" w:hAnsi="Arial" w:cs="Arial"/>
          <w:b/>
        </w:rPr>
        <w:t>Programme</w:t>
      </w:r>
      <w:proofErr w:type="spellEnd"/>
      <w:r w:rsidRPr="00AE1E2A">
        <w:rPr>
          <w:rFonts w:ascii="Arial" w:hAnsi="Arial" w:cs="Arial"/>
          <w:b/>
        </w:rPr>
        <w:t xml:space="preserve"> Results Statement</w:t>
      </w:r>
    </w:p>
    <w:p w14:paraId="0DE38257" w14:textId="77777777" w:rsidR="00351284" w:rsidRPr="0068766A" w:rsidRDefault="00351284" w:rsidP="00351284">
      <w:pPr>
        <w:tabs>
          <w:tab w:val="left" w:pos="540"/>
          <w:tab w:val="left" w:pos="810"/>
        </w:tabs>
        <w:spacing w:after="0" w:line="360" w:lineRule="auto"/>
        <w:rPr>
          <w:rFonts w:ascii="Arial" w:hAnsi="Arial" w:cs="Arial"/>
          <w:sz w:val="24"/>
          <w:szCs w:val="24"/>
        </w:rPr>
      </w:pPr>
      <w:r w:rsidRPr="0068766A">
        <w:rPr>
          <w:rFonts w:ascii="Arial" w:hAnsi="Arial" w:cs="Arial"/>
          <w:sz w:val="24"/>
          <w:szCs w:val="24"/>
        </w:rPr>
        <w:t xml:space="preserve">The table below indicates the main outputs, its indicators and projections by which the Assembly measures the performance of the sub </w:t>
      </w:r>
      <w:proofErr w:type="spellStart"/>
      <w:r w:rsidRPr="0068766A">
        <w:rPr>
          <w:rFonts w:ascii="Arial" w:hAnsi="Arial" w:cs="Arial"/>
          <w:sz w:val="24"/>
          <w:szCs w:val="24"/>
        </w:rPr>
        <w:t>programme</w:t>
      </w:r>
      <w:proofErr w:type="spellEnd"/>
      <w:r w:rsidRPr="0068766A">
        <w:rPr>
          <w:rFonts w:ascii="Arial" w:hAnsi="Arial" w:cs="Arial"/>
          <w:sz w:val="24"/>
          <w:szCs w:val="24"/>
        </w:rPr>
        <w:t>;</w:t>
      </w:r>
    </w:p>
    <w:p w14:paraId="75A029DE" w14:textId="77777777" w:rsidR="00351284" w:rsidRPr="00AE1E2A" w:rsidRDefault="00351284" w:rsidP="003A662D">
      <w:pPr>
        <w:spacing w:after="0"/>
        <w:rPr>
          <w:rFonts w:ascii="Arial" w:hAnsi="Arial" w:cs="Arial"/>
          <w:b/>
        </w:rPr>
      </w:pPr>
    </w:p>
    <w:tbl>
      <w:tblPr>
        <w:tblStyle w:val="TableGrid"/>
        <w:tblW w:w="5000" w:type="pct"/>
        <w:tblLook w:val="04A0" w:firstRow="1" w:lastRow="0" w:firstColumn="1" w:lastColumn="0" w:noHBand="0" w:noVBand="1"/>
      </w:tblPr>
      <w:tblGrid>
        <w:gridCol w:w="1705"/>
        <w:gridCol w:w="1638"/>
        <w:gridCol w:w="965"/>
        <w:gridCol w:w="1250"/>
        <w:gridCol w:w="948"/>
        <w:gridCol w:w="948"/>
        <w:gridCol w:w="948"/>
        <w:gridCol w:w="948"/>
      </w:tblGrid>
      <w:tr w:rsidR="003A662D" w:rsidRPr="007A25DF" w14:paraId="1E288BCA" w14:textId="77777777" w:rsidTr="00351284">
        <w:trPr>
          <w:trHeight w:val="416"/>
        </w:trPr>
        <w:tc>
          <w:tcPr>
            <w:tcW w:w="912" w:type="pct"/>
          </w:tcPr>
          <w:p w14:paraId="66F35DA6"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Main Outputs</w:t>
            </w:r>
          </w:p>
        </w:tc>
        <w:tc>
          <w:tcPr>
            <w:tcW w:w="876" w:type="pct"/>
          </w:tcPr>
          <w:p w14:paraId="215C8638"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Output Indicators</w:t>
            </w:r>
          </w:p>
        </w:tc>
        <w:tc>
          <w:tcPr>
            <w:tcW w:w="1184" w:type="pct"/>
            <w:gridSpan w:val="2"/>
          </w:tcPr>
          <w:p w14:paraId="7595CECF"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Past Years</w:t>
            </w:r>
          </w:p>
        </w:tc>
        <w:tc>
          <w:tcPr>
            <w:tcW w:w="2028" w:type="pct"/>
            <w:gridSpan w:val="4"/>
          </w:tcPr>
          <w:p w14:paraId="0F2BCB72"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Projections</w:t>
            </w:r>
          </w:p>
        </w:tc>
      </w:tr>
      <w:tr w:rsidR="003A662D" w:rsidRPr="007A25DF" w14:paraId="511CE777" w14:textId="77777777" w:rsidTr="00351284">
        <w:trPr>
          <w:trHeight w:val="641"/>
        </w:trPr>
        <w:tc>
          <w:tcPr>
            <w:tcW w:w="912" w:type="pct"/>
          </w:tcPr>
          <w:p w14:paraId="148780C7" w14:textId="77777777" w:rsidR="003A662D" w:rsidRPr="007A25DF" w:rsidRDefault="003A662D" w:rsidP="004D56A3">
            <w:pPr>
              <w:pStyle w:val="ListParagraph"/>
              <w:spacing w:line="240" w:lineRule="auto"/>
              <w:ind w:left="0"/>
              <w:jc w:val="center"/>
              <w:rPr>
                <w:rFonts w:ascii="Arial" w:hAnsi="Arial" w:cs="Arial"/>
                <w:b/>
                <w:sz w:val="20"/>
                <w:szCs w:val="20"/>
              </w:rPr>
            </w:pPr>
          </w:p>
        </w:tc>
        <w:tc>
          <w:tcPr>
            <w:tcW w:w="876" w:type="pct"/>
          </w:tcPr>
          <w:p w14:paraId="2D641535" w14:textId="77777777" w:rsidR="003A662D" w:rsidRPr="007A25DF" w:rsidRDefault="003A662D" w:rsidP="004D56A3">
            <w:pPr>
              <w:pStyle w:val="ListParagraph"/>
              <w:spacing w:line="240" w:lineRule="auto"/>
              <w:ind w:left="0"/>
              <w:jc w:val="center"/>
              <w:rPr>
                <w:rFonts w:ascii="Arial" w:hAnsi="Arial" w:cs="Arial"/>
                <w:b/>
                <w:sz w:val="20"/>
                <w:szCs w:val="20"/>
              </w:rPr>
            </w:pPr>
          </w:p>
        </w:tc>
        <w:tc>
          <w:tcPr>
            <w:tcW w:w="516" w:type="pct"/>
          </w:tcPr>
          <w:p w14:paraId="738E4D98" w14:textId="63ACE732" w:rsidR="003A662D" w:rsidRPr="007A25DF" w:rsidRDefault="005801A7" w:rsidP="004D56A3">
            <w:pPr>
              <w:pStyle w:val="ListParagraph"/>
              <w:spacing w:line="240" w:lineRule="auto"/>
              <w:ind w:left="0"/>
              <w:jc w:val="center"/>
              <w:rPr>
                <w:rFonts w:ascii="Arial" w:hAnsi="Arial" w:cs="Arial"/>
                <w:b/>
                <w:sz w:val="20"/>
                <w:szCs w:val="20"/>
              </w:rPr>
            </w:pPr>
            <w:r>
              <w:rPr>
                <w:rFonts w:ascii="Arial" w:hAnsi="Arial" w:cs="Arial"/>
                <w:b/>
                <w:sz w:val="20"/>
                <w:szCs w:val="20"/>
              </w:rPr>
              <w:t>2023</w:t>
            </w:r>
          </w:p>
        </w:tc>
        <w:tc>
          <w:tcPr>
            <w:tcW w:w="668" w:type="pct"/>
          </w:tcPr>
          <w:p w14:paraId="3543BB07" w14:textId="7F1A4E7B"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2024</w:t>
            </w:r>
            <w:r w:rsidR="003A662D" w:rsidRPr="007A25DF">
              <w:rPr>
                <w:rFonts w:ascii="Arial" w:hAnsi="Arial" w:cs="Arial"/>
                <w:b/>
                <w:sz w:val="20"/>
                <w:szCs w:val="20"/>
              </w:rPr>
              <w:t xml:space="preserve"> as at </w:t>
            </w:r>
            <w:r w:rsidR="0081685E">
              <w:rPr>
                <w:rFonts w:ascii="Arial" w:hAnsi="Arial" w:cs="Arial"/>
                <w:b/>
                <w:sz w:val="20"/>
                <w:szCs w:val="20"/>
              </w:rPr>
              <w:t>September</w:t>
            </w:r>
          </w:p>
        </w:tc>
        <w:tc>
          <w:tcPr>
            <w:tcW w:w="507" w:type="pct"/>
          </w:tcPr>
          <w:p w14:paraId="026ACA4C" w14:textId="0A9539EC"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2025</w:t>
            </w:r>
          </w:p>
        </w:tc>
        <w:tc>
          <w:tcPr>
            <w:tcW w:w="507" w:type="pct"/>
          </w:tcPr>
          <w:p w14:paraId="55DF756A" w14:textId="6FB1923B" w:rsidR="003A662D" w:rsidRPr="007A25DF" w:rsidRDefault="000C37AF" w:rsidP="004D56A3">
            <w:pPr>
              <w:pStyle w:val="ListParagraph"/>
              <w:spacing w:line="240" w:lineRule="auto"/>
              <w:ind w:left="0"/>
              <w:jc w:val="center"/>
              <w:rPr>
                <w:rFonts w:ascii="Arial" w:hAnsi="Arial" w:cs="Arial"/>
                <w:b/>
                <w:sz w:val="20"/>
                <w:szCs w:val="20"/>
              </w:rPr>
            </w:pPr>
            <w:r>
              <w:rPr>
                <w:rFonts w:ascii="Arial" w:hAnsi="Arial" w:cs="Arial"/>
                <w:b/>
                <w:sz w:val="20"/>
                <w:szCs w:val="20"/>
              </w:rPr>
              <w:t>2026</w:t>
            </w:r>
          </w:p>
        </w:tc>
        <w:tc>
          <w:tcPr>
            <w:tcW w:w="507" w:type="pct"/>
          </w:tcPr>
          <w:p w14:paraId="78A83900" w14:textId="3A21BBEF"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2027</w:t>
            </w:r>
          </w:p>
        </w:tc>
        <w:tc>
          <w:tcPr>
            <w:tcW w:w="507" w:type="pct"/>
          </w:tcPr>
          <w:p w14:paraId="689FAF81" w14:textId="699CE28A"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2028</w:t>
            </w:r>
          </w:p>
        </w:tc>
      </w:tr>
      <w:tr w:rsidR="00351284" w:rsidRPr="007A25DF" w14:paraId="4AF5A723" w14:textId="77777777" w:rsidTr="000E37F5">
        <w:trPr>
          <w:trHeight w:val="213"/>
        </w:trPr>
        <w:tc>
          <w:tcPr>
            <w:tcW w:w="912" w:type="pct"/>
            <w:vAlign w:val="center"/>
          </w:tcPr>
          <w:p w14:paraId="1842B813" w14:textId="6357DB78" w:rsidR="00351284" w:rsidRPr="00351284" w:rsidRDefault="00351284" w:rsidP="00351284">
            <w:pPr>
              <w:pStyle w:val="ListParagraph"/>
              <w:spacing w:line="240" w:lineRule="auto"/>
              <w:ind w:left="0"/>
              <w:rPr>
                <w:rFonts w:ascii="Arial" w:hAnsi="Arial" w:cs="Arial"/>
                <w:sz w:val="20"/>
                <w:szCs w:val="20"/>
              </w:rPr>
            </w:pPr>
            <w:r w:rsidRPr="00351284">
              <w:rPr>
                <w:rFonts w:ascii="Arial" w:hAnsi="Arial" w:cs="Arial"/>
                <w:sz w:val="20"/>
                <w:szCs w:val="20"/>
              </w:rPr>
              <w:t xml:space="preserve">Public education on disaster conducted </w:t>
            </w:r>
          </w:p>
        </w:tc>
        <w:tc>
          <w:tcPr>
            <w:tcW w:w="876" w:type="pct"/>
            <w:vAlign w:val="center"/>
          </w:tcPr>
          <w:p w14:paraId="529C7529" w14:textId="3C8B6FAC" w:rsidR="00351284" w:rsidRPr="00351284" w:rsidRDefault="00351284" w:rsidP="00351284">
            <w:pPr>
              <w:pStyle w:val="ListParagraph"/>
              <w:spacing w:line="240" w:lineRule="auto"/>
              <w:ind w:left="0"/>
              <w:rPr>
                <w:rFonts w:ascii="Arial" w:hAnsi="Arial" w:cs="Arial"/>
                <w:sz w:val="20"/>
                <w:szCs w:val="20"/>
              </w:rPr>
            </w:pPr>
            <w:r w:rsidRPr="00351284">
              <w:rPr>
                <w:rFonts w:ascii="Arial" w:hAnsi="Arial" w:cs="Arial"/>
                <w:sz w:val="20"/>
                <w:szCs w:val="20"/>
              </w:rPr>
              <w:t>Number of sensitization programmes organised</w:t>
            </w:r>
          </w:p>
        </w:tc>
        <w:tc>
          <w:tcPr>
            <w:tcW w:w="516" w:type="pct"/>
          </w:tcPr>
          <w:p w14:paraId="0F766981" w14:textId="77777777" w:rsidR="00351284" w:rsidRDefault="00351284" w:rsidP="00351284">
            <w:pPr>
              <w:pStyle w:val="ListParagraph"/>
              <w:spacing w:line="240" w:lineRule="auto"/>
              <w:ind w:left="0"/>
              <w:jc w:val="center"/>
              <w:rPr>
                <w:rFonts w:ascii="Arial" w:hAnsi="Arial" w:cs="Arial"/>
                <w:sz w:val="20"/>
                <w:szCs w:val="20"/>
              </w:rPr>
            </w:pPr>
          </w:p>
          <w:p w14:paraId="574791F1" w14:textId="1D4D7593" w:rsidR="0045110C" w:rsidRPr="007A25DF" w:rsidRDefault="0045110C" w:rsidP="00351284">
            <w:pPr>
              <w:pStyle w:val="ListParagraph"/>
              <w:spacing w:line="240" w:lineRule="auto"/>
              <w:ind w:left="0"/>
              <w:jc w:val="center"/>
              <w:rPr>
                <w:rFonts w:ascii="Arial" w:hAnsi="Arial" w:cs="Arial"/>
                <w:sz w:val="20"/>
                <w:szCs w:val="20"/>
              </w:rPr>
            </w:pPr>
            <w:r>
              <w:rPr>
                <w:rFonts w:ascii="Arial" w:hAnsi="Arial" w:cs="Arial"/>
                <w:sz w:val="20"/>
                <w:szCs w:val="20"/>
              </w:rPr>
              <w:t>12</w:t>
            </w:r>
          </w:p>
        </w:tc>
        <w:tc>
          <w:tcPr>
            <w:tcW w:w="668" w:type="pct"/>
            <w:vAlign w:val="center"/>
          </w:tcPr>
          <w:p w14:paraId="6FB6A18A" w14:textId="3FA43E47" w:rsidR="00351284" w:rsidRPr="007A25DF" w:rsidRDefault="0045110C" w:rsidP="00351284">
            <w:pPr>
              <w:pStyle w:val="ListParagraph"/>
              <w:spacing w:line="240" w:lineRule="auto"/>
              <w:ind w:left="0"/>
              <w:jc w:val="center"/>
              <w:rPr>
                <w:rFonts w:ascii="Arial" w:hAnsi="Arial" w:cs="Arial"/>
                <w:sz w:val="20"/>
                <w:szCs w:val="20"/>
              </w:rPr>
            </w:pPr>
            <w:r>
              <w:rPr>
                <w:rFonts w:ascii="Arial" w:hAnsi="Arial" w:cs="Arial"/>
                <w:sz w:val="20"/>
                <w:szCs w:val="20"/>
              </w:rPr>
              <w:t>5</w:t>
            </w:r>
          </w:p>
        </w:tc>
        <w:tc>
          <w:tcPr>
            <w:tcW w:w="507" w:type="pct"/>
            <w:vAlign w:val="center"/>
          </w:tcPr>
          <w:p w14:paraId="4C6026EA" w14:textId="5E926CEB" w:rsidR="00351284" w:rsidRPr="007A25DF" w:rsidRDefault="00351284" w:rsidP="00351284">
            <w:pPr>
              <w:pStyle w:val="ListParagraph"/>
              <w:spacing w:line="240" w:lineRule="auto"/>
              <w:ind w:left="0"/>
              <w:jc w:val="center"/>
              <w:rPr>
                <w:rFonts w:ascii="Arial" w:hAnsi="Arial" w:cs="Arial"/>
                <w:sz w:val="20"/>
                <w:szCs w:val="20"/>
              </w:rPr>
            </w:pPr>
            <w:r w:rsidRPr="009F4E7E">
              <w:t>12</w:t>
            </w:r>
          </w:p>
        </w:tc>
        <w:tc>
          <w:tcPr>
            <w:tcW w:w="507" w:type="pct"/>
            <w:vAlign w:val="center"/>
          </w:tcPr>
          <w:p w14:paraId="1FC1BB8C" w14:textId="32695AEC" w:rsidR="00351284" w:rsidRPr="007A25DF" w:rsidRDefault="00351284" w:rsidP="00351284">
            <w:pPr>
              <w:pStyle w:val="ListParagraph"/>
              <w:spacing w:line="240" w:lineRule="auto"/>
              <w:ind w:left="0"/>
              <w:jc w:val="center"/>
              <w:rPr>
                <w:rFonts w:ascii="Arial" w:hAnsi="Arial" w:cs="Arial"/>
                <w:sz w:val="20"/>
                <w:szCs w:val="20"/>
              </w:rPr>
            </w:pPr>
            <w:r w:rsidRPr="009F4E7E">
              <w:t>12</w:t>
            </w:r>
          </w:p>
        </w:tc>
        <w:tc>
          <w:tcPr>
            <w:tcW w:w="507" w:type="pct"/>
            <w:vAlign w:val="center"/>
          </w:tcPr>
          <w:p w14:paraId="6644A9D9" w14:textId="0ED1EAA0" w:rsidR="00351284" w:rsidRPr="007A25DF" w:rsidRDefault="00351284" w:rsidP="00351284">
            <w:pPr>
              <w:pStyle w:val="ListParagraph"/>
              <w:spacing w:line="240" w:lineRule="auto"/>
              <w:ind w:left="0"/>
              <w:jc w:val="center"/>
              <w:rPr>
                <w:rFonts w:ascii="Arial" w:hAnsi="Arial" w:cs="Arial"/>
                <w:sz w:val="20"/>
                <w:szCs w:val="20"/>
              </w:rPr>
            </w:pPr>
            <w:r w:rsidRPr="009F4E7E">
              <w:t>12</w:t>
            </w:r>
          </w:p>
        </w:tc>
        <w:tc>
          <w:tcPr>
            <w:tcW w:w="507" w:type="pct"/>
            <w:vAlign w:val="center"/>
          </w:tcPr>
          <w:p w14:paraId="7334C850" w14:textId="7D9D5966" w:rsidR="00351284" w:rsidRPr="007A25DF" w:rsidRDefault="00351284" w:rsidP="00351284">
            <w:pPr>
              <w:pStyle w:val="ListParagraph"/>
              <w:spacing w:line="240" w:lineRule="auto"/>
              <w:ind w:left="0"/>
              <w:jc w:val="center"/>
              <w:rPr>
                <w:rFonts w:ascii="Arial" w:hAnsi="Arial" w:cs="Arial"/>
                <w:sz w:val="20"/>
                <w:szCs w:val="20"/>
              </w:rPr>
            </w:pPr>
            <w:r w:rsidRPr="009F4E7E">
              <w:t>12</w:t>
            </w:r>
          </w:p>
        </w:tc>
      </w:tr>
    </w:tbl>
    <w:p w14:paraId="2FD3F0D7" w14:textId="77777777" w:rsidR="003A662D" w:rsidRPr="00AE1E2A" w:rsidRDefault="003A662D" w:rsidP="003A662D">
      <w:pPr>
        <w:spacing w:after="0"/>
        <w:rPr>
          <w:rFonts w:ascii="Arial" w:hAnsi="Arial" w:cs="Arial"/>
          <w:sz w:val="24"/>
          <w:szCs w:val="24"/>
        </w:rPr>
      </w:pPr>
    </w:p>
    <w:p w14:paraId="3EE4A726" w14:textId="77777777" w:rsidR="003A662D" w:rsidRPr="00AE1E2A" w:rsidRDefault="003A662D" w:rsidP="003A662D">
      <w:pPr>
        <w:spacing w:after="0"/>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Standardized Operations and Projects</w:t>
      </w:r>
    </w:p>
    <w:p w14:paraId="64ED3957" w14:textId="5C1988D8" w:rsidR="003A662D" w:rsidRPr="00351284" w:rsidRDefault="00351284" w:rsidP="00351284">
      <w:pPr>
        <w:pStyle w:val="Caption"/>
        <w:keepNext/>
        <w:spacing w:after="0" w:line="360" w:lineRule="auto"/>
        <w:jc w:val="both"/>
        <w:rPr>
          <w:rFonts w:ascii="Arial" w:hAnsi="Arial" w:cs="Arial"/>
          <w:b w:val="0"/>
          <w:bCs w:val="0"/>
          <w:color w:val="auto"/>
          <w:sz w:val="24"/>
          <w:szCs w:val="24"/>
        </w:rPr>
      </w:pPr>
      <w:r w:rsidRPr="0068766A">
        <w:rPr>
          <w:rFonts w:ascii="Arial" w:hAnsi="Arial" w:cs="Arial"/>
          <w:b w:val="0"/>
          <w:bCs w:val="0"/>
          <w:color w:val="auto"/>
          <w:sz w:val="24"/>
          <w:szCs w:val="24"/>
        </w:rPr>
        <w:t>This table lists the Standardized Operations to be undertaken by the Sub-</w:t>
      </w:r>
      <w:proofErr w:type="spellStart"/>
      <w:r w:rsidRPr="0068766A">
        <w:rPr>
          <w:rFonts w:ascii="Arial" w:hAnsi="Arial" w:cs="Arial"/>
          <w:b w:val="0"/>
          <w:bCs w:val="0"/>
          <w:color w:val="auto"/>
          <w:sz w:val="24"/>
          <w:szCs w:val="24"/>
        </w:rPr>
        <w:t>programme</w:t>
      </w:r>
      <w:proofErr w:type="spellEnd"/>
    </w:p>
    <w:p w14:paraId="7BBDA4F4" w14:textId="0A02C929" w:rsidR="003A662D" w:rsidRPr="00D8122A" w:rsidRDefault="003A662D" w:rsidP="00D8122A">
      <w:pPr>
        <w:spacing w:after="0"/>
        <w:rPr>
          <w:rFonts w:ascii="Arial" w:hAnsi="Arial" w:cs="Arial"/>
          <w:b/>
        </w:rPr>
      </w:pPr>
      <w:r w:rsidRPr="00D8122A">
        <w:rPr>
          <w:rFonts w:ascii="Arial" w:hAnsi="Arial" w:cs="Arial"/>
          <w:b/>
        </w:rPr>
        <w:t xml:space="preserve">Table </w:t>
      </w:r>
      <w:r w:rsidR="000C02C9">
        <w:rPr>
          <w:rFonts w:ascii="Arial" w:hAnsi="Arial" w:cs="Arial"/>
          <w:b/>
        </w:rPr>
        <w:t>42</w:t>
      </w:r>
      <w:r w:rsidRPr="00D8122A">
        <w:rPr>
          <w:rFonts w:ascii="Arial" w:hAnsi="Arial" w:cs="Arial"/>
          <w:b/>
        </w:rPr>
        <w:t>: Budget Sub-</w:t>
      </w:r>
      <w:proofErr w:type="spellStart"/>
      <w:r w:rsidRPr="00D8122A">
        <w:rPr>
          <w:rFonts w:ascii="Arial" w:hAnsi="Arial" w:cs="Arial"/>
          <w:b/>
        </w:rPr>
        <w:t>Programme</w:t>
      </w:r>
      <w:proofErr w:type="spellEnd"/>
      <w:r w:rsidRPr="00D8122A">
        <w:rPr>
          <w:rFonts w:ascii="Arial" w:hAnsi="Arial" w:cs="Arial"/>
          <w:b/>
        </w:rPr>
        <w:t xml:space="preserve"> Standardized Operations and Projects</w:t>
      </w:r>
    </w:p>
    <w:tbl>
      <w:tblPr>
        <w:tblStyle w:val="TableGrid"/>
        <w:tblW w:w="5000" w:type="pct"/>
        <w:tblLook w:val="04A0" w:firstRow="1" w:lastRow="0" w:firstColumn="1" w:lastColumn="0" w:noHBand="0" w:noVBand="1"/>
      </w:tblPr>
      <w:tblGrid>
        <w:gridCol w:w="4757"/>
        <w:gridCol w:w="4593"/>
      </w:tblGrid>
      <w:tr w:rsidR="003A662D" w:rsidRPr="007A25DF" w14:paraId="04BB7790" w14:textId="77777777" w:rsidTr="00FB69A1">
        <w:tc>
          <w:tcPr>
            <w:tcW w:w="2544" w:type="pct"/>
          </w:tcPr>
          <w:p w14:paraId="356E297D" w14:textId="77777777" w:rsidR="003A662D" w:rsidRPr="007A25DF" w:rsidRDefault="003A662D" w:rsidP="004D56A3">
            <w:pPr>
              <w:spacing w:line="240" w:lineRule="auto"/>
              <w:jc w:val="center"/>
              <w:rPr>
                <w:rFonts w:ascii="Arial" w:hAnsi="Arial" w:cs="Arial"/>
                <w:b/>
                <w:sz w:val="20"/>
                <w:szCs w:val="20"/>
              </w:rPr>
            </w:pPr>
            <w:r w:rsidRPr="007A25DF">
              <w:rPr>
                <w:rFonts w:ascii="Arial" w:hAnsi="Arial" w:cs="Arial"/>
                <w:b/>
                <w:sz w:val="20"/>
                <w:szCs w:val="20"/>
              </w:rPr>
              <w:t>Standardized Operations</w:t>
            </w:r>
          </w:p>
        </w:tc>
        <w:tc>
          <w:tcPr>
            <w:tcW w:w="2456" w:type="pct"/>
          </w:tcPr>
          <w:p w14:paraId="5E3A7C32" w14:textId="77777777" w:rsidR="003A662D" w:rsidRPr="007A25DF" w:rsidRDefault="003A662D" w:rsidP="004D56A3">
            <w:pPr>
              <w:spacing w:line="240" w:lineRule="auto"/>
              <w:jc w:val="center"/>
              <w:rPr>
                <w:rFonts w:ascii="Arial" w:hAnsi="Arial" w:cs="Arial"/>
                <w:b/>
                <w:sz w:val="20"/>
                <w:szCs w:val="20"/>
              </w:rPr>
            </w:pPr>
            <w:r w:rsidRPr="007A25DF">
              <w:rPr>
                <w:rFonts w:ascii="Arial" w:hAnsi="Arial" w:cs="Arial"/>
                <w:b/>
                <w:sz w:val="20"/>
                <w:szCs w:val="20"/>
              </w:rPr>
              <w:t>Standardized Projects</w:t>
            </w:r>
          </w:p>
        </w:tc>
      </w:tr>
      <w:tr w:rsidR="003A662D" w:rsidRPr="007A25DF" w14:paraId="2997BC8B" w14:textId="77777777" w:rsidTr="00FB69A1">
        <w:tc>
          <w:tcPr>
            <w:tcW w:w="2544" w:type="pct"/>
          </w:tcPr>
          <w:p w14:paraId="26E68A48" w14:textId="4E764C60" w:rsidR="003A662D" w:rsidRPr="007A25DF" w:rsidRDefault="0045110C" w:rsidP="0045110C">
            <w:pPr>
              <w:spacing w:line="240" w:lineRule="auto"/>
              <w:rPr>
                <w:rFonts w:ascii="Arial" w:hAnsi="Arial" w:cs="Arial"/>
                <w:sz w:val="20"/>
                <w:szCs w:val="20"/>
              </w:rPr>
            </w:pPr>
            <w:r>
              <w:rPr>
                <w:rFonts w:ascii="Arial" w:hAnsi="Arial" w:cs="Arial"/>
                <w:sz w:val="20"/>
                <w:szCs w:val="20"/>
              </w:rPr>
              <w:t>Disaster Management</w:t>
            </w:r>
          </w:p>
        </w:tc>
        <w:tc>
          <w:tcPr>
            <w:tcW w:w="2456" w:type="pct"/>
          </w:tcPr>
          <w:p w14:paraId="7553C41E" w14:textId="77777777" w:rsidR="003A662D" w:rsidRPr="007A25DF" w:rsidRDefault="003A662D" w:rsidP="004D56A3">
            <w:pPr>
              <w:spacing w:line="240" w:lineRule="auto"/>
              <w:jc w:val="center"/>
              <w:rPr>
                <w:rFonts w:ascii="Arial" w:hAnsi="Arial" w:cs="Arial"/>
                <w:sz w:val="20"/>
                <w:szCs w:val="20"/>
              </w:rPr>
            </w:pPr>
          </w:p>
        </w:tc>
      </w:tr>
    </w:tbl>
    <w:p w14:paraId="476F09C0" w14:textId="77777777" w:rsidR="003A662D" w:rsidRPr="00AE1E2A" w:rsidRDefault="003A662D" w:rsidP="003A662D">
      <w:pPr>
        <w:spacing w:after="0"/>
        <w:rPr>
          <w:rFonts w:ascii="Arial" w:hAnsi="Arial" w:cs="Arial"/>
          <w:sz w:val="24"/>
          <w:szCs w:val="24"/>
        </w:rPr>
      </w:pPr>
    </w:p>
    <w:p w14:paraId="6D75C91D" w14:textId="3F081933" w:rsidR="003A662D" w:rsidRPr="00B25A62" w:rsidRDefault="003A662D" w:rsidP="00B25A62">
      <w:pPr>
        <w:spacing w:after="160" w:line="259" w:lineRule="auto"/>
        <w:rPr>
          <w:rFonts w:ascii="Arial" w:hAnsi="Arial" w:cs="Arial"/>
          <w:sz w:val="24"/>
          <w:szCs w:val="24"/>
        </w:rPr>
      </w:pPr>
      <w:r w:rsidRPr="00AE1E2A">
        <w:rPr>
          <w:rFonts w:ascii="Arial" w:hAnsi="Arial" w:cs="Arial"/>
          <w:sz w:val="24"/>
          <w:szCs w:val="24"/>
        </w:rPr>
        <w:br w:type="page"/>
      </w:r>
      <w:r w:rsidRPr="00AE1E2A">
        <w:rPr>
          <w:rFonts w:ascii="Arial" w:hAnsi="Arial" w:cs="Arial"/>
          <w:b/>
          <w:sz w:val="24"/>
          <w:szCs w:val="24"/>
        </w:rPr>
        <w:t>SUB-PROGRAMME 5.2 Natural Resources Conservation and Management</w:t>
      </w:r>
    </w:p>
    <w:p w14:paraId="5AB13C9E" w14:textId="77777777" w:rsidR="003A662D" w:rsidRPr="00AE1E2A" w:rsidRDefault="003A662D" w:rsidP="003A662D">
      <w:pPr>
        <w:spacing w:after="0"/>
        <w:jc w:val="both"/>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Objective</w:t>
      </w:r>
    </w:p>
    <w:p w14:paraId="16FB658B" w14:textId="77777777" w:rsidR="00AE584E" w:rsidRPr="0068766A" w:rsidRDefault="00AE584E" w:rsidP="00AE584E">
      <w:pPr>
        <w:tabs>
          <w:tab w:val="left" w:pos="540"/>
          <w:tab w:val="left" w:pos="810"/>
        </w:tabs>
        <w:spacing w:after="0" w:line="360" w:lineRule="auto"/>
        <w:rPr>
          <w:rFonts w:ascii="Arial" w:hAnsi="Arial" w:cs="Arial"/>
          <w:sz w:val="24"/>
          <w:szCs w:val="24"/>
        </w:rPr>
      </w:pPr>
      <w:r w:rsidRPr="0068766A">
        <w:rPr>
          <w:rFonts w:ascii="Arial" w:hAnsi="Arial" w:cs="Arial"/>
          <w:sz w:val="24"/>
          <w:szCs w:val="24"/>
        </w:rPr>
        <w:t xml:space="preserve">The objectives of this sub program are to </w:t>
      </w:r>
    </w:p>
    <w:p w14:paraId="082AA890" w14:textId="4DA9F1AC" w:rsidR="003A662D" w:rsidRPr="00AE584E" w:rsidRDefault="00AE584E" w:rsidP="009B3325">
      <w:pPr>
        <w:pStyle w:val="TOC1"/>
        <w:numPr>
          <w:ilvl w:val="0"/>
          <w:numId w:val="28"/>
        </w:numPr>
      </w:pPr>
      <w:r w:rsidRPr="0068766A">
        <w:t>Develop and promote nature conservation in urban areas.</w:t>
      </w:r>
    </w:p>
    <w:p w14:paraId="22ADE4C5" w14:textId="77777777" w:rsidR="0045110C" w:rsidRDefault="0045110C" w:rsidP="003A662D">
      <w:pPr>
        <w:spacing w:after="0"/>
        <w:jc w:val="both"/>
        <w:rPr>
          <w:rFonts w:ascii="Arial" w:hAnsi="Arial" w:cs="Arial"/>
          <w:sz w:val="24"/>
          <w:szCs w:val="24"/>
        </w:rPr>
      </w:pPr>
    </w:p>
    <w:p w14:paraId="6791581A" w14:textId="2B5CD040" w:rsidR="003A662D" w:rsidRPr="00AE1E2A" w:rsidRDefault="003A662D" w:rsidP="003A662D">
      <w:pPr>
        <w:spacing w:after="0"/>
        <w:jc w:val="both"/>
        <w:rPr>
          <w:rFonts w:ascii="Arial" w:hAnsi="Arial" w:cs="Arial"/>
          <w:sz w:val="24"/>
          <w:szCs w:val="24"/>
        </w:rPr>
      </w:pPr>
      <w:r w:rsidRPr="00AE1E2A">
        <w:rPr>
          <w:rFonts w:ascii="Arial" w:hAnsi="Arial" w:cs="Arial"/>
          <w:sz w:val="24"/>
          <w:szCs w:val="24"/>
        </w:rPr>
        <w:t xml:space="preserve">Budget Sub- </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Description</w:t>
      </w:r>
    </w:p>
    <w:p w14:paraId="12E8AA49" w14:textId="77777777" w:rsidR="00AE584E" w:rsidRPr="0068766A" w:rsidRDefault="00AE584E" w:rsidP="00AE584E">
      <w:pPr>
        <w:tabs>
          <w:tab w:val="left" w:pos="540"/>
          <w:tab w:val="left" w:pos="810"/>
        </w:tabs>
        <w:spacing w:after="0" w:line="360" w:lineRule="auto"/>
        <w:rPr>
          <w:rFonts w:ascii="Arial" w:hAnsi="Arial" w:cs="Arial"/>
          <w:sz w:val="24"/>
          <w:szCs w:val="24"/>
        </w:rPr>
      </w:pPr>
      <w:r w:rsidRPr="0068766A">
        <w:rPr>
          <w:rFonts w:ascii="Arial" w:hAnsi="Arial" w:cs="Arial"/>
          <w:sz w:val="24"/>
          <w:szCs w:val="24"/>
        </w:rPr>
        <w:t>This Sub-</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aims at the conservation of natural resources to make them useful for future generations.  It focuses on activities that reverse degraded natural resources like planting and nurturing of trees to replace lost ones. It is being supported by keep Kumasi clean and green project.</w:t>
      </w:r>
    </w:p>
    <w:p w14:paraId="02D974FC" w14:textId="77777777" w:rsidR="00AE584E" w:rsidRPr="0068766A" w:rsidRDefault="00AE584E" w:rsidP="00AE584E">
      <w:pPr>
        <w:tabs>
          <w:tab w:val="left" w:pos="540"/>
          <w:tab w:val="left" w:pos="810"/>
        </w:tabs>
        <w:spacing w:line="360" w:lineRule="auto"/>
        <w:rPr>
          <w:rFonts w:ascii="Arial" w:hAnsi="Arial" w:cs="Arial"/>
          <w:sz w:val="24"/>
          <w:szCs w:val="24"/>
        </w:rPr>
      </w:pPr>
      <w:r w:rsidRPr="0068766A">
        <w:rPr>
          <w:rFonts w:ascii="Arial" w:hAnsi="Arial" w:cs="Arial"/>
          <w:sz w:val="24"/>
          <w:szCs w:val="24"/>
        </w:rPr>
        <w:t xml:space="preserve">The sub </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is carried out by the Department of Parks and Gardens </w:t>
      </w:r>
    </w:p>
    <w:p w14:paraId="6B699F71" w14:textId="77777777" w:rsidR="00AE584E" w:rsidRPr="0068766A" w:rsidRDefault="00AE584E" w:rsidP="00AE584E">
      <w:pPr>
        <w:tabs>
          <w:tab w:val="left" w:pos="540"/>
          <w:tab w:val="left" w:pos="810"/>
        </w:tabs>
        <w:spacing w:line="360" w:lineRule="auto"/>
        <w:rPr>
          <w:rFonts w:ascii="Arial" w:hAnsi="Arial" w:cs="Arial"/>
          <w:sz w:val="24"/>
          <w:szCs w:val="24"/>
        </w:rPr>
      </w:pPr>
      <w:r w:rsidRPr="0068766A">
        <w:rPr>
          <w:rFonts w:ascii="Arial" w:hAnsi="Arial" w:cs="Arial"/>
          <w:sz w:val="24"/>
          <w:szCs w:val="24"/>
        </w:rPr>
        <w:t xml:space="preserve">The funding sources of fund for the Resource Conservation sub </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are internally Generated Fund, District Assemblies Common Fund and GoG funds. </w:t>
      </w:r>
    </w:p>
    <w:p w14:paraId="4E169F39" w14:textId="77777777" w:rsidR="00AE584E" w:rsidRPr="0068766A" w:rsidRDefault="00AE584E" w:rsidP="00AE584E">
      <w:pPr>
        <w:tabs>
          <w:tab w:val="left" w:pos="540"/>
          <w:tab w:val="left" w:pos="810"/>
        </w:tabs>
        <w:spacing w:line="360" w:lineRule="auto"/>
        <w:rPr>
          <w:rFonts w:ascii="Arial" w:hAnsi="Arial" w:cs="Arial"/>
          <w:sz w:val="24"/>
          <w:szCs w:val="24"/>
        </w:rPr>
      </w:pPr>
      <w:r w:rsidRPr="0068766A">
        <w:rPr>
          <w:rFonts w:ascii="Arial" w:hAnsi="Arial" w:cs="Arial"/>
          <w:sz w:val="24"/>
          <w:szCs w:val="24"/>
        </w:rPr>
        <w:t xml:space="preserve">The beneficiaries of this sub </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are the general public, property owner.</w:t>
      </w:r>
    </w:p>
    <w:p w14:paraId="0BEE610E" w14:textId="0B4CAA50" w:rsidR="003A662D" w:rsidRPr="00AE1E2A" w:rsidRDefault="00AE584E" w:rsidP="00AE584E">
      <w:pPr>
        <w:tabs>
          <w:tab w:val="left" w:pos="540"/>
          <w:tab w:val="left" w:pos="810"/>
        </w:tabs>
        <w:spacing w:line="360" w:lineRule="auto"/>
        <w:rPr>
          <w:rFonts w:ascii="Arial" w:hAnsi="Arial" w:cs="Arial"/>
          <w:sz w:val="24"/>
          <w:szCs w:val="24"/>
        </w:rPr>
      </w:pPr>
      <w:r w:rsidRPr="0068766A">
        <w:rPr>
          <w:rFonts w:ascii="Arial" w:hAnsi="Arial" w:cs="Arial"/>
          <w:sz w:val="24"/>
          <w:szCs w:val="24"/>
        </w:rPr>
        <w:t xml:space="preserve">The challenge confronted by this sub </w:t>
      </w:r>
      <w:proofErr w:type="spellStart"/>
      <w:r w:rsidRPr="0068766A">
        <w:rPr>
          <w:rFonts w:ascii="Arial" w:hAnsi="Arial" w:cs="Arial"/>
          <w:sz w:val="24"/>
          <w:szCs w:val="24"/>
        </w:rPr>
        <w:t>programme</w:t>
      </w:r>
      <w:proofErr w:type="spellEnd"/>
      <w:r w:rsidRPr="0068766A">
        <w:rPr>
          <w:rFonts w:ascii="Arial" w:hAnsi="Arial" w:cs="Arial"/>
          <w:sz w:val="24"/>
          <w:szCs w:val="24"/>
        </w:rPr>
        <w:t xml:space="preserve"> is inadequate logistics and selling of nature reserves to developers by traditional authorities</w:t>
      </w:r>
    </w:p>
    <w:p w14:paraId="530E1A92" w14:textId="7D0B7A40" w:rsidR="003A662D" w:rsidRPr="00AE1E2A" w:rsidRDefault="003A662D" w:rsidP="003A662D">
      <w:pPr>
        <w:spacing w:after="0"/>
        <w:rPr>
          <w:rFonts w:ascii="Arial" w:hAnsi="Arial" w:cs="Arial"/>
          <w:b/>
        </w:rPr>
      </w:pPr>
      <w:r w:rsidRPr="00AE1E2A">
        <w:rPr>
          <w:rFonts w:ascii="Arial" w:hAnsi="Arial" w:cs="Arial"/>
          <w:b/>
        </w:rPr>
        <w:t xml:space="preserve">Table </w:t>
      </w:r>
      <w:r w:rsidR="000C02C9">
        <w:rPr>
          <w:rFonts w:ascii="Arial" w:hAnsi="Arial" w:cs="Arial"/>
          <w:b/>
        </w:rPr>
        <w:t>43</w:t>
      </w:r>
      <w:r w:rsidRPr="00AE1E2A">
        <w:rPr>
          <w:rFonts w:ascii="Arial" w:hAnsi="Arial" w:cs="Arial"/>
          <w:b/>
        </w:rPr>
        <w:t>: Budget Sub-</w:t>
      </w:r>
      <w:proofErr w:type="spellStart"/>
      <w:r w:rsidRPr="00AE1E2A">
        <w:rPr>
          <w:rFonts w:ascii="Arial" w:hAnsi="Arial" w:cs="Arial"/>
          <w:b/>
        </w:rPr>
        <w:t>Programme</w:t>
      </w:r>
      <w:proofErr w:type="spellEnd"/>
      <w:r w:rsidRPr="00AE1E2A">
        <w:rPr>
          <w:rFonts w:ascii="Arial" w:hAnsi="Arial" w:cs="Arial"/>
          <w:b/>
        </w:rPr>
        <w:t xml:space="preserve"> Results Statement</w:t>
      </w:r>
    </w:p>
    <w:tbl>
      <w:tblPr>
        <w:tblStyle w:val="TableGrid"/>
        <w:tblW w:w="5000" w:type="pct"/>
        <w:tblLook w:val="04A0" w:firstRow="1" w:lastRow="0" w:firstColumn="1" w:lastColumn="0" w:noHBand="0" w:noVBand="1"/>
      </w:tblPr>
      <w:tblGrid>
        <w:gridCol w:w="1984"/>
        <w:gridCol w:w="1359"/>
        <w:gridCol w:w="965"/>
        <w:gridCol w:w="1250"/>
        <w:gridCol w:w="948"/>
        <w:gridCol w:w="948"/>
        <w:gridCol w:w="948"/>
        <w:gridCol w:w="948"/>
      </w:tblGrid>
      <w:tr w:rsidR="003A662D" w:rsidRPr="007A25DF" w14:paraId="52EDE33A" w14:textId="77777777" w:rsidTr="00AE584E">
        <w:trPr>
          <w:trHeight w:val="416"/>
        </w:trPr>
        <w:tc>
          <w:tcPr>
            <w:tcW w:w="1061" w:type="pct"/>
          </w:tcPr>
          <w:p w14:paraId="5F1E2DA0"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Main Outputs</w:t>
            </w:r>
          </w:p>
        </w:tc>
        <w:tc>
          <w:tcPr>
            <w:tcW w:w="727" w:type="pct"/>
          </w:tcPr>
          <w:p w14:paraId="23C9441E"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Output Indicators</w:t>
            </w:r>
          </w:p>
        </w:tc>
        <w:tc>
          <w:tcPr>
            <w:tcW w:w="1184" w:type="pct"/>
            <w:gridSpan w:val="2"/>
          </w:tcPr>
          <w:p w14:paraId="7B470970"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Past Years</w:t>
            </w:r>
          </w:p>
        </w:tc>
        <w:tc>
          <w:tcPr>
            <w:tcW w:w="2028" w:type="pct"/>
            <w:gridSpan w:val="4"/>
          </w:tcPr>
          <w:p w14:paraId="6F420605"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Projections</w:t>
            </w:r>
          </w:p>
        </w:tc>
      </w:tr>
      <w:tr w:rsidR="003A662D" w:rsidRPr="007A25DF" w14:paraId="394F6675" w14:textId="77777777" w:rsidTr="00AE584E">
        <w:trPr>
          <w:trHeight w:val="641"/>
        </w:trPr>
        <w:tc>
          <w:tcPr>
            <w:tcW w:w="1061" w:type="pct"/>
          </w:tcPr>
          <w:p w14:paraId="0B331A31" w14:textId="77777777" w:rsidR="003A662D" w:rsidRPr="007A25DF" w:rsidRDefault="003A662D" w:rsidP="004D56A3">
            <w:pPr>
              <w:pStyle w:val="ListParagraph"/>
              <w:spacing w:line="240" w:lineRule="auto"/>
              <w:ind w:left="0"/>
              <w:jc w:val="center"/>
              <w:rPr>
                <w:rFonts w:ascii="Arial" w:hAnsi="Arial" w:cs="Arial"/>
                <w:b/>
                <w:sz w:val="20"/>
                <w:szCs w:val="20"/>
              </w:rPr>
            </w:pPr>
          </w:p>
        </w:tc>
        <w:tc>
          <w:tcPr>
            <w:tcW w:w="727" w:type="pct"/>
          </w:tcPr>
          <w:p w14:paraId="42806F6A" w14:textId="77777777" w:rsidR="003A662D" w:rsidRPr="007A25DF" w:rsidRDefault="003A662D" w:rsidP="004D56A3">
            <w:pPr>
              <w:pStyle w:val="ListParagraph"/>
              <w:spacing w:line="240" w:lineRule="auto"/>
              <w:ind w:left="0"/>
              <w:jc w:val="center"/>
              <w:rPr>
                <w:rFonts w:ascii="Arial" w:hAnsi="Arial" w:cs="Arial"/>
                <w:b/>
                <w:sz w:val="20"/>
                <w:szCs w:val="20"/>
              </w:rPr>
            </w:pPr>
          </w:p>
        </w:tc>
        <w:tc>
          <w:tcPr>
            <w:tcW w:w="516" w:type="pct"/>
          </w:tcPr>
          <w:p w14:paraId="543F1664" w14:textId="3DF7938C" w:rsidR="003A662D" w:rsidRPr="007A25DF" w:rsidRDefault="005801A7" w:rsidP="004D56A3">
            <w:pPr>
              <w:pStyle w:val="ListParagraph"/>
              <w:spacing w:line="240" w:lineRule="auto"/>
              <w:ind w:left="0"/>
              <w:jc w:val="center"/>
              <w:rPr>
                <w:rFonts w:ascii="Arial" w:hAnsi="Arial" w:cs="Arial"/>
                <w:b/>
                <w:sz w:val="20"/>
                <w:szCs w:val="20"/>
              </w:rPr>
            </w:pPr>
            <w:r>
              <w:rPr>
                <w:rFonts w:ascii="Arial" w:hAnsi="Arial" w:cs="Arial"/>
                <w:b/>
                <w:sz w:val="20"/>
                <w:szCs w:val="20"/>
              </w:rPr>
              <w:t>2023</w:t>
            </w:r>
          </w:p>
        </w:tc>
        <w:tc>
          <w:tcPr>
            <w:tcW w:w="668" w:type="pct"/>
          </w:tcPr>
          <w:p w14:paraId="134ACEDA" w14:textId="1D364F7A"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2024</w:t>
            </w:r>
            <w:r w:rsidR="003A662D" w:rsidRPr="007A25DF">
              <w:rPr>
                <w:rFonts w:ascii="Arial" w:hAnsi="Arial" w:cs="Arial"/>
                <w:b/>
                <w:sz w:val="20"/>
                <w:szCs w:val="20"/>
              </w:rPr>
              <w:t xml:space="preserve"> as at </w:t>
            </w:r>
            <w:r w:rsidR="0081685E">
              <w:rPr>
                <w:rFonts w:ascii="Arial" w:hAnsi="Arial" w:cs="Arial"/>
                <w:b/>
                <w:sz w:val="20"/>
                <w:szCs w:val="20"/>
              </w:rPr>
              <w:t>September</w:t>
            </w:r>
          </w:p>
        </w:tc>
        <w:tc>
          <w:tcPr>
            <w:tcW w:w="507" w:type="pct"/>
          </w:tcPr>
          <w:p w14:paraId="37EE307A" w14:textId="0815B4BE"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2025</w:t>
            </w:r>
          </w:p>
        </w:tc>
        <w:tc>
          <w:tcPr>
            <w:tcW w:w="507" w:type="pct"/>
          </w:tcPr>
          <w:p w14:paraId="47C68366" w14:textId="64F56CD8" w:rsidR="003A662D" w:rsidRPr="007A25DF" w:rsidRDefault="000C37AF" w:rsidP="004D56A3">
            <w:pPr>
              <w:pStyle w:val="ListParagraph"/>
              <w:spacing w:line="240" w:lineRule="auto"/>
              <w:ind w:left="0"/>
              <w:jc w:val="center"/>
              <w:rPr>
                <w:rFonts w:ascii="Arial" w:hAnsi="Arial" w:cs="Arial"/>
                <w:b/>
                <w:sz w:val="20"/>
                <w:szCs w:val="20"/>
              </w:rPr>
            </w:pPr>
            <w:r>
              <w:rPr>
                <w:rFonts w:ascii="Arial" w:hAnsi="Arial" w:cs="Arial"/>
                <w:b/>
                <w:sz w:val="20"/>
                <w:szCs w:val="20"/>
              </w:rPr>
              <w:t>2026</w:t>
            </w:r>
          </w:p>
        </w:tc>
        <w:tc>
          <w:tcPr>
            <w:tcW w:w="507" w:type="pct"/>
          </w:tcPr>
          <w:p w14:paraId="25ABBA0C" w14:textId="4305BE2D"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2027</w:t>
            </w:r>
          </w:p>
        </w:tc>
        <w:tc>
          <w:tcPr>
            <w:tcW w:w="507" w:type="pct"/>
          </w:tcPr>
          <w:p w14:paraId="480D179B" w14:textId="50431EAB"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2028</w:t>
            </w:r>
          </w:p>
        </w:tc>
      </w:tr>
      <w:tr w:rsidR="00AE584E" w:rsidRPr="007A25DF" w14:paraId="2D6F8316" w14:textId="77777777" w:rsidTr="0045110C">
        <w:trPr>
          <w:trHeight w:val="202"/>
        </w:trPr>
        <w:tc>
          <w:tcPr>
            <w:tcW w:w="1061" w:type="pct"/>
          </w:tcPr>
          <w:p w14:paraId="361A657B" w14:textId="51621D46" w:rsidR="00AE584E" w:rsidRPr="007A25DF" w:rsidRDefault="00AE584E" w:rsidP="0045110C">
            <w:pPr>
              <w:pStyle w:val="ListParagraph"/>
              <w:spacing w:line="240" w:lineRule="auto"/>
              <w:ind w:left="0"/>
              <w:rPr>
                <w:rFonts w:ascii="Arial" w:hAnsi="Arial" w:cs="Arial"/>
                <w:sz w:val="20"/>
                <w:szCs w:val="20"/>
              </w:rPr>
            </w:pPr>
            <w:r w:rsidRPr="00B25A62">
              <w:rPr>
                <w:rFonts w:ascii="Arial" w:hAnsi="Arial" w:cs="Arial"/>
                <w:sz w:val="20"/>
                <w:szCs w:val="20"/>
              </w:rPr>
              <w:t xml:space="preserve">Trees &amp; seedlings planted and nurtured </w:t>
            </w:r>
          </w:p>
        </w:tc>
        <w:tc>
          <w:tcPr>
            <w:tcW w:w="727" w:type="pct"/>
          </w:tcPr>
          <w:p w14:paraId="2DB3E465" w14:textId="3C09EAC2" w:rsidR="00AE584E" w:rsidRPr="007A25DF" w:rsidRDefault="00AE584E" w:rsidP="0045110C">
            <w:pPr>
              <w:pStyle w:val="ListParagraph"/>
              <w:spacing w:line="240" w:lineRule="auto"/>
              <w:ind w:left="0"/>
              <w:rPr>
                <w:rFonts w:ascii="Arial" w:hAnsi="Arial" w:cs="Arial"/>
                <w:sz w:val="20"/>
                <w:szCs w:val="20"/>
              </w:rPr>
            </w:pPr>
            <w:r w:rsidRPr="00B25A62">
              <w:rPr>
                <w:rFonts w:ascii="Arial" w:hAnsi="Arial" w:cs="Arial"/>
                <w:sz w:val="20"/>
                <w:szCs w:val="20"/>
              </w:rPr>
              <w:t>Number of trees planted nurtured</w:t>
            </w:r>
          </w:p>
        </w:tc>
        <w:tc>
          <w:tcPr>
            <w:tcW w:w="516" w:type="pct"/>
            <w:vAlign w:val="center"/>
          </w:tcPr>
          <w:p w14:paraId="694DBFD2" w14:textId="1AB6FE58" w:rsidR="0045110C" w:rsidRPr="007A25DF" w:rsidRDefault="0045110C" w:rsidP="0045110C">
            <w:pPr>
              <w:pStyle w:val="ListParagraph"/>
              <w:spacing w:line="240" w:lineRule="auto"/>
              <w:ind w:left="0"/>
              <w:jc w:val="center"/>
              <w:rPr>
                <w:rFonts w:ascii="Arial" w:hAnsi="Arial" w:cs="Arial"/>
                <w:sz w:val="20"/>
                <w:szCs w:val="20"/>
              </w:rPr>
            </w:pPr>
            <w:r>
              <w:rPr>
                <w:rFonts w:ascii="Arial" w:hAnsi="Arial" w:cs="Arial"/>
                <w:sz w:val="20"/>
                <w:szCs w:val="20"/>
              </w:rPr>
              <w:t>1750</w:t>
            </w:r>
          </w:p>
        </w:tc>
        <w:tc>
          <w:tcPr>
            <w:tcW w:w="668" w:type="pct"/>
            <w:vAlign w:val="center"/>
          </w:tcPr>
          <w:p w14:paraId="66C4BFEA" w14:textId="5C40A33A" w:rsidR="0045110C" w:rsidRPr="007A25DF" w:rsidRDefault="0045110C" w:rsidP="0045110C">
            <w:pPr>
              <w:pStyle w:val="ListParagraph"/>
              <w:spacing w:line="240" w:lineRule="auto"/>
              <w:ind w:left="0"/>
              <w:jc w:val="center"/>
              <w:rPr>
                <w:rFonts w:ascii="Arial" w:hAnsi="Arial" w:cs="Arial"/>
                <w:sz w:val="20"/>
                <w:szCs w:val="20"/>
              </w:rPr>
            </w:pPr>
            <w:r>
              <w:rPr>
                <w:rFonts w:ascii="Arial" w:hAnsi="Arial" w:cs="Arial"/>
                <w:sz w:val="20"/>
                <w:szCs w:val="20"/>
              </w:rPr>
              <w:t>1500</w:t>
            </w:r>
          </w:p>
        </w:tc>
        <w:tc>
          <w:tcPr>
            <w:tcW w:w="507" w:type="pct"/>
            <w:vAlign w:val="center"/>
          </w:tcPr>
          <w:p w14:paraId="2503720A" w14:textId="2E3A840F" w:rsidR="00AE584E" w:rsidRPr="007A25DF" w:rsidRDefault="0045110C" w:rsidP="0045110C">
            <w:pPr>
              <w:pStyle w:val="ListParagraph"/>
              <w:spacing w:line="240" w:lineRule="auto"/>
              <w:ind w:left="0"/>
              <w:jc w:val="center"/>
              <w:rPr>
                <w:rFonts w:ascii="Arial" w:hAnsi="Arial" w:cs="Arial"/>
                <w:sz w:val="20"/>
                <w:szCs w:val="20"/>
              </w:rPr>
            </w:pPr>
            <w:r>
              <w:rPr>
                <w:rFonts w:ascii="Arial" w:hAnsi="Arial" w:cs="Arial"/>
                <w:sz w:val="20"/>
                <w:szCs w:val="20"/>
              </w:rPr>
              <w:t>5,000</w:t>
            </w:r>
          </w:p>
        </w:tc>
        <w:tc>
          <w:tcPr>
            <w:tcW w:w="507" w:type="pct"/>
            <w:vAlign w:val="center"/>
          </w:tcPr>
          <w:p w14:paraId="103AB10B" w14:textId="03231B55" w:rsidR="00AE584E" w:rsidRPr="007A25DF" w:rsidRDefault="0045110C" w:rsidP="0045110C">
            <w:pPr>
              <w:pStyle w:val="ListParagraph"/>
              <w:spacing w:line="240" w:lineRule="auto"/>
              <w:ind w:left="0"/>
              <w:jc w:val="center"/>
              <w:rPr>
                <w:rFonts w:ascii="Arial" w:hAnsi="Arial" w:cs="Arial"/>
                <w:sz w:val="20"/>
                <w:szCs w:val="20"/>
              </w:rPr>
            </w:pPr>
            <w:r>
              <w:rPr>
                <w:rFonts w:ascii="Arial" w:hAnsi="Arial" w:cs="Arial"/>
                <w:sz w:val="20"/>
                <w:szCs w:val="20"/>
              </w:rPr>
              <w:t>5,000</w:t>
            </w:r>
          </w:p>
        </w:tc>
        <w:tc>
          <w:tcPr>
            <w:tcW w:w="507" w:type="pct"/>
            <w:vAlign w:val="center"/>
          </w:tcPr>
          <w:p w14:paraId="36A6AA72" w14:textId="321B5A2B" w:rsidR="00AE584E" w:rsidRPr="007A25DF" w:rsidRDefault="0045110C" w:rsidP="0045110C">
            <w:pPr>
              <w:pStyle w:val="ListParagraph"/>
              <w:spacing w:line="240" w:lineRule="auto"/>
              <w:ind w:left="0"/>
              <w:jc w:val="center"/>
              <w:rPr>
                <w:rFonts w:ascii="Arial" w:hAnsi="Arial" w:cs="Arial"/>
                <w:sz w:val="20"/>
                <w:szCs w:val="20"/>
              </w:rPr>
            </w:pPr>
            <w:r>
              <w:rPr>
                <w:rFonts w:ascii="Arial" w:hAnsi="Arial" w:cs="Arial"/>
                <w:sz w:val="20"/>
                <w:szCs w:val="20"/>
              </w:rPr>
              <w:t>5,000</w:t>
            </w:r>
          </w:p>
        </w:tc>
        <w:tc>
          <w:tcPr>
            <w:tcW w:w="507" w:type="pct"/>
            <w:vAlign w:val="center"/>
          </w:tcPr>
          <w:p w14:paraId="7E2B5E28" w14:textId="77777777" w:rsidR="0045110C" w:rsidRDefault="0045110C" w:rsidP="0045110C">
            <w:pPr>
              <w:pStyle w:val="ListParagraph"/>
              <w:spacing w:line="240" w:lineRule="auto"/>
              <w:ind w:left="0"/>
              <w:jc w:val="center"/>
              <w:rPr>
                <w:rFonts w:ascii="Arial" w:hAnsi="Arial" w:cs="Arial"/>
                <w:sz w:val="20"/>
                <w:szCs w:val="20"/>
              </w:rPr>
            </w:pPr>
          </w:p>
          <w:p w14:paraId="32E59AC7" w14:textId="5E5F040D" w:rsidR="00AE584E" w:rsidRPr="007A25DF" w:rsidRDefault="0045110C" w:rsidP="0045110C">
            <w:pPr>
              <w:pStyle w:val="ListParagraph"/>
              <w:spacing w:line="240" w:lineRule="auto"/>
              <w:ind w:left="0"/>
              <w:jc w:val="center"/>
              <w:rPr>
                <w:rFonts w:ascii="Arial" w:hAnsi="Arial" w:cs="Arial"/>
                <w:sz w:val="20"/>
                <w:szCs w:val="20"/>
              </w:rPr>
            </w:pPr>
            <w:r>
              <w:rPr>
                <w:rFonts w:ascii="Arial" w:hAnsi="Arial" w:cs="Arial"/>
                <w:sz w:val="20"/>
                <w:szCs w:val="20"/>
              </w:rPr>
              <w:t>5,000</w:t>
            </w:r>
          </w:p>
        </w:tc>
      </w:tr>
    </w:tbl>
    <w:p w14:paraId="7689F0D2" w14:textId="77777777" w:rsidR="0045110C" w:rsidRDefault="0045110C" w:rsidP="003A662D">
      <w:pPr>
        <w:spacing w:after="0"/>
        <w:rPr>
          <w:rFonts w:ascii="Arial" w:hAnsi="Arial" w:cs="Arial"/>
          <w:sz w:val="24"/>
          <w:szCs w:val="24"/>
        </w:rPr>
      </w:pPr>
    </w:p>
    <w:p w14:paraId="0BE81273" w14:textId="60C812E6" w:rsidR="003A662D" w:rsidRPr="00AE1E2A" w:rsidRDefault="003A662D" w:rsidP="003A662D">
      <w:pPr>
        <w:spacing w:after="0"/>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Standardized Operations and Projects</w:t>
      </w:r>
    </w:p>
    <w:p w14:paraId="61188158" w14:textId="45766482" w:rsidR="003A662D" w:rsidRPr="00AE584E" w:rsidRDefault="00AE584E" w:rsidP="00AE584E">
      <w:pPr>
        <w:spacing w:after="0"/>
        <w:jc w:val="both"/>
        <w:rPr>
          <w:rFonts w:ascii="Arial" w:hAnsi="Arial" w:cs="Arial"/>
          <w:sz w:val="24"/>
          <w:szCs w:val="24"/>
        </w:rPr>
      </w:pPr>
      <w:r w:rsidRPr="00AE584E">
        <w:rPr>
          <w:rFonts w:ascii="Arial" w:hAnsi="Arial" w:cs="Arial"/>
          <w:bCs/>
          <w:sz w:val="24"/>
          <w:szCs w:val="24"/>
        </w:rPr>
        <w:t>This table lists the Standardized Operations to be undertaken by the Sub-</w:t>
      </w:r>
      <w:proofErr w:type="spellStart"/>
      <w:r w:rsidRPr="00AE584E">
        <w:rPr>
          <w:rFonts w:ascii="Arial" w:hAnsi="Arial" w:cs="Arial"/>
          <w:bCs/>
          <w:sz w:val="24"/>
          <w:szCs w:val="24"/>
        </w:rPr>
        <w:t>programme</w:t>
      </w:r>
      <w:proofErr w:type="spellEnd"/>
    </w:p>
    <w:p w14:paraId="0426F652" w14:textId="599F7068" w:rsidR="003A662D" w:rsidRPr="00D8122A" w:rsidRDefault="003A662D" w:rsidP="00D8122A">
      <w:pPr>
        <w:spacing w:after="0"/>
        <w:rPr>
          <w:rFonts w:ascii="Arial" w:hAnsi="Arial" w:cs="Arial"/>
          <w:b/>
        </w:rPr>
      </w:pPr>
      <w:r w:rsidRPr="00D8122A">
        <w:rPr>
          <w:rFonts w:ascii="Arial" w:hAnsi="Arial" w:cs="Arial"/>
          <w:b/>
        </w:rPr>
        <w:t xml:space="preserve">Table </w:t>
      </w:r>
      <w:r w:rsidR="000C02C9">
        <w:rPr>
          <w:rFonts w:ascii="Arial" w:hAnsi="Arial" w:cs="Arial"/>
          <w:b/>
        </w:rPr>
        <w:t>44</w:t>
      </w:r>
      <w:r w:rsidRPr="00D8122A">
        <w:rPr>
          <w:rFonts w:ascii="Arial" w:hAnsi="Arial" w:cs="Arial"/>
          <w:b/>
        </w:rPr>
        <w:t>: Budget Sub-</w:t>
      </w:r>
      <w:proofErr w:type="spellStart"/>
      <w:r w:rsidRPr="00D8122A">
        <w:rPr>
          <w:rFonts w:ascii="Arial" w:hAnsi="Arial" w:cs="Arial"/>
          <w:b/>
        </w:rPr>
        <w:t>Programme</w:t>
      </w:r>
      <w:proofErr w:type="spellEnd"/>
      <w:r w:rsidRPr="00D8122A">
        <w:rPr>
          <w:rFonts w:ascii="Arial" w:hAnsi="Arial" w:cs="Arial"/>
          <w:b/>
        </w:rPr>
        <w:t xml:space="preserve"> Standardized Operations and Projects</w:t>
      </w:r>
    </w:p>
    <w:tbl>
      <w:tblPr>
        <w:tblStyle w:val="TableGrid"/>
        <w:tblW w:w="5000" w:type="pct"/>
        <w:tblLook w:val="04A0" w:firstRow="1" w:lastRow="0" w:firstColumn="1" w:lastColumn="0" w:noHBand="0" w:noVBand="1"/>
      </w:tblPr>
      <w:tblGrid>
        <w:gridCol w:w="4757"/>
        <w:gridCol w:w="4593"/>
      </w:tblGrid>
      <w:tr w:rsidR="003A662D" w:rsidRPr="007A25DF" w14:paraId="6A934F9D" w14:textId="77777777" w:rsidTr="00FB69A1">
        <w:tc>
          <w:tcPr>
            <w:tcW w:w="2544" w:type="pct"/>
          </w:tcPr>
          <w:p w14:paraId="65C46A19" w14:textId="77777777" w:rsidR="003A662D" w:rsidRPr="007A25DF" w:rsidRDefault="003A662D" w:rsidP="004D56A3">
            <w:pPr>
              <w:spacing w:line="240" w:lineRule="auto"/>
              <w:jc w:val="center"/>
              <w:rPr>
                <w:rFonts w:ascii="Arial" w:hAnsi="Arial" w:cs="Arial"/>
                <w:b/>
                <w:sz w:val="20"/>
                <w:szCs w:val="20"/>
              </w:rPr>
            </w:pPr>
            <w:r w:rsidRPr="007A25DF">
              <w:rPr>
                <w:rFonts w:ascii="Arial" w:hAnsi="Arial" w:cs="Arial"/>
                <w:b/>
                <w:sz w:val="20"/>
                <w:szCs w:val="20"/>
              </w:rPr>
              <w:t>Standardized Operations</w:t>
            </w:r>
          </w:p>
        </w:tc>
        <w:tc>
          <w:tcPr>
            <w:tcW w:w="2456" w:type="pct"/>
          </w:tcPr>
          <w:p w14:paraId="3B2737C5" w14:textId="77777777" w:rsidR="003A662D" w:rsidRPr="007A25DF" w:rsidRDefault="003A662D" w:rsidP="004D56A3">
            <w:pPr>
              <w:spacing w:line="240" w:lineRule="auto"/>
              <w:jc w:val="center"/>
              <w:rPr>
                <w:rFonts w:ascii="Arial" w:hAnsi="Arial" w:cs="Arial"/>
                <w:b/>
                <w:sz w:val="20"/>
                <w:szCs w:val="20"/>
              </w:rPr>
            </w:pPr>
            <w:r w:rsidRPr="007A25DF">
              <w:rPr>
                <w:rFonts w:ascii="Arial" w:hAnsi="Arial" w:cs="Arial"/>
                <w:b/>
                <w:sz w:val="20"/>
                <w:szCs w:val="20"/>
              </w:rPr>
              <w:t>Standardized Projects</w:t>
            </w:r>
          </w:p>
        </w:tc>
      </w:tr>
      <w:tr w:rsidR="003A662D" w:rsidRPr="007A25DF" w14:paraId="127A2270" w14:textId="77777777" w:rsidTr="00FB69A1">
        <w:tc>
          <w:tcPr>
            <w:tcW w:w="2544" w:type="pct"/>
          </w:tcPr>
          <w:p w14:paraId="30622C14" w14:textId="3A5D0742" w:rsidR="003A662D" w:rsidRPr="007A25DF" w:rsidRDefault="00AE584E" w:rsidP="00AE584E">
            <w:pPr>
              <w:spacing w:line="240" w:lineRule="auto"/>
              <w:rPr>
                <w:rFonts w:ascii="Arial" w:hAnsi="Arial" w:cs="Arial"/>
                <w:sz w:val="20"/>
                <w:szCs w:val="20"/>
              </w:rPr>
            </w:pPr>
            <w:r w:rsidRPr="007D37ED">
              <w:rPr>
                <w:rFonts w:ascii="Arial" w:eastAsia="Arial" w:hAnsi="Arial" w:cs="Arial"/>
                <w:sz w:val="24"/>
                <w:szCs w:val="24"/>
              </w:rPr>
              <w:t>Green Economy Activities</w:t>
            </w:r>
          </w:p>
        </w:tc>
        <w:tc>
          <w:tcPr>
            <w:tcW w:w="2456" w:type="pct"/>
          </w:tcPr>
          <w:p w14:paraId="4141C046" w14:textId="77777777" w:rsidR="003A662D" w:rsidRPr="007A25DF" w:rsidRDefault="003A662D" w:rsidP="004D56A3">
            <w:pPr>
              <w:spacing w:line="240" w:lineRule="auto"/>
              <w:jc w:val="center"/>
              <w:rPr>
                <w:rFonts w:ascii="Arial" w:hAnsi="Arial" w:cs="Arial"/>
                <w:sz w:val="20"/>
                <w:szCs w:val="20"/>
              </w:rPr>
            </w:pPr>
          </w:p>
        </w:tc>
      </w:tr>
    </w:tbl>
    <w:p w14:paraId="5FCD3CA3" w14:textId="77777777" w:rsidR="003A662D" w:rsidRPr="00AE1E2A" w:rsidRDefault="003A662D" w:rsidP="003A662D">
      <w:pPr>
        <w:spacing w:after="0"/>
        <w:rPr>
          <w:rFonts w:ascii="Arial" w:hAnsi="Arial" w:cs="Arial"/>
          <w:sz w:val="24"/>
          <w:szCs w:val="24"/>
        </w:rPr>
      </w:pPr>
    </w:p>
    <w:p w14:paraId="5F9C32F9" w14:textId="77777777" w:rsidR="003A662D" w:rsidRPr="00AE1E2A" w:rsidRDefault="003A662D" w:rsidP="003A662D">
      <w:pPr>
        <w:spacing w:after="0"/>
        <w:jc w:val="both"/>
        <w:rPr>
          <w:rFonts w:ascii="Arial" w:hAnsi="Arial" w:cs="Arial"/>
          <w:b/>
          <w:sz w:val="24"/>
          <w:szCs w:val="24"/>
        </w:rPr>
      </w:pPr>
      <w:r w:rsidRPr="00AE1E2A">
        <w:rPr>
          <w:rFonts w:ascii="Arial" w:hAnsi="Arial" w:cs="Arial"/>
          <w:sz w:val="24"/>
          <w:szCs w:val="24"/>
        </w:rPr>
        <w:br w:type="page"/>
      </w:r>
      <w:r w:rsidRPr="00AE1E2A">
        <w:rPr>
          <w:rFonts w:ascii="Arial" w:hAnsi="Arial" w:cs="Arial"/>
          <w:b/>
          <w:sz w:val="24"/>
          <w:szCs w:val="24"/>
        </w:rPr>
        <w:t>SUB-PROGRAMME 5.3 Environmental Protection and Waste Management</w:t>
      </w:r>
    </w:p>
    <w:p w14:paraId="065C5AAB" w14:textId="77777777" w:rsidR="003A662D" w:rsidRPr="00AE1E2A" w:rsidRDefault="003A662D" w:rsidP="003A662D">
      <w:pPr>
        <w:spacing w:after="0"/>
        <w:jc w:val="both"/>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Objective</w:t>
      </w:r>
    </w:p>
    <w:p w14:paraId="29945C46" w14:textId="77777777" w:rsidR="00AE584E" w:rsidRPr="00B625A4" w:rsidRDefault="00AE584E" w:rsidP="00AE584E">
      <w:pPr>
        <w:shd w:val="clear" w:color="auto" w:fill="FFFFFF" w:themeFill="background1"/>
        <w:tabs>
          <w:tab w:val="left" w:pos="540"/>
          <w:tab w:val="left" w:pos="810"/>
        </w:tabs>
        <w:spacing w:after="0" w:line="360" w:lineRule="auto"/>
        <w:rPr>
          <w:rFonts w:ascii="Arial" w:hAnsi="Arial" w:cs="Arial"/>
          <w:sz w:val="24"/>
          <w:szCs w:val="24"/>
        </w:rPr>
      </w:pPr>
      <w:r w:rsidRPr="00B625A4">
        <w:rPr>
          <w:rFonts w:ascii="Arial" w:hAnsi="Arial" w:cs="Arial"/>
          <w:sz w:val="24"/>
          <w:szCs w:val="24"/>
        </w:rPr>
        <w:t>The objectives of this sub program are;</w:t>
      </w:r>
    </w:p>
    <w:p w14:paraId="3BA4B196" w14:textId="77777777" w:rsidR="00AE584E" w:rsidRPr="00B625A4" w:rsidRDefault="00AE584E" w:rsidP="009B3325">
      <w:pPr>
        <w:pStyle w:val="TOC1"/>
        <w:numPr>
          <w:ilvl w:val="0"/>
          <w:numId w:val="31"/>
        </w:numPr>
      </w:pPr>
      <w:r w:rsidRPr="00B625A4">
        <w:t>Accelerate the provision of improve environmental sanitation</w:t>
      </w:r>
    </w:p>
    <w:p w14:paraId="383D9E43" w14:textId="77777777" w:rsidR="00AE584E" w:rsidRPr="00B625A4" w:rsidRDefault="00AE584E" w:rsidP="00AE584E">
      <w:pPr>
        <w:spacing w:after="0"/>
        <w:rPr>
          <w:rFonts w:ascii="Arial" w:hAnsi="Arial" w:cs="Arial"/>
          <w:sz w:val="24"/>
          <w:szCs w:val="24"/>
        </w:rPr>
      </w:pPr>
    </w:p>
    <w:p w14:paraId="2EED30DB" w14:textId="77777777" w:rsidR="00AE584E" w:rsidRPr="00B625A4" w:rsidRDefault="00AE584E" w:rsidP="00AE584E">
      <w:pPr>
        <w:spacing w:after="0"/>
        <w:rPr>
          <w:rFonts w:ascii="Arial" w:hAnsi="Arial" w:cs="Arial"/>
          <w:sz w:val="24"/>
          <w:szCs w:val="24"/>
        </w:rPr>
      </w:pPr>
      <w:r w:rsidRPr="00B625A4">
        <w:rPr>
          <w:rFonts w:ascii="Arial" w:hAnsi="Arial" w:cs="Arial"/>
          <w:sz w:val="24"/>
          <w:szCs w:val="24"/>
        </w:rPr>
        <w:t xml:space="preserve">Budget Sub- </w:t>
      </w:r>
      <w:proofErr w:type="spellStart"/>
      <w:r w:rsidRPr="00B625A4">
        <w:rPr>
          <w:rFonts w:ascii="Arial" w:hAnsi="Arial" w:cs="Arial"/>
          <w:sz w:val="24"/>
          <w:szCs w:val="24"/>
        </w:rPr>
        <w:t>Programme</w:t>
      </w:r>
      <w:proofErr w:type="spellEnd"/>
      <w:r w:rsidRPr="00B625A4">
        <w:rPr>
          <w:rFonts w:ascii="Arial" w:hAnsi="Arial" w:cs="Arial"/>
          <w:sz w:val="24"/>
          <w:szCs w:val="24"/>
        </w:rPr>
        <w:t xml:space="preserve"> Description</w:t>
      </w:r>
    </w:p>
    <w:p w14:paraId="4CA20865" w14:textId="77777777" w:rsidR="00AE584E" w:rsidRPr="0045110C" w:rsidRDefault="00AE584E" w:rsidP="00AE584E">
      <w:pPr>
        <w:shd w:val="clear" w:color="auto" w:fill="FFFFFF" w:themeFill="background1"/>
        <w:tabs>
          <w:tab w:val="left" w:pos="540"/>
          <w:tab w:val="left" w:pos="810"/>
        </w:tabs>
        <w:spacing w:after="0" w:line="360" w:lineRule="auto"/>
        <w:rPr>
          <w:rFonts w:ascii="Arial" w:hAnsi="Arial" w:cs="Arial"/>
          <w:sz w:val="24"/>
          <w:szCs w:val="24"/>
        </w:rPr>
      </w:pPr>
      <w:r w:rsidRPr="00B625A4">
        <w:rPr>
          <w:rFonts w:ascii="Arial" w:hAnsi="Arial" w:cs="Arial"/>
          <w:sz w:val="24"/>
          <w:szCs w:val="24"/>
        </w:rPr>
        <w:t>This Sub-</w:t>
      </w:r>
      <w:proofErr w:type="spellStart"/>
      <w:r w:rsidRPr="00B625A4">
        <w:rPr>
          <w:rFonts w:ascii="Arial" w:hAnsi="Arial" w:cs="Arial"/>
          <w:sz w:val="24"/>
          <w:szCs w:val="24"/>
        </w:rPr>
        <w:t>Programme</w:t>
      </w:r>
      <w:proofErr w:type="spellEnd"/>
      <w:r w:rsidRPr="00B625A4">
        <w:rPr>
          <w:rFonts w:ascii="Arial" w:hAnsi="Arial" w:cs="Arial"/>
          <w:sz w:val="24"/>
          <w:szCs w:val="24"/>
        </w:rPr>
        <w:t xml:space="preserve"> is to enhance the operation and performance of Waste Management, increase people’s access to improved sanitation facilitates and manage noise pollution in the metropolis. It provides logistical support to enhance the operations of the Waste </w:t>
      </w:r>
      <w:r w:rsidRPr="0045110C">
        <w:rPr>
          <w:rFonts w:ascii="Arial" w:hAnsi="Arial" w:cs="Arial"/>
          <w:sz w:val="24"/>
          <w:szCs w:val="24"/>
        </w:rPr>
        <w:t>Management Department.</w:t>
      </w:r>
    </w:p>
    <w:p w14:paraId="7F28E534" w14:textId="04C390FF" w:rsidR="00AE584E" w:rsidRPr="00B625A4" w:rsidRDefault="00AE584E" w:rsidP="00AE584E">
      <w:pPr>
        <w:shd w:val="clear" w:color="auto" w:fill="FFFFFF" w:themeFill="background1"/>
        <w:tabs>
          <w:tab w:val="left" w:pos="540"/>
          <w:tab w:val="left" w:pos="810"/>
        </w:tabs>
        <w:spacing w:line="360" w:lineRule="auto"/>
        <w:rPr>
          <w:rFonts w:ascii="Arial" w:hAnsi="Arial" w:cs="Arial"/>
          <w:sz w:val="24"/>
          <w:szCs w:val="24"/>
        </w:rPr>
      </w:pPr>
      <w:r w:rsidRPr="0045110C">
        <w:rPr>
          <w:rFonts w:ascii="Arial" w:hAnsi="Arial" w:cs="Arial"/>
          <w:sz w:val="24"/>
          <w:szCs w:val="24"/>
        </w:rPr>
        <w:t xml:space="preserve">With a total staff strength of four hundred and </w:t>
      </w:r>
      <w:r w:rsidR="0045110C" w:rsidRPr="0045110C">
        <w:rPr>
          <w:rFonts w:ascii="Arial" w:hAnsi="Arial" w:cs="Arial"/>
          <w:sz w:val="24"/>
          <w:szCs w:val="24"/>
        </w:rPr>
        <w:t>one</w:t>
      </w:r>
      <w:r w:rsidRPr="0045110C">
        <w:rPr>
          <w:rFonts w:ascii="Arial" w:hAnsi="Arial" w:cs="Arial"/>
          <w:sz w:val="24"/>
          <w:szCs w:val="24"/>
        </w:rPr>
        <w:t xml:space="preserve"> (4</w:t>
      </w:r>
      <w:r w:rsidR="0045110C" w:rsidRPr="0045110C">
        <w:rPr>
          <w:rFonts w:ascii="Arial" w:hAnsi="Arial" w:cs="Arial"/>
          <w:sz w:val="24"/>
          <w:szCs w:val="24"/>
        </w:rPr>
        <w:t>01</w:t>
      </w:r>
      <w:r w:rsidRPr="0045110C">
        <w:rPr>
          <w:rFonts w:ascii="Arial" w:hAnsi="Arial" w:cs="Arial"/>
          <w:sz w:val="24"/>
          <w:szCs w:val="24"/>
        </w:rPr>
        <w:t xml:space="preserve">), this sub </w:t>
      </w:r>
      <w:proofErr w:type="spellStart"/>
      <w:r w:rsidRPr="0045110C">
        <w:rPr>
          <w:rFonts w:ascii="Arial" w:hAnsi="Arial" w:cs="Arial"/>
          <w:sz w:val="24"/>
          <w:szCs w:val="24"/>
        </w:rPr>
        <w:t>programme</w:t>
      </w:r>
      <w:proofErr w:type="spellEnd"/>
      <w:r w:rsidRPr="0045110C">
        <w:rPr>
          <w:rFonts w:ascii="Arial" w:hAnsi="Arial" w:cs="Arial"/>
          <w:sz w:val="24"/>
          <w:szCs w:val="24"/>
        </w:rPr>
        <w:t xml:space="preserve"> is carried out by the Waste Management Department and Environmental Health Unit of the Assembly.</w:t>
      </w:r>
      <w:r w:rsidRPr="00B625A4">
        <w:rPr>
          <w:rFonts w:ascii="Arial" w:hAnsi="Arial" w:cs="Arial"/>
          <w:sz w:val="24"/>
          <w:szCs w:val="24"/>
        </w:rPr>
        <w:t xml:space="preserve"> </w:t>
      </w:r>
    </w:p>
    <w:p w14:paraId="5EEDE5EA" w14:textId="77777777" w:rsidR="00AE584E" w:rsidRPr="00B625A4" w:rsidRDefault="00AE584E" w:rsidP="00AE584E">
      <w:pPr>
        <w:shd w:val="clear" w:color="auto" w:fill="FFFFFF" w:themeFill="background1"/>
        <w:tabs>
          <w:tab w:val="left" w:pos="540"/>
          <w:tab w:val="left" w:pos="810"/>
        </w:tabs>
        <w:spacing w:line="360" w:lineRule="auto"/>
        <w:rPr>
          <w:rFonts w:ascii="Arial" w:hAnsi="Arial" w:cs="Arial"/>
          <w:sz w:val="24"/>
          <w:szCs w:val="24"/>
        </w:rPr>
      </w:pPr>
      <w:r w:rsidRPr="00B625A4">
        <w:rPr>
          <w:rFonts w:ascii="Arial" w:hAnsi="Arial" w:cs="Arial"/>
          <w:sz w:val="24"/>
          <w:szCs w:val="24"/>
        </w:rPr>
        <w:t xml:space="preserve">The funding source for this sub </w:t>
      </w:r>
      <w:proofErr w:type="spellStart"/>
      <w:r w:rsidRPr="00B625A4">
        <w:rPr>
          <w:rFonts w:ascii="Arial" w:hAnsi="Arial" w:cs="Arial"/>
          <w:sz w:val="24"/>
          <w:szCs w:val="24"/>
        </w:rPr>
        <w:t>programme</w:t>
      </w:r>
      <w:proofErr w:type="spellEnd"/>
      <w:r w:rsidRPr="00B625A4">
        <w:rPr>
          <w:rFonts w:ascii="Arial" w:hAnsi="Arial" w:cs="Arial"/>
          <w:sz w:val="24"/>
          <w:szCs w:val="24"/>
        </w:rPr>
        <w:t xml:space="preserve"> are Internally Generated Fund, District Development Facility, and District Assemblies Common Fund.</w:t>
      </w:r>
    </w:p>
    <w:p w14:paraId="679A1CBE" w14:textId="77777777" w:rsidR="00AE584E" w:rsidRPr="00B625A4" w:rsidRDefault="00AE584E" w:rsidP="00AE584E">
      <w:pPr>
        <w:shd w:val="clear" w:color="auto" w:fill="FFFFFF" w:themeFill="background1"/>
        <w:tabs>
          <w:tab w:val="left" w:pos="540"/>
          <w:tab w:val="left" w:pos="810"/>
        </w:tabs>
        <w:spacing w:line="360" w:lineRule="auto"/>
        <w:rPr>
          <w:rFonts w:ascii="Arial" w:hAnsi="Arial" w:cs="Arial"/>
          <w:sz w:val="24"/>
          <w:szCs w:val="24"/>
        </w:rPr>
      </w:pPr>
      <w:r w:rsidRPr="00B625A4">
        <w:rPr>
          <w:rFonts w:ascii="Arial" w:hAnsi="Arial" w:cs="Arial"/>
          <w:sz w:val="24"/>
          <w:szCs w:val="24"/>
        </w:rPr>
        <w:t xml:space="preserve">EPA, Business Community, Contractors, Wastes disposal service providers, Artisans, Farmers, </w:t>
      </w:r>
      <w:proofErr w:type="spellStart"/>
      <w:r w:rsidRPr="00B625A4">
        <w:rPr>
          <w:rFonts w:ascii="Arial" w:hAnsi="Arial" w:cs="Arial"/>
          <w:sz w:val="24"/>
          <w:szCs w:val="24"/>
        </w:rPr>
        <w:t>Labourers</w:t>
      </w:r>
      <w:proofErr w:type="spellEnd"/>
      <w:r w:rsidRPr="00B625A4">
        <w:rPr>
          <w:rFonts w:ascii="Arial" w:hAnsi="Arial" w:cs="Arial"/>
          <w:sz w:val="24"/>
          <w:szCs w:val="24"/>
        </w:rPr>
        <w:t xml:space="preserve"> &amp; Cleaners. The general public is the beneficiary of environmental protection and waste management sub </w:t>
      </w:r>
      <w:proofErr w:type="spellStart"/>
      <w:r w:rsidRPr="00B625A4">
        <w:rPr>
          <w:rFonts w:ascii="Arial" w:hAnsi="Arial" w:cs="Arial"/>
          <w:sz w:val="24"/>
          <w:szCs w:val="24"/>
        </w:rPr>
        <w:t>programme</w:t>
      </w:r>
      <w:proofErr w:type="spellEnd"/>
      <w:r w:rsidRPr="00B625A4">
        <w:rPr>
          <w:rFonts w:ascii="Arial" w:hAnsi="Arial" w:cs="Arial"/>
          <w:sz w:val="24"/>
          <w:szCs w:val="24"/>
        </w:rPr>
        <w:t>.</w:t>
      </w:r>
    </w:p>
    <w:p w14:paraId="1E4DA3F4" w14:textId="77777777" w:rsidR="00AE584E" w:rsidRDefault="00AE584E" w:rsidP="00AE584E">
      <w:pPr>
        <w:shd w:val="clear" w:color="auto" w:fill="FFFFFF" w:themeFill="background1"/>
        <w:tabs>
          <w:tab w:val="left" w:pos="540"/>
          <w:tab w:val="left" w:pos="810"/>
        </w:tabs>
        <w:spacing w:line="360" w:lineRule="auto"/>
        <w:rPr>
          <w:rFonts w:ascii="Arial" w:hAnsi="Arial" w:cs="Arial"/>
          <w:sz w:val="24"/>
          <w:szCs w:val="24"/>
        </w:rPr>
      </w:pPr>
      <w:r w:rsidRPr="00B625A4">
        <w:rPr>
          <w:rFonts w:ascii="Arial" w:hAnsi="Arial" w:cs="Arial"/>
          <w:sz w:val="24"/>
          <w:szCs w:val="24"/>
        </w:rPr>
        <w:t xml:space="preserve">The challenges for the sub </w:t>
      </w:r>
      <w:proofErr w:type="spellStart"/>
      <w:r w:rsidRPr="00B625A4">
        <w:rPr>
          <w:rFonts w:ascii="Arial" w:hAnsi="Arial" w:cs="Arial"/>
          <w:sz w:val="24"/>
          <w:szCs w:val="24"/>
        </w:rPr>
        <w:t>programme</w:t>
      </w:r>
      <w:proofErr w:type="spellEnd"/>
      <w:r w:rsidRPr="00B625A4">
        <w:rPr>
          <w:rFonts w:ascii="Arial" w:hAnsi="Arial" w:cs="Arial"/>
          <w:sz w:val="24"/>
          <w:szCs w:val="24"/>
        </w:rPr>
        <w:t xml:space="preserve"> are apathy on the part of citizens towards improved sanitation and inadequate logistics. They also include dispute on the ownership of the final landfill site at Oti and poor roads at the disposal sites.</w:t>
      </w:r>
    </w:p>
    <w:p w14:paraId="16C1BBE9" w14:textId="77777777" w:rsidR="0045110C" w:rsidRDefault="0045110C" w:rsidP="00AE584E">
      <w:pPr>
        <w:shd w:val="clear" w:color="auto" w:fill="FFFFFF" w:themeFill="background1"/>
        <w:tabs>
          <w:tab w:val="left" w:pos="540"/>
          <w:tab w:val="left" w:pos="810"/>
        </w:tabs>
        <w:spacing w:line="360" w:lineRule="auto"/>
        <w:rPr>
          <w:rFonts w:ascii="Arial" w:hAnsi="Arial" w:cs="Arial"/>
          <w:sz w:val="24"/>
          <w:szCs w:val="24"/>
        </w:rPr>
      </w:pPr>
    </w:p>
    <w:p w14:paraId="77390D37" w14:textId="77777777" w:rsidR="0045110C" w:rsidRDefault="0045110C" w:rsidP="00AE584E">
      <w:pPr>
        <w:shd w:val="clear" w:color="auto" w:fill="FFFFFF" w:themeFill="background1"/>
        <w:tabs>
          <w:tab w:val="left" w:pos="540"/>
          <w:tab w:val="left" w:pos="810"/>
        </w:tabs>
        <w:spacing w:line="360" w:lineRule="auto"/>
        <w:rPr>
          <w:rFonts w:ascii="Arial" w:hAnsi="Arial" w:cs="Arial"/>
          <w:sz w:val="24"/>
          <w:szCs w:val="24"/>
        </w:rPr>
      </w:pPr>
    </w:p>
    <w:p w14:paraId="04D9C99E" w14:textId="77777777" w:rsidR="0045110C" w:rsidRDefault="0045110C" w:rsidP="00AE584E">
      <w:pPr>
        <w:shd w:val="clear" w:color="auto" w:fill="FFFFFF" w:themeFill="background1"/>
        <w:tabs>
          <w:tab w:val="left" w:pos="540"/>
          <w:tab w:val="left" w:pos="810"/>
        </w:tabs>
        <w:spacing w:line="360" w:lineRule="auto"/>
        <w:rPr>
          <w:rFonts w:ascii="Arial" w:hAnsi="Arial" w:cs="Arial"/>
          <w:sz w:val="24"/>
          <w:szCs w:val="24"/>
        </w:rPr>
      </w:pPr>
    </w:p>
    <w:p w14:paraId="6D6DAF85" w14:textId="77777777" w:rsidR="0045110C" w:rsidRDefault="0045110C" w:rsidP="00AE584E">
      <w:pPr>
        <w:shd w:val="clear" w:color="auto" w:fill="FFFFFF" w:themeFill="background1"/>
        <w:tabs>
          <w:tab w:val="left" w:pos="540"/>
          <w:tab w:val="left" w:pos="810"/>
        </w:tabs>
        <w:spacing w:line="360" w:lineRule="auto"/>
        <w:rPr>
          <w:rFonts w:ascii="Arial" w:hAnsi="Arial" w:cs="Arial"/>
          <w:sz w:val="24"/>
          <w:szCs w:val="24"/>
        </w:rPr>
      </w:pPr>
    </w:p>
    <w:p w14:paraId="4B4D3012" w14:textId="77777777" w:rsidR="0045110C" w:rsidRDefault="0045110C" w:rsidP="00AE584E">
      <w:pPr>
        <w:shd w:val="clear" w:color="auto" w:fill="FFFFFF" w:themeFill="background1"/>
        <w:tabs>
          <w:tab w:val="left" w:pos="540"/>
          <w:tab w:val="left" w:pos="810"/>
        </w:tabs>
        <w:spacing w:line="360" w:lineRule="auto"/>
        <w:rPr>
          <w:rFonts w:ascii="Arial" w:hAnsi="Arial" w:cs="Arial"/>
          <w:sz w:val="24"/>
          <w:szCs w:val="24"/>
        </w:rPr>
      </w:pPr>
    </w:p>
    <w:p w14:paraId="2CFDEB1B" w14:textId="77777777" w:rsidR="0045110C" w:rsidRPr="00B625A4" w:rsidRDefault="0045110C" w:rsidP="00AE584E">
      <w:pPr>
        <w:shd w:val="clear" w:color="auto" w:fill="FFFFFF" w:themeFill="background1"/>
        <w:tabs>
          <w:tab w:val="left" w:pos="540"/>
          <w:tab w:val="left" w:pos="810"/>
        </w:tabs>
        <w:spacing w:line="360" w:lineRule="auto"/>
        <w:rPr>
          <w:rFonts w:ascii="Arial" w:hAnsi="Arial" w:cs="Arial"/>
          <w:sz w:val="24"/>
          <w:szCs w:val="24"/>
        </w:rPr>
      </w:pPr>
    </w:p>
    <w:p w14:paraId="75210C8D" w14:textId="0001FC50" w:rsidR="003A662D" w:rsidRDefault="003A662D" w:rsidP="003A662D">
      <w:pPr>
        <w:spacing w:after="0"/>
        <w:rPr>
          <w:rFonts w:ascii="Arial" w:hAnsi="Arial" w:cs="Arial"/>
          <w:b/>
        </w:rPr>
      </w:pPr>
      <w:r w:rsidRPr="00AE1E2A">
        <w:rPr>
          <w:rFonts w:ascii="Arial" w:hAnsi="Arial" w:cs="Arial"/>
          <w:b/>
        </w:rPr>
        <w:t xml:space="preserve">Table </w:t>
      </w:r>
      <w:r w:rsidR="000C02C9">
        <w:rPr>
          <w:rFonts w:ascii="Arial" w:hAnsi="Arial" w:cs="Arial"/>
          <w:b/>
        </w:rPr>
        <w:t>45</w:t>
      </w:r>
      <w:r w:rsidRPr="00AE1E2A">
        <w:rPr>
          <w:rFonts w:ascii="Arial" w:hAnsi="Arial" w:cs="Arial"/>
          <w:b/>
        </w:rPr>
        <w:t>: Budget Sub-</w:t>
      </w:r>
      <w:proofErr w:type="spellStart"/>
      <w:r w:rsidRPr="00AE1E2A">
        <w:rPr>
          <w:rFonts w:ascii="Arial" w:hAnsi="Arial" w:cs="Arial"/>
          <w:b/>
        </w:rPr>
        <w:t>Programme</w:t>
      </w:r>
      <w:proofErr w:type="spellEnd"/>
      <w:r w:rsidRPr="00AE1E2A">
        <w:rPr>
          <w:rFonts w:ascii="Arial" w:hAnsi="Arial" w:cs="Arial"/>
          <w:b/>
        </w:rPr>
        <w:t xml:space="preserve"> Results Statement</w:t>
      </w:r>
    </w:p>
    <w:p w14:paraId="5AEBB0E1" w14:textId="03D46F40" w:rsidR="00B25A62" w:rsidRPr="00B25A62" w:rsidRDefault="00B25A62" w:rsidP="00B25A62">
      <w:pPr>
        <w:tabs>
          <w:tab w:val="left" w:pos="540"/>
          <w:tab w:val="left" w:pos="810"/>
        </w:tabs>
        <w:spacing w:after="0" w:line="360" w:lineRule="auto"/>
        <w:rPr>
          <w:rFonts w:ascii="Arial" w:eastAsia="Arial" w:hAnsi="Arial" w:cs="Arial"/>
          <w:sz w:val="24"/>
          <w:szCs w:val="24"/>
        </w:rPr>
      </w:pPr>
      <w:r w:rsidRPr="0068766A">
        <w:rPr>
          <w:rFonts w:ascii="Arial" w:hAnsi="Arial" w:cs="Arial"/>
          <w:sz w:val="24"/>
          <w:szCs w:val="24"/>
        </w:rPr>
        <w:t xml:space="preserve">The table below indicates the main outputs, its indicators and projections by which the Assembly measures the performance of the sub </w:t>
      </w:r>
      <w:proofErr w:type="spellStart"/>
      <w:r w:rsidRPr="0068766A">
        <w:rPr>
          <w:rFonts w:ascii="Arial" w:hAnsi="Arial" w:cs="Arial"/>
          <w:sz w:val="24"/>
          <w:szCs w:val="24"/>
        </w:rPr>
        <w:t>programme</w:t>
      </w:r>
      <w:proofErr w:type="spellEnd"/>
      <w:r w:rsidRPr="0068766A">
        <w:rPr>
          <w:rFonts w:ascii="Arial" w:hAnsi="Arial" w:cs="Arial"/>
          <w:sz w:val="24"/>
          <w:szCs w:val="24"/>
        </w:rPr>
        <w:t>;</w:t>
      </w:r>
    </w:p>
    <w:tbl>
      <w:tblPr>
        <w:tblStyle w:val="TableGrid"/>
        <w:tblW w:w="5000" w:type="pct"/>
        <w:tblLook w:val="04A0" w:firstRow="1" w:lastRow="0" w:firstColumn="1" w:lastColumn="0" w:noHBand="0" w:noVBand="1"/>
      </w:tblPr>
      <w:tblGrid>
        <w:gridCol w:w="1795"/>
        <w:gridCol w:w="189"/>
        <w:gridCol w:w="1359"/>
        <w:gridCol w:w="965"/>
        <w:gridCol w:w="1250"/>
        <w:gridCol w:w="948"/>
        <w:gridCol w:w="948"/>
        <w:gridCol w:w="948"/>
        <w:gridCol w:w="948"/>
      </w:tblGrid>
      <w:tr w:rsidR="003A662D" w:rsidRPr="007A25DF" w14:paraId="11F879A0" w14:textId="77777777" w:rsidTr="00B25A62">
        <w:trPr>
          <w:trHeight w:val="416"/>
        </w:trPr>
        <w:tc>
          <w:tcPr>
            <w:tcW w:w="1061" w:type="pct"/>
            <w:gridSpan w:val="2"/>
          </w:tcPr>
          <w:p w14:paraId="0FEB84D9"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Main Outputs</w:t>
            </w:r>
          </w:p>
        </w:tc>
        <w:tc>
          <w:tcPr>
            <w:tcW w:w="727" w:type="pct"/>
          </w:tcPr>
          <w:p w14:paraId="5954239D"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Output Indicators</w:t>
            </w:r>
          </w:p>
        </w:tc>
        <w:tc>
          <w:tcPr>
            <w:tcW w:w="1184" w:type="pct"/>
            <w:gridSpan w:val="2"/>
          </w:tcPr>
          <w:p w14:paraId="0BE73360"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Past Years</w:t>
            </w:r>
          </w:p>
        </w:tc>
        <w:tc>
          <w:tcPr>
            <w:tcW w:w="2028" w:type="pct"/>
            <w:gridSpan w:val="4"/>
          </w:tcPr>
          <w:p w14:paraId="3FAAAE96" w14:textId="77777777" w:rsidR="003A662D" w:rsidRPr="007A25DF" w:rsidRDefault="003A662D" w:rsidP="004D56A3">
            <w:pPr>
              <w:pStyle w:val="ListParagraph"/>
              <w:spacing w:line="240" w:lineRule="auto"/>
              <w:ind w:left="0"/>
              <w:jc w:val="center"/>
              <w:rPr>
                <w:rFonts w:ascii="Arial" w:hAnsi="Arial" w:cs="Arial"/>
                <w:b/>
                <w:sz w:val="20"/>
                <w:szCs w:val="20"/>
              </w:rPr>
            </w:pPr>
            <w:r w:rsidRPr="007A25DF">
              <w:rPr>
                <w:rFonts w:ascii="Arial" w:hAnsi="Arial" w:cs="Arial"/>
                <w:b/>
                <w:sz w:val="20"/>
                <w:szCs w:val="20"/>
              </w:rPr>
              <w:t>Projections</w:t>
            </w:r>
          </w:p>
        </w:tc>
      </w:tr>
      <w:tr w:rsidR="003A662D" w:rsidRPr="007A25DF" w14:paraId="6BD88A70" w14:textId="77777777" w:rsidTr="00B25A62">
        <w:trPr>
          <w:trHeight w:val="641"/>
        </w:trPr>
        <w:tc>
          <w:tcPr>
            <w:tcW w:w="960" w:type="pct"/>
          </w:tcPr>
          <w:p w14:paraId="045EAD65" w14:textId="77777777" w:rsidR="003A662D" w:rsidRPr="00B25A62" w:rsidRDefault="003A662D" w:rsidP="00B25A62">
            <w:pPr>
              <w:pStyle w:val="ListParagraph"/>
              <w:spacing w:line="240" w:lineRule="auto"/>
              <w:ind w:left="0"/>
              <w:rPr>
                <w:rFonts w:ascii="Arial" w:hAnsi="Arial" w:cs="Arial"/>
                <w:b/>
                <w:sz w:val="20"/>
                <w:szCs w:val="20"/>
              </w:rPr>
            </w:pPr>
          </w:p>
        </w:tc>
        <w:tc>
          <w:tcPr>
            <w:tcW w:w="828" w:type="pct"/>
            <w:gridSpan w:val="2"/>
          </w:tcPr>
          <w:p w14:paraId="3F2EACFF" w14:textId="77777777" w:rsidR="003A662D" w:rsidRPr="00B25A62" w:rsidRDefault="003A662D" w:rsidP="00B25A62">
            <w:pPr>
              <w:pStyle w:val="ListParagraph"/>
              <w:spacing w:line="240" w:lineRule="auto"/>
              <w:ind w:left="0"/>
              <w:rPr>
                <w:rFonts w:ascii="Arial" w:hAnsi="Arial" w:cs="Arial"/>
                <w:b/>
                <w:sz w:val="20"/>
                <w:szCs w:val="20"/>
              </w:rPr>
            </w:pPr>
          </w:p>
        </w:tc>
        <w:tc>
          <w:tcPr>
            <w:tcW w:w="516" w:type="pct"/>
          </w:tcPr>
          <w:p w14:paraId="7CAF7A0A" w14:textId="15662FA3" w:rsidR="003A662D" w:rsidRPr="007A25DF" w:rsidRDefault="005801A7" w:rsidP="004D56A3">
            <w:pPr>
              <w:pStyle w:val="ListParagraph"/>
              <w:spacing w:line="240" w:lineRule="auto"/>
              <w:ind w:left="0"/>
              <w:jc w:val="center"/>
              <w:rPr>
                <w:rFonts w:ascii="Arial" w:hAnsi="Arial" w:cs="Arial"/>
                <w:b/>
                <w:sz w:val="20"/>
                <w:szCs w:val="20"/>
              </w:rPr>
            </w:pPr>
            <w:r>
              <w:rPr>
                <w:rFonts w:ascii="Arial" w:hAnsi="Arial" w:cs="Arial"/>
                <w:b/>
                <w:sz w:val="20"/>
                <w:szCs w:val="20"/>
              </w:rPr>
              <w:t>2023</w:t>
            </w:r>
          </w:p>
        </w:tc>
        <w:tc>
          <w:tcPr>
            <w:tcW w:w="668" w:type="pct"/>
          </w:tcPr>
          <w:p w14:paraId="72E9D5CE" w14:textId="3F633D7E"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2024</w:t>
            </w:r>
            <w:r w:rsidR="003A662D" w:rsidRPr="007A25DF">
              <w:rPr>
                <w:rFonts w:ascii="Arial" w:hAnsi="Arial" w:cs="Arial"/>
                <w:b/>
                <w:sz w:val="20"/>
                <w:szCs w:val="20"/>
              </w:rPr>
              <w:t xml:space="preserve"> as at </w:t>
            </w:r>
            <w:r w:rsidR="0081685E">
              <w:rPr>
                <w:rFonts w:ascii="Arial" w:hAnsi="Arial" w:cs="Arial"/>
                <w:b/>
                <w:sz w:val="20"/>
                <w:szCs w:val="20"/>
              </w:rPr>
              <w:t>September</w:t>
            </w:r>
          </w:p>
        </w:tc>
        <w:tc>
          <w:tcPr>
            <w:tcW w:w="507" w:type="pct"/>
          </w:tcPr>
          <w:p w14:paraId="0FBC2990" w14:textId="37AEC937"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2025</w:t>
            </w:r>
          </w:p>
        </w:tc>
        <w:tc>
          <w:tcPr>
            <w:tcW w:w="507" w:type="pct"/>
          </w:tcPr>
          <w:p w14:paraId="4093382D" w14:textId="3EB8F907" w:rsidR="003A662D" w:rsidRPr="007A25DF" w:rsidRDefault="000C37AF" w:rsidP="004D56A3">
            <w:pPr>
              <w:pStyle w:val="ListParagraph"/>
              <w:spacing w:line="240" w:lineRule="auto"/>
              <w:ind w:left="0"/>
              <w:jc w:val="center"/>
              <w:rPr>
                <w:rFonts w:ascii="Arial" w:hAnsi="Arial" w:cs="Arial"/>
                <w:b/>
                <w:sz w:val="20"/>
                <w:szCs w:val="20"/>
              </w:rPr>
            </w:pPr>
            <w:r>
              <w:rPr>
                <w:rFonts w:ascii="Arial" w:hAnsi="Arial" w:cs="Arial"/>
                <w:b/>
                <w:sz w:val="20"/>
                <w:szCs w:val="20"/>
              </w:rPr>
              <w:t>2026</w:t>
            </w:r>
          </w:p>
        </w:tc>
        <w:tc>
          <w:tcPr>
            <w:tcW w:w="507" w:type="pct"/>
          </w:tcPr>
          <w:p w14:paraId="6ADEFF65" w14:textId="76C9FD48"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2027</w:t>
            </w:r>
          </w:p>
        </w:tc>
        <w:tc>
          <w:tcPr>
            <w:tcW w:w="507" w:type="pct"/>
          </w:tcPr>
          <w:p w14:paraId="07F8B8DC" w14:textId="221F905C" w:rsidR="003A662D" w:rsidRPr="007A25DF" w:rsidRDefault="0038192A" w:rsidP="004D56A3">
            <w:pPr>
              <w:pStyle w:val="ListParagraph"/>
              <w:spacing w:line="240" w:lineRule="auto"/>
              <w:ind w:left="0"/>
              <w:jc w:val="center"/>
              <w:rPr>
                <w:rFonts w:ascii="Arial" w:hAnsi="Arial" w:cs="Arial"/>
                <w:b/>
                <w:sz w:val="20"/>
                <w:szCs w:val="20"/>
              </w:rPr>
            </w:pPr>
            <w:r>
              <w:rPr>
                <w:rFonts w:ascii="Arial" w:hAnsi="Arial" w:cs="Arial"/>
                <w:b/>
                <w:sz w:val="20"/>
                <w:szCs w:val="20"/>
              </w:rPr>
              <w:t>2028</w:t>
            </w:r>
          </w:p>
        </w:tc>
      </w:tr>
      <w:tr w:rsidR="0045110C" w:rsidRPr="007A25DF" w14:paraId="7286E252" w14:textId="77777777" w:rsidTr="009D1AF7">
        <w:trPr>
          <w:trHeight w:val="202"/>
        </w:trPr>
        <w:tc>
          <w:tcPr>
            <w:tcW w:w="960" w:type="pct"/>
          </w:tcPr>
          <w:p w14:paraId="6D43E591" w14:textId="49591838" w:rsidR="0045110C" w:rsidRPr="00B25A62" w:rsidRDefault="0045110C" w:rsidP="0045110C">
            <w:pPr>
              <w:pStyle w:val="ListParagraph"/>
              <w:spacing w:line="240" w:lineRule="auto"/>
              <w:ind w:left="0"/>
              <w:rPr>
                <w:rFonts w:ascii="Arial" w:hAnsi="Arial" w:cs="Arial"/>
                <w:sz w:val="20"/>
                <w:szCs w:val="20"/>
              </w:rPr>
            </w:pPr>
            <w:r w:rsidRPr="00441DC2">
              <w:t>Procure and distribute communal containers</w:t>
            </w:r>
          </w:p>
        </w:tc>
        <w:tc>
          <w:tcPr>
            <w:tcW w:w="828" w:type="pct"/>
            <w:gridSpan w:val="2"/>
          </w:tcPr>
          <w:p w14:paraId="60CAE7AE" w14:textId="7A030670" w:rsidR="0045110C" w:rsidRPr="00B25A62" w:rsidRDefault="0045110C" w:rsidP="0045110C">
            <w:pPr>
              <w:pStyle w:val="ListParagraph"/>
              <w:spacing w:line="240" w:lineRule="auto"/>
              <w:ind w:left="0"/>
              <w:rPr>
                <w:rFonts w:ascii="Arial" w:hAnsi="Arial" w:cs="Arial"/>
                <w:sz w:val="20"/>
                <w:szCs w:val="20"/>
              </w:rPr>
            </w:pPr>
            <w:r w:rsidRPr="00441DC2">
              <w:t xml:space="preserve">Number of containers distributed </w:t>
            </w:r>
          </w:p>
        </w:tc>
        <w:tc>
          <w:tcPr>
            <w:tcW w:w="516" w:type="pct"/>
            <w:vAlign w:val="center"/>
          </w:tcPr>
          <w:p w14:paraId="6326EFBA" w14:textId="611AFEAE" w:rsidR="0045110C" w:rsidRPr="007A25DF" w:rsidRDefault="0045110C" w:rsidP="0045110C">
            <w:pPr>
              <w:pStyle w:val="ListParagraph"/>
              <w:spacing w:line="240" w:lineRule="auto"/>
              <w:ind w:left="0"/>
              <w:jc w:val="center"/>
              <w:rPr>
                <w:rFonts w:ascii="Arial" w:hAnsi="Arial" w:cs="Arial"/>
                <w:sz w:val="20"/>
                <w:szCs w:val="20"/>
              </w:rPr>
            </w:pPr>
            <w:r>
              <w:t>1</w:t>
            </w:r>
          </w:p>
        </w:tc>
        <w:tc>
          <w:tcPr>
            <w:tcW w:w="668" w:type="pct"/>
            <w:vAlign w:val="center"/>
          </w:tcPr>
          <w:p w14:paraId="67C79387" w14:textId="63A94D20" w:rsidR="0045110C" w:rsidRPr="007A25DF" w:rsidRDefault="0045110C" w:rsidP="0045110C">
            <w:pPr>
              <w:pStyle w:val="ListParagraph"/>
              <w:spacing w:line="240" w:lineRule="auto"/>
              <w:ind w:left="0"/>
              <w:jc w:val="center"/>
              <w:rPr>
                <w:rFonts w:ascii="Arial" w:hAnsi="Arial" w:cs="Arial"/>
                <w:sz w:val="20"/>
                <w:szCs w:val="20"/>
              </w:rPr>
            </w:pPr>
            <w:r>
              <w:t>0</w:t>
            </w:r>
          </w:p>
        </w:tc>
        <w:tc>
          <w:tcPr>
            <w:tcW w:w="507" w:type="pct"/>
            <w:vAlign w:val="center"/>
          </w:tcPr>
          <w:p w14:paraId="6E737D87" w14:textId="71009E63" w:rsidR="0045110C" w:rsidRPr="00B25A62" w:rsidRDefault="0045110C" w:rsidP="0045110C">
            <w:pPr>
              <w:pStyle w:val="ListParagraph"/>
              <w:spacing w:line="240" w:lineRule="auto"/>
              <w:ind w:left="0"/>
              <w:rPr>
                <w:rFonts w:ascii="Arial" w:hAnsi="Arial" w:cs="Arial"/>
                <w:sz w:val="20"/>
                <w:szCs w:val="20"/>
              </w:rPr>
            </w:pPr>
            <w:r>
              <w:t>5</w:t>
            </w:r>
          </w:p>
        </w:tc>
        <w:tc>
          <w:tcPr>
            <w:tcW w:w="507" w:type="pct"/>
            <w:vAlign w:val="center"/>
          </w:tcPr>
          <w:p w14:paraId="5FA39BED" w14:textId="3FC92D08" w:rsidR="0045110C" w:rsidRPr="00B25A62" w:rsidRDefault="0045110C" w:rsidP="0045110C">
            <w:pPr>
              <w:pStyle w:val="ListParagraph"/>
              <w:spacing w:line="240" w:lineRule="auto"/>
              <w:ind w:left="0"/>
              <w:rPr>
                <w:rFonts w:ascii="Arial" w:hAnsi="Arial" w:cs="Arial"/>
                <w:sz w:val="20"/>
                <w:szCs w:val="20"/>
              </w:rPr>
            </w:pPr>
            <w:r w:rsidRPr="00441DC2">
              <w:t>10</w:t>
            </w:r>
          </w:p>
        </w:tc>
        <w:tc>
          <w:tcPr>
            <w:tcW w:w="507" w:type="pct"/>
            <w:vAlign w:val="center"/>
          </w:tcPr>
          <w:p w14:paraId="22A1C4EA" w14:textId="23D1697E" w:rsidR="0045110C" w:rsidRPr="00B25A62" w:rsidRDefault="0045110C" w:rsidP="0045110C">
            <w:pPr>
              <w:pStyle w:val="ListParagraph"/>
              <w:spacing w:line="240" w:lineRule="auto"/>
              <w:ind w:left="0"/>
              <w:rPr>
                <w:rFonts w:ascii="Arial" w:hAnsi="Arial" w:cs="Arial"/>
                <w:sz w:val="20"/>
                <w:szCs w:val="20"/>
              </w:rPr>
            </w:pPr>
            <w:r w:rsidRPr="00441DC2">
              <w:t>5</w:t>
            </w:r>
          </w:p>
        </w:tc>
        <w:tc>
          <w:tcPr>
            <w:tcW w:w="507" w:type="pct"/>
            <w:vAlign w:val="center"/>
          </w:tcPr>
          <w:p w14:paraId="33C8DB98" w14:textId="77777777" w:rsidR="0045110C" w:rsidRDefault="0045110C" w:rsidP="009B3325">
            <w:pPr>
              <w:pStyle w:val="TOC1"/>
            </w:pPr>
          </w:p>
          <w:p w14:paraId="330C1B7A" w14:textId="3B9D215F" w:rsidR="0045110C" w:rsidRPr="00B25A62" w:rsidRDefault="0045110C" w:rsidP="0045110C">
            <w:pPr>
              <w:pStyle w:val="ListParagraph"/>
              <w:spacing w:line="240" w:lineRule="auto"/>
              <w:ind w:left="0"/>
              <w:rPr>
                <w:rFonts w:ascii="Arial" w:hAnsi="Arial" w:cs="Arial"/>
                <w:sz w:val="20"/>
                <w:szCs w:val="20"/>
              </w:rPr>
            </w:pPr>
            <w:r>
              <w:t>5</w:t>
            </w:r>
          </w:p>
        </w:tc>
      </w:tr>
      <w:tr w:rsidR="0045110C" w:rsidRPr="007A25DF" w14:paraId="631603A9" w14:textId="77777777" w:rsidTr="009D1AF7">
        <w:trPr>
          <w:trHeight w:val="202"/>
        </w:trPr>
        <w:tc>
          <w:tcPr>
            <w:tcW w:w="960" w:type="pct"/>
          </w:tcPr>
          <w:p w14:paraId="717C16AA" w14:textId="16161A79" w:rsidR="0045110C" w:rsidRPr="00B25A62" w:rsidRDefault="0045110C" w:rsidP="0045110C">
            <w:pPr>
              <w:pStyle w:val="ListParagraph"/>
              <w:spacing w:line="240" w:lineRule="auto"/>
              <w:ind w:left="0"/>
              <w:rPr>
                <w:rFonts w:ascii="Arial" w:hAnsi="Arial" w:cs="Arial"/>
                <w:sz w:val="20"/>
                <w:szCs w:val="20"/>
              </w:rPr>
            </w:pPr>
            <w:r w:rsidRPr="00441DC2">
              <w:t xml:space="preserve">CBD cleaned regularly </w:t>
            </w:r>
          </w:p>
        </w:tc>
        <w:tc>
          <w:tcPr>
            <w:tcW w:w="828" w:type="pct"/>
            <w:gridSpan w:val="2"/>
          </w:tcPr>
          <w:p w14:paraId="407E751D" w14:textId="69024914" w:rsidR="0045110C" w:rsidRPr="00B25A62" w:rsidRDefault="0045110C" w:rsidP="0045110C">
            <w:pPr>
              <w:pStyle w:val="ListParagraph"/>
              <w:spacing w:line="240" w:lineRule="auto"/>
              <w:ind w:left="0"/>
              <w:rPr>
                <w:rFonts w:ascii="Arial" w:hAnsi="Arial" w:cs="Arial"/>
                <w:sz w:val="20"/>
                <w:szCs w:val="20"/>
              </w:rPr>
            </w:pPr>
            <w:r w:rsidRPr="00441DC2">
              <w:t xml:space="preserve">Number of times CBD is swept </w:t>
            </w:r>
          </w:p>
        </w:tc>
        <w:tc>
          <w:tcPr>
            <w:tcW w:w="516" w:type="pct"/>
            <w:vAlign w:val="center"/>
          </w:tcPr>
          <w:p w14:paraId="4E5FAF07" w14:textId="0047C5D3" w:rsidR="0045110C" w:rsidRPr="007A25DF" w:rsidRDefault="003320BC" w:rsidP="0045110C">
            <w:pPr>
              <w:pStyle w:val="ListParagraph"/>
              <w:spacing w:line="240" w:lineRule="auto"/>
              <w:ind w:left="0"/>
              <w:jc w:val="center"/>
              <w:rPr>
                <w:rFonts w:ascii="Arial" w:hAnsi="Arial" w:cs="Arial"/>
                <w:sz w:val="20"/>
                <w:szCs w:val="20"/>
              </w:rPr>
            </w:pPr>
            <w:r>
              <w:rPr>
                <w:sz w:val="20"/>
                <w:szCs w:val="20"/>
              </w:rPr>
              <w:t>183</w:t>
            </w:r>
          </w:p>
        </w:tc>
        <w:tc>
          <w:tcPr>
            <w:tcW w:w="668" w:type="pct"/>
            <w:vAlign w:val="center"/>
          </w:tcPr>
          <w:p w14:paraId="47CA830C" w14:textId="6839AF9E" w:rsidR="0045110C" w:rsidRPr="007A25DF" w:rsidRDefault="0045110C" w:rsidP="0045110C">
            <w:pPr>
              <w:pStyle w:val="ListParagraph"/>
              <w:spacing w:line="240" w:lineRule="auto"/>
              <w:ind w:left="0"/>
              <w:jc w:val="center"/>
              <w:rPr>
                <w:rFonts w:ascii="Arial" w:hAnsi="Arial" w:cs="Arial"/>
                <w:sz w:val="20"/>
                <w:szCs w:val="20"/>
              </w:rPr>
            </w:pPr>
            <w:r>
              <w:t>365</w:t>
            </w:r>
          </w:p>
        </w:tc>
        <w:tc>
          <w:tcPr>
            <w:tcW w:w="507" w:type="pct"/>
            <w:vAlign w:val="center"/>
          </w:tcPr>
          <w:p w14:paraId="3F124597" w14:textId="08133D3C" w:rsidR="0045110C" w:rsidRPr="00B25A62" w:rsidRDefault="0045110C" w:rsidP="0045110C">
            <w:pPr>
              <w:pStyle w:val="ListParagraph"/>
              <w:spacing w:line="240" w:lineRule="auto"/>
              <w:ind w:left="0"/>
              <w:rPr>
                <w:rFonts w:ascii="Arial" w:hAnsi="Arial" w:cs="Arial"/>
                <w:sz w:val="20"/>
                <w:szCs w:val="20"/>
              </w:rPr>
            </w:pPr>
            <w:r>
              <w:t>366</w:t>
            </w:r>
          </w:p>
        </w:tc>
        <w:tc>
          <w:tcPr>
            <w:tcW w:w="507" w:type="pct"/>
            <w:vAlign w:val="center"/>
          </w:tcPr>
          <w:p w14:paraId="3B0490B7" w14:textId="6520CB6F" w:rsidR="0045110C" w:rsidRPr="00B25A62" w:rsidRDefault="0045110C" w:rsidP="0045110C">
            <w:pPr>
              <w:pStyle w:val="ListParagraph"/>
              <w:spacing w:line="240" w:lineRule="auto"/>
              <w:ind w:left="0"/>
              <w:rPr>
                <w:rFonts w:ascii="Arial" w:hAnsi="Arial" w:cs="Arial"/>
                <w:sz w:val="20"/>
                <w:szCs w:val="20"/>
              </w:rPr>
            </w:pPr>
            <w:r>
              <w:t>365</w:t>
            </w:r>
          </w:p>
        </w:tc>
        <w:tc>
          <w:tcPr>
            <w:tcW w:w="507" w:type="pct"/>
            <w:vAlign w:val="center"/>
          </w:tcPr>
          <w:p w14:paraId="393094AC" w14:textId="36295AB5" w:rsidR="0045110C" w:rsidRPr="00B25A62" w:rsidRDefault="0045110C" w:rsidP="0045110C">
            <w:pPr>
              <w:pStyle w:val="ListParagraph"/>
              <w:spacing w:line="240" w:lineRule="auto"/>
              <w:ind w:left="0"/>
              <w:rPr>
                <w:rFonts w:ascii="Arial" w:hAnsi="Arial" w:cs="Arial"/>
                <w:sz w:val="20"/>
                <w:szCs w:val="20"/>
              </w:rPr>
            </w:pPr>
            <w:r>
              <w:t>365</w:t>
            </w:r>
          </w:p>
        </w:tc>
        <w:tc>
          <w:tcPr>
            <w:tcW w:w="507" w:type="pct"/>
            <w:vAlign w:val="center"/>
          </w:tcPr>
          <w:p w14:paraId="17C45C4F" w14:textId="6B89B57B" w:rsidR="0045110C" w:rsidRPr="00B25A62" w:rsidRDefault="0045110C" w:rsidP="0045110C">
            <w:pPr>
              <w:pStyle w:val="ListParagraph"/>
              <w:spacing w:line="240" w:lineRule="auto"/>
              <w:ind w:left="0"/>
              <w:rPr>
                <w:rFonts w:ascii="Arial" w:hAnsi="Arial" w:cs="Arial"/>
                <w:sz w:val="20"/>
                <w:szCs w:val="20"/>
              </w:rPr>
            </w:pPr>
            <w:r>
              <w:t>365</w:t>
            </w:r>
          </w:p>
        </w:tc>
      </w:tr>
      <w:tr w:rsidR="0045110C" w:rsidRPr="007A25DF" w14:paraId="4F57397C" w14:textId="77777777" w:rsidTr="009D1AF7">
        <w:trPr>
          <w:trHeight w:val="202"/>
        </w:trPr>
        <w:tc>
          <w:tcPr>
            <w:tcW w:w="960" w:type="pct"/>
          </w:tcPr>
          <w:p w14:paraId="0B3D063A" w14:textId="1D0426D2" w:rsidR="0045110C" w:rsidRPr="00B25A62" w:rsidRDefault="0045110C" w:rsidP="0045110C">
            <w:pPr>
              <w:pStyle w:val="ListParagraph"/>
              <w:spacing w:line="240" w:lineRule="auto"/>
              <w:ind w:left="0"/>
              <w:rPr>
                <w:rFonts w:ascii="Arial" w:hAnsi="Arial" w:cs="Arial"/>
                <w:sz w:val="20"/>
                <w:szCs w:val="20"/>
              </w:rPr>
            </w:pPr>
            <w:r w:rsidRPr="00441DC2">
              <w:t xml:space="preserve">Household toilets constructed </w:t>
            </w:r>
          </w:p>
        </w:tc>
        <w:tc>
          <w:tcPr>
            <w:tcW w:w="828" w:type="pct"/>
            <w:gridSpan w:val="2"/>
          </w:tcPr>
          <w:p w14:paraId="3F248F8D" w14:textId="435218EF" w:rsidR="0045110C" w:rsidRPr="00B25A62" w:rsidRDefault="0045110C" w:rsidP="0045110C">
            <w:pPr>
              <w:pStyle w:val="ListParagraph"/>
              <w:spacing w:line="240" w:lineRule="auto"/>
              <w:ind w:left="0"/>
              <w:rPr>
                <w:rFonts w:ascii="Arial" w:hAnsi="Arial" w:cs="Arial"/>
                <w:sz w:val="20"/>
                <w:szCs w:val="20"/>
              </w:rPr>
            </w:pPr>
            <w:r w:rsidRPr="00441DC2">
              <w:t xml:space="preserve">Number of household toilets constructed </w:t>
            </w:r>
          </w:p>
        </w:tc>
        <w:tc>
          <w:tcPr>
            <w:tcW w:w="516" w:type="pct"/>
            <w:vAlign w:val="center"/>
          </w:tcPr>
          <w:p w14:paraId="78A3DBB3" w14:textId="20E775A4" w:rsidR="0045110C" w:rsidRPr="007A25DF" w:rsidRDefault="003320BC" w:rsidP="0045110C">
            <w:pPr>
              <w:pStyle w:val="ListParagraph"/>
              <w:spacing w:line="240" w:lineRule="auto"/>
              <w:ind w:left="0"/>
              <w:jc w:val="center"/>
              <w:rPr>
                <w:rFonts w:ascii="Arial" w:hAnsi="Arial" w:cs="Arial"/>
                <w:sz w:val="20"/>
                <w:szCs w:val="20"/>
              </w:rPr>
            </w:pPr>
            <w:r>
              <w:t>998</w:t>
            </w:r>
          </w:p>
        </w:tc>
        <w:tc>
          <w:tcPr>
            <w:tcW w:w="668" w:type="pct"/>
            <w:vAlign w:val="center"/>
          </w:tcPr>
          <w:p w14:paraId="41306D2B" w14:textId="24064077" w:rsidR="0045110C" w:rsidRPr="007A25DF" w:rsidRDefault="003320BC" w:rsidP="0045110C">
            <w:pPr>
              <w:pStyle w:val="ListParagraph"/>
              <w:spacing w:line="240" w:lineRule="auto"/>
              <w:ind w:left="0"/>
              <w:jc w:val="center"/>
              <w:rPr>
                <w:rFonts w:ascii="Arial" w:hAnsi="Arial" w:cs="Arial"/>
                <w:sz w:val="20"/>
                <w:szCs w:val="20"/>
              </w:rPr>
            </w:pPr>
            <w:r>
              <w:t>755</w:t>
            </w:r>
          </w:p>
        </w:tc>
        <w:tc>
          <w:tcPr>
            <w:tcW w:w="507" w:type="pct"/>
            <w:vAlign w:val="center"/>
          </w:tcPr>
          <w:p w14:paraId="79D8F04C" w14:textId="1A7690C8" w:rsidR="0045110C" w:rsidRPr="00B25A62" w:rsidRDefault="0045110C" w:rsidP="0045110C">
            <w:pPr>
              <w:pStyle w:val="ListParagraph"/>
              <w:spacing w:line="240" w:lineRule="auto"/>
              <w:ind w:left="0"/>
              <w:rPr>
                <w:rFonts w:ascii="Arial" w:hAnsi="Arial" w:cs="Arial"/>
                <w:sz w:val="20"/>
                <w:szCs w:val="20"/>
              </w:rPr>
            </w:pPr>
            <w:r w:rsidRPr="00441DC2">
              <w:t>1,000</w:t>
            </w:r>
          </w:p>
        </w:tc>
        <w:tc>
          <w:tcPr>
            <w:tcW w:w="507" w:type="pct"/>
            <w:vAlign w:val="center"/>
          </w:tcPr>
          <w:p w14:paraId="1287801C" w14:textId="519D0D37" w:rsidR="0045110C" w:rsidRPr="00B25A62" w:rsidRDefault="0045110C" w:rsidP="0045110C">
            <w:pPr>
              <w:pStyle w:val="ListParagraph"/>
              <w:spacing w:line="240" w:lineRule="auto"/>
              <w:ind w:left="0"/>
              <w:rPr>
                <w:rFonts w:ascii="Arial" w:hAnsi="Arial" w:cs="Arial"/>
                <w:sz w:val="20"/>
                <w:szCs w:val="20"/>
              </w:rPr>
            </w:pPr>
            <w:r w:rsidRPr="00441DC2">
              <w:t>500</w:t>
            </w:r>
          </w:p>
        </w:tc>
        <w:tc>
          <w:tcPr>
            <w:tcW w:w="507" w:type="pct"/>
            <w:vAlign w:val="center"/>
          </w:tcPr>
          <w:p w14:paraId="734A663F" w14:textId="1110D88A" w:rsidR="0045110C" w:rsidRPr="00B25A62" w:rsidRDefault="0045110C" w:rsidP="0045110C">
            <w:pPr>
              <w:pStyle w:val="ListParagraph"/>
              <w:spacing w:line="240" w:lineRule="auto"/>
              <w:ind w:left="0"/>
              <w:rPr>
                <w:rFonts w:ascii="Arial" w:hAnsi="Arial" w:cs="Arial"/>
                <w:sz w:val="20"/>
                <w:szCs w:val="20"/>
              </w:rPr>
            </w:pPr>
            <w:r w:rsidRPr="00441DC2">
              <w:t>500</w:t>
            </w:r>
          </w:p>
        </w:tc>
        <w:tc>
          <w:tcPr>
            <w:tcW w:w="507" w:type="pct"/>
            <w:vAlign w:val="center"/>
          </w:tcPr>
          <w:p w14:paraId="084161F2" w14:textId="4E4FECA4" w:rsidR="0045110C" w:rsidRPr="00B25A62" w:rsidRDefault="0045110C" w:rsidP="0045110C">
            <w:pPr>
              <w:pStyle w:val="ListParagraph"/>
              <w:spacing w:line="240" w:lineRule="auto"/>
              <w:ind w:left="0"/>
              <w:rPr>
                <w:rFonts w:ascii="Arial" w:hAnsi="Arial" w:cs="Arial"/>
                <w:sz w:val="20"/>
                <w:szCs w:val="20"/>
              </w:rPr>
            </w:pPr>
            <w:r>
              <w:t>500</w:t>
            </w:r>
          </w:p>
        </w:tc>
      </w:tr>
    </w:tbl>
    <w:p w14:paraId="0937C9B7" w14:textId="77777777" w:rsidR="003A662D" w:rsidRPr="00AE1E2A" w:rsidRDefault="003A662D" w:rsidP="003A662D">
      <w:pPr>
        <w:spacing w:after="0"/>
        <w:rPr>
          <w:rFonts w:ascii="Arial" w:hAnsi="Arial" w:cs="Arial"/>
          <w:sz w:val="24"/>
          <w:szCs w:val="24"/>
        </w:rPr>
      </w:pPr>
    </w:p>
    <w:p w14:paraId="529045A8" w14:textId="77777777" w:rsidR="003A662D" w:rsidRPr="00AE1E2A" w:rsidRDefault="003A662D" w:rsidP="003A662D">
      <w:pPr>
        <w:spacing w:after="0"/>
        <w:rPr>
          <w:rFonts w:ascii="Arial" w:hAnsi="Arial" w:cs="Arial"/>
          <w:sz w:val="24"/>
          <w:szCs w:val="24"/>
        </w:rPr>
      </w:pPr>
      <w:r w:rsidRPr="00AE1E2A">
        <w:rPr>
          <w:rFonts w:ascii="Arial" w:hAnsi="Arial" w:cs="Arial"/>
          <w:sz w:val="24"/>
          <w:szCs w:val="24"/>
        </w:rPr>
        <w:t>Budget Sub-</w:t>
      </w:r>
      <w:proofErr w:type="spellStart"/>
      <w:r w:rsidRPr="00AE1E2A">
        <w:rPr>
          <w:rFonts w:ascii="Arial" w:hAnsi="Arial" w:cs="Arial"/>
          <w:sz w:val="24"/>
          <w:szCs w:val="24"/>
        </w:rPr>
        <w:t>Programme</w:t>
      </w:r>
      <w:proofErr w:type="spellEnd"/>
      <w:r w:rsidRPr="00AE1E2A">
        <w:rPr>
          <w:rFonts w:ascii="Arial" w:hAnsi="Arial" w:cs="Arial"/>
          <w:sz w:val="24"/>
          <w:szCs w:val="24"/>
        </w:rPr>
        <w:t xml:space="preserve"> Standardized Operations and Projects</w:t>
      </w:r>
    </w:p>
    <w:p w14:paraId="03CD12C7" w14:textId="77777777" w:rsidR="003A662D" w:rsidRPr="00AE1E2A" w:rsidRDefault="003A662D" w:rsidP="003A662D">
      <w:pPr>
        <w:spacing w:after="0"/>
        <w:rPr>
          <w:rFonts w:ascii="Arial" w:hAnsi="Arial" w:cs="Arial"/>
          <w:sz w:val="24"/>
          <w:szCs w:val="24"/>
        </w:rPr>
      </w:pPr>
    </w:p>
    <w:p w14:paraId="6D56207A" w14:textId="223AAFA9" w:rsidR="003A662D" w:rsidRDefault="003A662D" w:rsidP="00D8122A">
      <w:pPr>
        <w:spacing w:after="0"/>
        <w:rPr>
          <w:rFonts w:ascii="Arial" w:hAnsi="Arial" w:cs="Arial"/>
          <w:b/>
        </w:rPr>
      </w:pPr>
      <w:r w:rsidRPr="00D8122A">
        <w:rPr>
          <w:rFonts w:ascii="Arial" w:hAnsi="Arial" w:cs="Arial"/>
          <w:b/>
        </w:rPr>
        <w:t xml:space="preserve">Table </w:t>
      </w:r>
      <w:r w:rsidR="000C02C9">
        <w:rPr>
          <w:rFonts w:ascii="Arial" w:hAnsi="Arial" w:cs="Arial"/>
          <w:b/>
        </w:rPr>
        <w:t>46</w:t>
      </w:r>
      <w:r w:rsidRPr="00D8122A">
        <w:rPr>
          <w:rFonts w:ascii="Arial" w:hAnsi="Arial" w:cs="Arial"/>
          <w:b/>
        </w:rPr>
        <w:t>: Budget Sub-</w:t>
      </w:r>
      <w:proofErr w:type="spellStart"/>
      <w:r w:rsidRPr="00D8122A">
        <w:rPr>
          <w:rFonts w:ascii="Arial" w:hAnsi="Arial" w:cs="Arial"/>
          <w:b/>
        </w:rPr>
        <w:t>Programme</w:t>
      </w:r>
      <w:proofErr w:type="spellEnd"/>
      <w:r w:rsidRPr="00D8122A">
        <w:rPr>
          <w:rFonts w:ascii="Arial" w:hAnsi="Arial" w:cs="Arial"/>
          <w:b/>
        </w:rPr>
        <w:t xml:space="preserve"> Standardized Operations and Projects</w:t>
      </w:r>
    </w:p>
    <w:p w14:paraId="40719AD8" w14:textId="1578E3F1" w:rsidR="00B25A62" w:rsidRPr="00B25A62" w:rsidRDefault="00B25A62" w:rsidP="00B25A62">
      <w:pPr>
        <w:pStyle w:val="Caption"/>
        <w:keepNext/>
        <w:spacing w:after="0" w:line="360" w:lineRule="auto"/>
        <w:rPr>
          <w:rFonts w:ascii="Arial" w:hAnsi="Arial" w:cs="Arial"/>
          <w:color w:val="auto"/>
          <w:sz w:val="24"/>
          <w:szCs w:val="24"/>
        </w:rPr>
      </w:pPr>
      <w:r w:rsidRPr="00B625A4">
        <w:rPr>
          <w:rFonts w:ascii="Arial" w:hAnsi="Arial" w:cs="Arial"/>
          <w:b w:val="0"/>
          <w:bCs w:val="0"/>
          <w:color w:val="auto"/>
          <w:sz w:val="24"/>
          <w:szCs w:val="24"/>
        </w:rPr>
        <w:t>This table lists the Standardized Operations to be undertaken by the Sub-</w:t>
      </w:r>
      <w:proofErr w:type="spellStart"/>
      <w:r w:rsidRPr="00B625A4">
        <w:rPr>
          <w:rFonts w:ascii="Arial" w:hAnsi="Arial" w:cs="Arial"/>
          <w:b w:val="0"/>
          <w:bCs w:val="0"/>
          <w:color w:val="auto"/>
          <w:sz w:val="24"/>
          <w:szCs w:val="24"/>
        </w:rPr>
        <w:t>programme</w:t>
      </w:r>
      <w:proofErr w:type="spellEnd"/>
    </w:p>
    <w:tbl>
      <w:tblPr>
        <w:tblStyle w:val="TableGrid"/>
        <w:tblW w:w="5000" w:type="pct"/>
        <w:tblLook w:val="04A0" w:firstRow="1" w:lastRow="0" w:firstColumn="1" w:lastColumn="0" w:noHBand="0" w:noVBand="1"/>
      </w:tblPr>
      <w:tblGrid>
        <w:gridCol w:w="4757"/>
        <w:gridCol w:w="4593"/>
      </w:tblGrid>
      <w:tr w:rsidR="003A662D" w:rsidRPr="007A25DF" w14:paraId="50092F89" w14:textId="77777777" w:rsidTr="00FB69A1">
        <w:tc>
          <w:tcPr>
            <w:tcW w:w="2544" w:type="pct"/>
          </w:tcPr>
          <w:p w14:paraId="1C28CD67" w14:textId="77777777" w:rsidR="003A662D" w:rsidRPr="007A25DF" w:rsidRDefault="003A662D" w:rsidP="004D56A3">
            <w:pPr>
              <w:spacing w:line="240" w:lineRule="auto"/>
              <w:jc w:val="center"/>
              <w:rPr>
                <w:rFonts w:ascii="Arial" w:hAnsi="Arial" w:cs="Arial"/>
                <w:b/>
                <w:sz w:val="20"/>
                <w:szCs w:val="20"/>
              </w:rPr>
            </w:pPr>
            <w:r w:rsidRPr="007A25DF">
              <w:rPr>
                <w:rFonts w:ascii="Arial" w:hAnsi="Arial" w:cs="Arial"/>
                <w:b/>
                <w:sz w:val="20"/>
                <w:szCs w:val="20"/>
              </w:rPr>
              <w:t>Standardized Operations</w:t>
            </w:r>
          </w:p>
        </w:tc>
        <w:tc>
          <w:tcPr>
            <w:tcW w:w="2456" w:type="pct"/>
          </w:tcPr>
          <w:p w14:paraId="645C9D3E" w14:textId="77777777" w:rsidR="003A662D" w:rsidRPr="007A25DF" w:rsidRDefault="003A662D" w:rsidP="004D56A3">
            <w:pPr>
              <w:spacing w:line="240" w:lineRule="auto"/>
              <w:jc w:val="center"/>
              <w:rPr>
                <w:rFonts w:ascii="Arial" w:hAnsi="Arial" w:cs="Arial"/>
                <w:b/>
                <w:sz w:val="20"/>
                <w:szCs w:val="20"/>
              </w:rPr>
            </w:pPr>
            <w:r w:rsidRPr="007A25DF">
              <w:rPr>
                <w:rFonts w:ascii="Arial" w:hAnsi="Arial" w:cs="Arial"/>
                <w:b/>
                <w:sz w:val="20"/>
                <w:szCs w:val="20"/>
              </w:rPr>
              <w:t>Standardized Projects</w:t>
            </w:r>
          </w:p>
        </w:tc>
      </w:tr>
      <w:tr w:rsidR="003320BC" w:rsidRPr="007A25DF" w14:paraId="3117DC4C" w14:textId="77777777" w:rsidTr="00FB69A1">
        <w:tc>
          <w:tcPr>
            <w:tcW w:w="2544" w:type="pct"/>
          </w:tcPr>
          <w:p w14:paraId="0B7176B6" w14:textId="13EE8548" w:rsidR="003320BC" w:rsidRPr="007A25DF" w:rsidRDefault="003320BC" w:rsidP="003320BC">
            <w:pPr>
              <w:spacing w:line="240" w:lineRule="auto"/>
              <w:rPr>
                <w:rFonts w:ascii="Arial" w:hAnsi="Arial" w:cs="Arial"/>
                <w:sz w:val="20"/>
                <w:szCs w:val="20"/>
              </w:rPr>
            </w:pPr>
            <w:r w:rsidRPr="00B625A4">
              <w:rPr>
                <w:rFonts w:ascii="Arial" w:eastAsia="Arial" w:hAnsi="Arial" w:cs="Arial"/>
                <w:sz w:val="24"/>
                <w:szCs w:val="24"/>
              </w:rPr>
              <w:t xml:space="preserve">Internal management of the Organisation </w:t>
            </w:r>
          </w:p>
        </w:tc>
        <w:tc>
          <w:tcPr>
            <w:tcW w:w="2456" w:type="pct"/>
          </w:tcPr>
          <w:p w14:paraId="1AE3D2BA" w14:textId="77777777" w:rsidR="003320BC" w:rsidRPr="007A25DF" w:rsidRDefault="003320BC" w:rsidP="003320BC">
            <w:pPr>
              <w:spacing w:line="240" w:lineRule="auto"/>
              <w:jc w:val="center"/>
              <w:rPr>
                <w:rFonts w:ascii="Arial" w:hAnsi="Arial" w:cs="Arial"/>
                <w:sz w:val="20"/>
                <w:szCs w:val="20"/>
              </w:rPr>
            </w:pPr>
          </w:p>
        </w:tc>
      </w:tr>
      <w:tr w:rsidR="003320BC" w:rsidRPr="007A25DF" w14:paraId="6BAE5472" w14:textId="77777777" w:rsidTr="00FB69A1">
        <w:tc>
          <w:tcPr>
            <w:tcW w:w="2544" w:type="pct"/>
          </w:tcPr>
          <w:p w14:paraId="45AE7487" w14:textId="407BC498" w:rsidR="003320BC" w:rsidRPr="007D37ED" w:rsidRDefault="003320BC" w:rsidP="003320BC">
            <w:pPr>
              <w:spacing w:line="240" w:lineRule="auto"/>
              <w:rPr>
                <w:rFonts w:ascii="Arial" w:eastAsia="Arial" w:hAnsi="Arial" w:cs="Arial"/>
                <w:sz w:val="24"/>
                <w:szCs w:val="24"/>
              </w:rPr>
            </w:pPr>
            <w:r w:rsidRPr="00B625A4">
              <w:rPr>
                <w:rFonts w:ascii="Arial" w:eastAsia="Arial" w:hAnsi="Arial" w:cs="Arial"/>
                <w:sz w:val="24"/>
                <w:szCs w:val="24"/>
              </w:rPr>
              <w:t xml:space="preserve">Environmental sanitation management </w:t>
            </w:r>
          </w:p>
        </w:tc>
        <w:tc>
          <w:tcPr>
            <w:tcW w:w="2456" w:type="pct"/>
          </w:tcPr>
          <w:p w14:paraId="50B9318A" w14:textId="77777777" w:rsidR="003320BC" w:rsidRPr="007A25DF" w:rsidRDefault="003320BC" w:rsidP="003320BC">
            <w:pPr>
              <w:spacing w:line="240" w:lineRule="auto"/>
              <w:jc w:val="center"/>
              <w:rPr>
                <w:rFonts w:ascii="Arial" w:hAnsi="Arial" w:cs="Arial"/>
                <w:sz w:val="20"/>
                <w:szCs w:val="20"/>
              </w:rPr>
            </w:pPr>
          </w:p>
        </w:tc>
      </w:tr>
    </w:tbl>
    <w:p w14:paraId="7A99F6B8" w14:textId="77777777" w:rsidR="003320BC" w:rsidRDefault="003320BC" w:rsidP="003A662D">
      <w:pPr>
        <w:pStyle w:val="Heading1"/>
        <w:rPr>
          <w:rFonts w:ascii="Arial" w:hAnsi="Arial" w:cs="Arial"/>
        </w:rPr>
      </w:pPr>
      <w:bookmarkStart w:id="21" w:name="_Toc177053674"/>
    </w:p>
    <w:p w14:paraId="71AAF518" w14:textId="77777777" w:rsidR="003320BC" w:rsidRDefault="003320BC" w:rsidP="003A662D">
      <w:pPr>
        <w:pStyle w:val="Heading1"/>
        <w:rPr>
          <w:rFonts w:ascii="Arial" w:hAnsi="Arial" w:cs="Arial"/>
        </w:rPr>
      </w:pPr>
    </w:p>
    <w:p w14:paraId="6F9BA8D2" w14:textId="77777777" w:rsidR="003320BC" w:rsidRDefault="003320BC" w:rsidP="003320BC"/>
    <w:p w14:paraId="24C68862" w14:textId="77777777" w:rsidR="003320BC" w:rsidRDefault="003320BC" w:rsidP="003A662D">
      <w:pPr>
        <w:pStyle w:val="Heading1"/>
        <w:rPr>
          <w:rFonts w:ascii="Arial" w:hAnsi="Arial" w:cs="Arial"/>
        </w:rPr>
      </w:pPr>
    </w:p>
    <w:p w14:paraId="0B7FC079" w14:textId="77777777" w:rsidR="003320BC" w:rsidRPr="003320BC" w:rsidRDefault="003320BC" w:rsidP="003320BC"/>
    <w:p w14:paraId="74EB4A0E" w14:textId="4689852A" w:rsidR="003A662D" w:rsidRDefault="003A662D" w:rsidP="003A662D">
      <w:pPr>
        <w:pStyle w:val="Heading1"/>
        <w:rPr>
          <w:rFonts w:ascii="Arial" w:hAnsi="Arial" w:cs="Arial"/>
        </w:rPr>
      </w:pPr>
      <w:r w:rsidRPr="00AE1E2A">
        <w:rPr>
          <w:rFonts w:ascii="Arial" w:hAnsi="Arial" w:cs="Arial"/>
        </w:rPr>
        <w:t>PART C: FINANCIAL INFORMATION</w:t>
      </w:r>
      <w:bookmarkEnd w:id="21"/>
    </w:p>
    <w:tbl>
      <w:tblPr>
        <w:tblW w:w="11760" w:type="dxa"/>
        <w:tblInd w:w="-1090" w:type="dxa"/>
        <w:tblLayout w:type="fixed"/>
        <w:tblLook w:val="04A0" w:firstRow="1" w:lastRow="0" w:firstColumn="1" w:lastColumn="0" w:noHBand="0" w:noVBand="1"/>
      </w:tblPr>
      <w:tblGrid>
        <w:gridCol w:w="270"/>
        <w:gridCol w:w="579"/>
        <w:gridCol w:w="681"/>
        <w:gridCol w:w="450"/>
        <w:gridCol w:w="810"/>
        <w:gridCol w:w="720"/>
        <w:gridCol w:w="630"/>
        <w:gridCol w:w="720"/>
        <w:gridCol w:w="630"/>
        <w:gridCol w:w="720"/>
        <w:gridCol w:w="630"/>
        <w:gridCol w:w="630"/>
        <w:gridCol w:w="630"/>
        <w:gridCol w:w="630"/>
        <w:gridCol w:w="630"/>
        <w:gridCol w:w="630"/>
        <w:gridCol w:w="720"/>
        <w:gridCol w:w="720"/>
        <w:gridCol w:w="330"/>
      </w:tblGrid>
      <w:tr w:rsidR="005A757A" w:rsidRPr="005A757A" w14:paraId="20697304" w14:textId="77777777" w:rsidTr="005A757A">
        <w:trPr>
          <w:trHeight w:val="216"/>
        </w:trPr>
        <w:tc>
          <w:tcPr>
            <w:tcW w:w="11760" w:type="dxa"/>
            <w:gridSpan w:val="19"/>
            <w:tcBorders>
              <w:top w:val="single" w:sz="8" w:space="0" w:color="auto"/>
              <w:left w:val="single" w:sz="8" w:space="0" w:color="auto"/>
              <w:bottom w:val="single" w:sz="8" w:space="0" w:color="auto"/>
              <w:right w:val="nil"/>
            </w:tcBorders>
            <w:shd w:val="clear" w:color="auto" w:fill="auto"/>
            <w:noWrap/>
            <w:vAlign w:val="center"/>
            <w:hideMark/>
          </w:tcPr>
          <w:p w14:paraId="6018545E" w14:textId="77777777" w:rsidR="003320BC" w:rsidRPr="003320BC" w:rsidRDefault="003320BC" w:rsidP="003320BC">
            <w:pPr>
              <w:spacing w:after="0" w:line="240" w:lineRule="auto"/>
              <w:rPr>
                <w:rFonts w:ascii="Times New Roman" w:eastAsia="Times New Roman" w:hAnsi="Times New Roman" w:cs="Times New Roman"/>
                <w:b/>
                <w:bCs/>
                <w:color w:val="000000"/>
                <w:sz w:val="10"/>
                <w:szCs w:val="10"/>
              </w:rPr>
            </w:pPr>
            <w:r w:rsidRPr="003320BC">
              <w:rPr>
                <w:rFonts w:ascii="Times New Roman" w:eastAsia="Times New Roman" w:hAnsi="Times New Roman" w:cs="Times New Roman"/>
                <w:b/>
                <w:bCs/>
                <w:color w:val="000000"/>
                <w:sz w:val="10"/>
                <w:szCs w:val="10"/>
              </w:rPr>
              <w:t>MMDA WORK/CASH PLAN TEMPLATE</w:t>
            </w:r>
          </w:p>
        </w:tc>
      </w:tr>
      <w:tr w:rsidR="005A757A" w:rsidRPr="005A757A" w14:paraId="27BE2CCB" w14:textId="77777777" w:rsidTr="005A757A">
        <w:trPr>
          <w:gridAfter w:val="1"/>
          <w:wAfter w:w="330" w:type="dxa"/>
          <w:trHeight w:val="216"/>
        </w:trPr>
        <w:tc>
          <w:tcPr>
            <w:tcW w:w="486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86E2444" w14:textId="77777777" w:rsidR="003320BC" w:rsidRPr="003320BC" w:rsidRDefault="003320BC" w:rsidP="003320BC">
            <w:pPr>
              <w:spacing w:after="0" w:line="240" w:lineRule="auto"/>
              <w:rPr>
                <w:rFonts w:ascii="Times New Roman" w:eastAsia="Times New Roman" w:hAnsi="Times New Roman" w:cs="Times New Roman"/>
                <w:b/>
                <w:bCs/>
                <w:color w:val="000000"/>
                <w:sz w:val="10"/>
                <w:szCs w:val="10"/>
              </w:rPr>
            </w:pPr>
            <w:r w:rsidRPr="003320BC">
              <w:rPr>
                <w:rFonts w:ascii="Times New Roman" w:eastAsia="Times New Roman" w:hAnsi="Times New Roman" w:cs="Times New Roman"/>
                <w:b/>
                <w:bCs/>
                <w:color w:val="000000"/>
                <w:sz w:val="10"/>
                <w:szCs w:val="10"/>
              </w:rPr>
              <w:t>Name of MMDA: KUMASI METROPOLITAN ASSEMBLY</w:t>
            </w:r>
          </w:p>
        </w:tc>
        <w:tc>
          <w:tcPr>
            <w:tcW w:w="630" w:type="dxa"/>
            <w:tcBorders>
              <w:top w:val="nil"/>
              <w:left w:val="nil"/>
              <w:bottom w:val="single" w:sz="8" w:space="0" w:color="auto"/>
              <w:right w:val="single" w:sz="8" w:space="0" w:color="auto"/>
            </w:tcBorders>
            <w:shd w:val="clear" w:color="auto" w:fill="auto"/>
            <w:noWrap/>
            <w:vAlign w:val="center"/>
            <w:hideMark/>
          </w:tcPr>
          <w:p w14:paraId="047206F2" w14:textId="77777777" w:rsidR="003320BC" w:rsidRPr="003320BC" w:rsidRDefault="003320BC" w:rsidP="003320BC">
            <w:pPr>
              <w:spacing w:after="0" w:line="240" w:lineRule="auto"/>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720" w:type="dxa"/>
            <w:tcBorders>
              <w:top w:val="nil"/>
              <w:left w:val="nil"/>
              <w:bottom w:val="single" w:sz="8" w:space="0" w:color="auto"/>
              <w:right w:val="nil"/>
            </w:tcBorders>
            <w:shd w:val="clear" w:color="auto" w:fill="auto"/>
            <w:noWrap/>
            <w:vAlign w:val="center"/>
            <w:hideMark/>
          </w:tcPr>
          <w:p w14:paraId="258114E8" w14:textId="77777777" w:rsidR="003320BC" w:rsidRPr="003320BC" w:rsidRDefault="003320BC" w:rsidP="003320BC">
            <w:pPr>
              <w:spacing w:after="0" w:line="240" w:lineRule="auto"/>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nil"/>
              <w:bottom w:val="single" w:sz="8" w:space="0" w:color="auto"/>
              <w:right w:val="single" w:sz="8" w:space="0" w:color="auto"/>
            </w:tcBorders>
            <w:shd w:val="clear" w:color="auto" w:fill="auto"/>
            <w:noWrap/>
            <w:vAlign w:val="center"/>
            <w:hideMark/>
          </w:tcPr>
          <w:p w14:paraId="640BDB73" w14:textId="77777777" w:rsidR="003320BC" w:rsidRPr="003320BC" w:rsidRDefault="003320BC" w:rsidP="003320BC">
            <w:pPr>
              <w:spacing w:after="0" w:line="240" w:lineRule="auto"/>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126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5EEBC72" w14:textId="77777777" w:rsidR="003320BC" w:rsidRPr="003320BC" w:rsidRDefault="003320BC" w:rsidP="003320BC">
            <w:pPr>
              <w:spacing w:after="0" w:line="240" w:lineRule="auto"/>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nil"/>
              <w:bottom w:val="single" w:sz="8" w:space="0" w:color="auto"/>
              <w:right w:val="single" w:sz="8" w:space="0" w:color="auto"/>
            </w:tcBorders>
            <w:shd w:val="clear" w:color="auto" w:fill="auto"/>
            <w:noWrap/>
            <w:vAlign w:val="center"/>
            <w:hideMark/>
          </w:tcPr>
          <w:p w14:paraId="22C029F2" w14:textId="77777777" w:rsidR="003320BC" w:rsidRPr="003320BC" w:rsidRDefault="003320BC" w:rsidP="003320BC">
            <w:pPr>
              <w:spacing w:after="0" w:line="240" w:lineRule="auto"/>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nil"/>
              <w:bottom w:val="single" w:sz="8" w:space="0" w:color="auto"/>
              <w:right w:val="single" w:sz="8" w:space="0" w:color="auto"/>
            </w:tcBorders>
            <w:shd w:val="clear" w:color="auto" w:fill="auto"/>
            <w:noWrap/>
            <w:vAlign w:val="center"/>
            <w:hideMark/>
          </w:tcPr>
          <w:p w14:paraId="4115FC29" w14:textId="77777777" w:rsidR="003320BC" w:rsidRPr="003320BC" w:rsidRDefault="003320BC" w:rsidP="003320BC">
            <w:pPr>
              <w:spacing w:after="0" w:line="240" w:lineRule="auto"/>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nil"/>
              <w:bottom w:val="single" w:sz="8" w:space="0" w:color="auto"/>
              <w:right w:val="single" w:sz="8" w:space="0" w:color="auto"/>
            </w:tcBorders>
            <w:shd w:val="clear" w:color="auto" w:fill="auto"/>
            <w:noWrap/>
            <w:vAlign w:val="center"/>
            <w:hideMark/>
          </w:tcPr>
          <w:p w14:paraId="0377832B" w14:textId="77777777" w:rsidR="003320BC" w:rsidRPr="003320BC" w:rsidRDefault="003320BC" w:rsidP="003320BC">
            <w:pPr>
              <w:spacing w:after="0" w:line="240" w:lineRule="auto"/>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720" w:type="dxa"/>
            <w:tcBorders>
              <w:top w:val="nil"/>
              <w:left w:val="nil"/>
              <w:bottom w:val="single" w:sz="8" w:space="0" w:color="auto"/>
              <w:right w:val="single" w:sz="8" w:space="0" w:color="auto"/>
            </w:tcBorders>
            <w:shd w:val="clear" w:color="auto" w:fill="auto"/>
            <w:noWrap/>
            <w:vAlign w:val="center"/>
            <w:hideMark/>
          </w:tcPr>
          <w:p w14:paraId="1AEFCD09" w14:textId="77777777" w:rsidR="003320BC" w:rsidRPr="003320BC" w:rsidRDefault="003320BC" w:rsidP="003320BC">
            <w:pPr>
              <w:spacing w:after="0" w:line="240" w:lineRule="auto"/>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720" w:type="dxa"/>
            <w:tcBorders>
              <w:top w:val="nil"/>
              <w:left w:val="nil"/>
              <w:bottom w:val="single" w:sz="8" w:space="0" w:color="auto"/>
              <w:right w:val="single" w:sz="8" w:space="0" w:color="auto"/>
            </w:tcBorders>
            <w:shd w:val="clear" w:color="auto" w:fill="auto"/>
            <w:noWrap/>
            <w:vAlign w:val="center"/>
            <w:hideMark/>
          </w:tcPr>
          <w:p w14:paraId="7C997F86" w14:textId="77777777" w:rsidR="003320BC" w:rsidRPr="003320BC" w:rsidRDefault="003320BC" w:rsidP="003320BC">
            <w:pPr>
              <w:spacing w:after="0" w:line="240" w:lineRule="auto"/>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r>
      <w:tr w:rsidR="005A757A" w:rsidRPr="005A757A" w14:paraId="17A73927" w14:textId="77777777" w:rsidTr="005A757A">
        <w:trPr>
          <w:gridAfter w:val="1"/>
          <w:wAfter w:w="330" w:type="dxa"/>
          <w:trHeight w:val="216"/>
        </w:trPr>
        <w:tc>
          <w:tcPr>
            <w:tcW w:w="279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5C93DFD" w14:textId="77777777" w:rsidR="003320BC" w:rsidRPr="003320BC" w:rsidRDefault="003320BC" w:rsidP="003320BC">
            <w:pPr>
              <w:spacing w:after="0" w:line="240" w:lineRule="auto"/>
              <w:rPr>
                <w:rFonts w:ascii="Times New Roman" w:eastAsia="Times New Roman" w:hAnsi="Times New Roman" w:cs="Times New Roman"/>
                <w:b/>
                <w:bCs/>
                <w:color w:val="000000"/>
                <w:sz w:val="10"/>
                <w:szCs w:val="10"/>
              </w:rPr>
            </w:pPr>
            <w:r w:rsidRPr="003320BC">
              <w:rPr>
                <w:rFonts w:ascii="Times New Roman" w:eastAsia="Times New Roman" w:hAnsi="Times New Roman" w:cs="Times New Roman"/>
                <w:b/>
                <w:bCs/>
                <w:color w:val="000000"/>
                <w:sz w:val="10"/>
                <w:szCs w:val="10"/>
              </w:rPr>
              <w:t>Table 1: Overall MMDAs Annual Cash Requirement by Expenditure Item (Normal + Policy Initiatives)</w:t>
            </w:r>
          </w:p>
        </w:tc>
        <w:tc>
          <w:tcPr>
            <w:tcW w:w="2070"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545BEF5F" w14:textId="77777777" w:rsidR="003320BC" w:rsidRPr="003320BC" w:rsidRDefault="003320BC" w:rsidP="003320BC">
            <w:pPr>
              <w:spacing w:after="0" w:line="240" w:lineRule="auto"/>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w:t>
            </w:r>
          </w:p>
        </w:tc>
        <w:tc>
          <w:tcPr>
            <w:tcW w:w="630" w:type="dxa"/>
            <w:tcBorders>
              <w:top w:val="nil"/>
              <w:left w:val="nil"/>
              <w:bottom w:val="single" w:sz="8" w:space="0" w:color="auto"/>
              <w:right w:val="single" w:sz="8" w:space="0" w:color="auto"/>
            </w:tcBorders>
            <w:shd w:val="clear" w:color="auto" w:fill="auto"/>
            <w:noWrap/>
            <w:vAlign w:val="center"/>
            <w:hideMark/>
          </w:tcPr>
          <w:p w14:paraId="65FAEEE5" w14:textId="77777777" w:rsidR="003320BC" w:rsidRPr="003320BC" w:rsidRDefault="003320BC" w:rsidP="003320BC">
            <w:pPr>
              <w:spacing w:after="0" w:line="240" w:lineRule="auto"/>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720" w:type="dxa"/>
            <w:tcBorders>
              <w:top w:val="nil"/>
              <w:left w:val="nil"/>
              <w:bottom w:val="single" w:sz="8" w:space="0" w:color="auto"/>
              <w:right w:val="nil"/>
            </w:tcBorders>
            <w:shd w:val="clear" w:color="auto" w:fill="auto"/>
            <w:noWrap/>
            <w:vAlign w:val="center"/>
            <w:hideMark/>
          </w:tcPr>
          <w:p w14:paraId="66ABA9CC" w14:textId="77777777" w:rsidR="003320BC" w:rsidRPr="003320BC" w:rsidRDefault="003320BC" w:rsidP="003320BC">
            <w:pPr>
              <w:spacing w:after="0" w:line="240" w:lineRule="auto"/>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629DD272" w14:textId="77777777" w:rsidR="003320BC" w:rsidRPr="003320BC" w:rsidRDefault="003320BC" w:rsidP="003320BC">
            <w:pPr>
              <w:spacing w:after="0" w:line="240" w:lineRule="auto"/>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5B9F495C" w14:textId="77777777" w:rsidR="003320BC" w:rsidRPr="003320BC" w:rsidRDefault="003320BC" w:rsidP="003320BC">
            <w:pPr>
              <w:spacing w:after="0" w:line="240" w:lineRule="auto"/>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08CE487C" w14:textId="77777777" w:rsidR="003320BC" w:rsidRPr="003320BC" w:rsidRDefault="003320BC" w:rsidP="003320BC">
            <w:pPr>
              <w:spacing w:after="0" w:line="240" w:lineRule="auto"/>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6CBF6C66" w14:textId="77777777" w:rsidR="003320BC" w:rsidRPr="003320BC" w:rsidRDefault="003320BC" w:rsidP="003320BC">
            <w:pPr>
              <w:spacing w:after="0" w:line="240" w:lineRule="auto"/>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06AE7D78" w14:textId="77777777" w:rsidR="003320BC" w:rsidRPr="003320BC" w:rsidRDefault="003320BC" w:rsidP="003320BC">
            <w:pPr>
              <w:spacing w:after="0" w:line="240" w:lineRule="auto"/>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6F10142C" w14:textId="77777777" w:rsidR="003320BC" w:rsidRPr="003320BC" w:rsidRDefault="003320BC" w:rsidP="003320BC">
            <w:pPr>
              <w:spacing w:after="0" w:line="240" w:lineRule="auto"/>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720" w:type="dxa"/>
            <w:tcBorders>
              <w:top w:val="nil"/>
              <w:left w:val="single" w:sz="8" w:space="0" w:color="auto"/>
              <w:bottom w:val="single" w:sz="8" w:space="0" w:color="auto"/>
              <w:right w:val="nil"/>
            </w:tcBorders>
            <w:shd w:val="clear" w:color="auto" w:fill="auto"/>
            <w:noWrap/>
            <w:vAlign w:val="center"/>
            <w:hideMark/>
          </w:tcPr>
          <w:p w14:paraId="56E2C2EF" w14:textId="77777777" w:rsidR="003320BC" w:rsidRPr="003320BC" w:rsidRDefault="003320BC" w:rsidP="003320BC">
            <w:pPr>
              <w:spacing w:after="0" w:line="240" w:lineRule="auto"/>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545D3AD7" w14:textId="77777777" w:rsidR="003320BC" w:rsidRPr="003320BC" w:rsidRDefault="003320BC" w:rsidP="003320BC">
            <w:pPr>
              <w:spacing w:after="0" w:line="240" w:lineRule="auto"/>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r>
      <w:tr w:rsidR="005A757A" w:rsidRPr="005A757A" w14:paraId="18FC9A4F" w14:textId="77777777" w:rsidTr="005A757A">
        <w:trPr>
          <w:gridAfter w:val="1"/>
          <w:wAfter w:w="330" w:type="dxa"/>
          <w:trHeight w:val="624"/>
        </w:trPr>
        <w:tc>
          <w:tcPr>
            <w:tcW w:w="270" w:type="dxa"/>
            <w:tcBorders>
              <w:top w:val="nil"/>
              <w:left w:val="single" w:sz="8" w:space="0" w:color="auto"/>
              <w:bottom w:val="single" w:sz="8" w:space="0" w:color="auto"/>
              <w:right w:val="single" w:sz="8" w:space="0" w:color="auto"/>
            </w:tcBorders>
            <w:shd w:val="clear" w:color="auto" w:fill="auto"/>
            <w:noWrap/>
            <w:vAlign w:val="center"/>
            <w:hideMark/>
          </w:tcPr>
          <w:p w14:paraId="054847FE" w14:textId="77777777" w:rsidR="003320BC" w:rsidRPr="003320BC" w:rsidRDefault="003320BC" w:rsidP="003320BC">
            <w:pPr>
              <w:spacing w:after="0" w:line="240" w:lineRule="auto"/>
              <w:jc w:val="center"/>
              <w:rPr>
                <w:rFonts w:ascii="Times New Roman" w:eastAsia="Times New Roman" w:hAnsi="Times New Roman" w:cs="Times New Roman"/>
                <w:b/>
                <w:bCs/>
                <w:color w:val="000000"/>
                <w:sz w:val="10"/>
                <w:szCs w:val="10"/>
              </w:rPr>
            </w:pPr>
            <w:r w:rsidRPr="003320BC">
              <w:rPr>
                <w:rFonts w:ascii="Times New Roman" w:eastAsia="Times New Roman" w:hAnsi="Times New Roman" w:cs="Times New Roman"/>
                <w:b/>
                <w:bCs/>
                <w:color w:val="000000"/>
                <w:sz w:val="10"/>
                <w:szCs w:val="10"/>
              </w:rPr>
              <w:t>S/n</w:t>
            </w:r>
          </w:p>
        </w:tc>
        <w:tc>
          <w:tcPr>
            <w:tcW w:w="579" w:type="dxa"/>
            <w:tcBorders>
              <w:top w:val="single" w:sz="8" w:space="0" w:color="auto"/>
              <w:left w:val="nil"/>
              <w:bottom w:val="single" w:sz="8" w:space="0" w:color="auto"/>
              <w:right w:val="single" w:sz="8" w:space="0" w:color="000000"/>
            </w:tcBorders>
            <w:shd w:val="clear" w:color="auto" w:fill="auto"/>
            <w:vAlign w:val="center"/>
            <w:hideMark/>
          </w:tcPr>
          <w:p w14:paraId="40FE7EF1" w14:textId="77777777" w:rsidR="003320BC" w:rsidRPr="003320BC" w:rsidRDefault="003320BC" w:rsidP="003320BC">
            <w:pPr>
              <w:spacing w:after="0" w:line="240" w:lineRule="auto"/>
              <w:jc w:val="center"/>
              <w:rPr>
                <w:rFonts w:ascii="Times New Roman" w:eastAsia="Times New Roman" w:hAnsi="Times New Roman" w:cs="Times New Roman"/>
                <w:b/>
                <w:bCs/>
                <w:color w:val="000000"/>
                <w:sz w:val="10"/>
                <w:szCs w:val="10"/>
              </w:rPr>
            </w:pPr>
            <w:r w:rsidRPr="003320BC">
              <w:rPr>
                <w:rFonts w:ascii="Times New Roman" w:eastAsia="Times New Roman" w:hAnsi="Times New Roman" w:cs="Times New Roman"/>
                <w:b/>
                <w:bCs/>
                <w:color w:val="000000"/>
                <w:sz w:val="10"/>
                <w:szCs w:val="10"/>
              </w:rPr>
              <w:t>Expenditure classification</w:t>
            </w:r>
          </w:p>
        </w:tc>
        <w:tc>
          <w:tcPr>
            <w:tcW w:w="681" w:type="dxa"/>
            <w:tcBorders>
              <w:top w:val="nil"/>
              <w:left w:val="nil"/>
              <w:bottom w:val="single" w:sz="8" w:space="0" w:color="auto"/>
              <w:right w:val="nil"/>
            </w:tcBorders>
            <w:shd w:val="clear" w:color="auto" w:fill="auto"/>
            <w:vAlign w:val="center"/>
            <w:hideMark/>
          </w:tcPr>
          <w:p w14:paraId="7E58A8B5" w14:textId="77777777" w:rsidR="003320BC" w:rsidRPr="003320BC" w:rsidRDefault="003320BC" w:rsidP="003320BC">
            <w:pPr>
              <w:spacing w:after="0" w:line="240" w:lineRule="auto"/>
              <w:jc w:val="center"/>
              <w:rPr>
                <w:rFonts w:ascii="Times New Roman" w:eastAsia="Times New Roman" w:hAnsi="Times New Roman" w:cs="Times New Roman"/>
                <w:b/>
                <w:bCs/>
                <w:color w:val="000000"/>
                <w:sz w:val="10"/>
                <w:szCs w:val="10"/>
              </w:rPr>
            </w:pPr>
            <w:r w:rsidRPr="003320BC">
              <w:rPr>
                <w:rFonts w:ascii="Times New Roman" w:eastAsia="Times New Roman" w:hAnsi="Times New Roman" w:cs="Times New Roman"/>
                <w:b/>
                <w:bCs/>
                <w:color w:val="000000"/>
                <w:sz w:val="10"/>
                <w:szCs w:val="10"/>
              </w:rPr>
              <w:t>Expenditure sub-classification</w:t>
            </w:r>
          </w:p>
        </w:tc>
        <w:tc>
          <w:tcPr>
            <w:tcW w:w="450" w:type="dxa"/>
            <w:tcBorders>
              <w:top w:val="nil"/>
              <w:left w:val="single" w:sz="8" w:space="0" w:color="auto"/>
              <w:bottom w:val="single" w:sz="8" w:space="0" w:color="auto"/>
              <w:right w:val="single" w:sz="8" w:space="0" w:color="auto"/>
            </w:tcBorders>
            <w:shd w:val="clear" w:color="auto" w:fill="auto"/>
            <w:vAlign w:val="center"/>
            <w:hideMark/>
          </w:tcPr>
          <w:p w14:paraId="2A4D1AB2" w14:textId="77777777" w:rsidR="003320BC" w:rsidRPr="003320BC" w:rsidRDefault="003320BC" w:rsidP="003320BC">
            <w:pPr>
              <w:spacing w:after="0" w:line="240" w:lineRule="auto"/>
              <w:jc w:val="center"/>
              <w:rPr>
                <w:rFonts w:ascii="Times New Roman" w:eastAsia="Times New Roman" w:hAnsi="Times New Roman" w:cs="Times New Roman"/>
                <w:b/>
                <w:bCs/>
                <w:color w:val="000000"/>
                <w:sz w:val="10"/>
                <w:szCs w:val="10"/>
              </w:rPr>
            </w:pPr>
            <w:r w:rsidRPr="003320BC">
              <w:rPr>
                <w:rFonts w:ascii="Times New Roman" w:eastAsia="Times New Roman" w:hAnsi="Times New Roman" w:cs="Times New Roman"/>
                <w:b/>
                <w:bCs/>
                <w:color w:val="000000"/>
                <w:sz w:val="10"/>
                <w:szCs w:val="10"/>
              </w:rPr>
              <w:t xml:space="preserve">  Arrears 2024</w:t>
            </w:r>
          </w:p>
        </w:tc>
        <w:tc>
          <w:tcPr>
            <w:tcW w:w="810" w:type="dxa"/>
            <w:tcBorders>
              <w:top w:val="nil"/>
              <w:left w:val="nil"/>
              <w:bottom w:val="single" w:sz="8" w:space="0" w:color="auto"/>
              <w:right w:val="single" w:sz="8" w:space="0" w:color="auto"/>
            </w:tcBorders>
            <w:shd w:val="clear" w:color="auto" w:fill="auto"/>
            <w:noWrap/>
            <w:vAlign w:val="center"/>
            <w:hideMark/>
          </w:tcPr>
          <w:p w14:paraId="6B05EAB7" w14:textId="77777777" w:rsidR="003320BC" w:rsidRPr="003320BC" w:rsidRDefault="003320BC" w:rsidP="003320BC">
            <w:pPr>
              <w:spacing w:after="0" w:line="240" w:lineRule="auto"/>
              <w:jc w:val="center"/>
              <w:rPr>
                <w:rFonts w:ascii="Times New Roman" w:eastAsia="Times New Roman" w:hAnsi="Times New Roman" w:cs="Times New Roman"/>
                <w:b/>
                <w:bCs/>
                <w:color w:val="000000"/>
                <w:sz w:val="10"/>
                <w:szCs w:val="10"/>
              </w:rPr>
            </w:pPr>
            <w:r w:rsidRPr="003320BC">
              <w:rPr>
                <w:rFonts w:ascii="Times New Roman" w:eastAsia="Times New Roman" w:hAnsi="Times New Roman" w:cs="Times New Roman"/>
                <w:b/>
                <w:bCs/>
                <w:color w:val="000000"/>
                <w:sz w:val="10"/>
                <w:szCs w:val="10"/>
              </w:rPr>
              <w:t xml:space="preserve"> 2025 Budget </w:t>
            </w:r>
          </w:p>
        </w:tc>
        <w:tc>
          <w:tcPr>
            <w:tcW w:w="720" w:type="dxa"/>
            <w:tcBorders>
              <w:top w:val="nil"/>
              <w:left w:val="nil"/>
              <w:bottom w:val="single" w:sz="8" w:space="0" w:color="auto"/>
              <w:right w:val="single" w:sz="8" w:space="0" w:color="auto"/>
            </w:tcBorders>
            <w:shd w:val="clear" w:color="auto" w:fill="auto"/>
            <w:noWrap/>
            <w:vAlign w:val="center"/>
            <w:hideMark/>
          </w:tcPr>
          <w:p w14:paraId="5D0A5654" w14:textId="77777777" w:rsidR="003320BC" w:rsidRPr="003320BC" w:rsidRDefault="003320BC" w:rsidP="003320BC">
            <w:pPr>
              <w:spacing w:after="0" w:line="240" w:lineRule="auto"/>
              <w:jc w:val="center"/>
              <w:rPr>
                <w:rFonts w:ascii="Times New Roman" w:eastAsia="Times New Roman" w:hAnsi="Times New Roman" w:cs="Times New Roman"/>
                <w:b/>
                <w:bCs/>
                <w:color w:val="000000"/>
                <w:sz w:val="10"/>
                <w:szCs w:val="10"/>
              </w:rPr>
            </w:pPr>
            <w:r w:rsidRPr="003320BC">
              <w:rPr>
                <w:rFonts w:ascii="Times New Roman" w:eastAsia="Times New Roman" w:hAnsi="Times New Roman" w:cs="Times New Roman"/>
                <w:b/>
                <w:bCs/>
                <w:color w:val="000000"/>
                <w:sz w:val="10"/>
                <w:szCs w:val="10"/>
              </w:rPr>
              <w:t xml:space="preserve"> Jan </w:t>
            </w:r>
          </w:p>
        </w:tc>
        <w:tc>
          <w:tcPr>
            <w:tcW w:w="630" w:type="dxa"/>
            <w:tcBorders>
              <w:top w:val="nil"/>
              <w:left w:val="nil"/>
              <w:bottom w:val="single" w:sz="8" w:space="0" w:color="auto"/>
              <w:right w:val="single" w:sz="8" w:space="0" w:color="auto"/>
            </w:tcBorders>
            <w:shd w:val="clear" w:color="auto" w:fill="auto"/>
            <w:noWrap/>
            <w:vAlign w:val="center"/>
            <w:hideMark/>
          </w:tcPr>
          <w:p w14:paraId="709ECB6D" w14:textId="77777777" w:rsidR="003320BC" w:rsidRPr="003320BC" w:rsidRDefault="003320BC" w:rsidP="003320BC">
            <w:pPr>
              <w:spacing w:after="0" w:line="240" w:lineRule="auto"/>
              <w:jc w:val="center"/>
              <w:rPr>
                <w:rFonts w:ascii="Times New Roman" w:eastAsia="Times New Roman" w:hAnsi="Times New Roman" w:cs="Times New Roman"/>
                <w:b/>
                <w:bCs/>
                <w:color w:val="000000"/>
                <w:sz w:val="10"/>
                <w:szCs w:val="10"/>
              </w:rPr>
            </w:pPr>
            <w:r w:rsidRPr="003320BC">
              <w:rPr>
                <w:rFonts w:ascii="Times New Roman" w:eastAsia="Times New Roman" w:hAnsi="Times New Roman" w:cs="Times New Roman"/>
                <w:b/>
                <w:bCs/>
                <w:color w:val="000000"/>
                <w:sz w:val="10"/>
                <w:szCs w:val="10"/>
              </w:rPr>
              <w:t xml:space="preserve"> Feb </w:t>
            </w:r>
          </w:p>
        </w:tc>
        <w:tc>
          <w:tcPr>
            <w:tcW w:w="720" w:type="dxa"/>
            <w:tcBorders>
              <w:top w:val="nil"/>
              <w:left w:val="nil"/>
              <w:bottom w:val="single" w:sz="8" w:space="0" w:color="auto"/>
              <w:right w:val="single" w:sz="8" w:space="0" w:color="auto"/>
            </w:tcBorders>
            <w:shd w:val="clear" w:color="auto" w:fill="auto"/>
            <w:noWrap/>
            <w:vAlign w:val="center"/>
            <w:hideMark/>
          </w:tcPr>
          <w:p w14:paraId="16EEF88E" w14:textId="77777777" w:rsidR="003320BC" w:rsidRPr="003320BC" w:rsidRDefault="003320BC" w:rsidP="003320BC">
            <w:pPr>
              <w:spacing w:after="0" w:line="240" w:lineRule="auto"/>
              <w:jc w:val="center"/>
              <w:rPr>
                <w:rFonts w:ascii="Times New Roman" w:eastAsia="Times New Roman" w:hAnsi="Times New Roman" w:cs="Times New Roman"/>
                <w:b/>
                <w:bCs/>
                <w:color w:val="000000"/>
                <w:sz w:val="10"/>
                <w:szCs w:val="10"/>
              </w:rPr>
            </w:pPr>
            <w:r w:rsidRPr="003320BC">
              <w:rPr>
                <w:rFonts w:ascii="Times New Roman" w:eastAsia="Times New Roman" w:hAnsi="Times New Roman" w:cs="Times New Roman"/>
                <w:b/>
                <w:bCs/>
                <w:color w:val="000000"/>
                <w:sz w:val="10"/>
                <w:szCs w:val="10"/>
              </w:rPr>
              <w:t xml:space="preserve"> Mar </w:t>
            </w:r>
          </w:p>
        </w:tc>
        <w:tc>
          <w:tcPr>
            <w:tcW w:w="630" w:type="dxa"/>
            <w:tcBorders>
              <w:top w:val="nil"/>
              <w:left w:val="nil"/>
              <w:bottom w:val="single" w:sz="8" w:space="0" w:color="auto"/>
              <w:right w:val="single" w:sz="8" w:space="0" w:color="auto"/>
            </w:tcBorders>
            <w:shd w:val="clear" w:color="auto" w:fill="auto"/>
            <w:noWrap/>
            <w:vAlign w:val="center"/>
            <w:hideMark/>
          </w:tcPr>
          <w:p w14:paraId="68C21F0C" w14:textId="77777777" w:rsidR="003320BC" w:rsidRPr="003320BC" w:rsidRDefault="003320BC" w:rsidP="003320BC">
            <w:pPr>
              <w:spacing w:after="0" w:line="240" w:lineRule="auto"/>
              <w:jc w:val="center"/>
              <w:rPr>
                <w:rFonts w:ascii="Times New Roman" w:eastAsia="Times New Roman" w:hAnsi="Times New Roman" w:cs="Times New Roman"/>
                <w:b/>
                <w:bCs/>
                <w:color w:val="000000"/>
                <w:sz w:val="10"/>
                <w:szCs w:val="10"/>
              </w:rPr>
            </w:pPr>
            <w:r w:rsidRPr="003320BC">
              <w:rPr>
                <w:rFonts w:ascii="Times New Roman" w:eastAsia="Times New Roman" w:hAnsi="Times New Roman" w:cs="Times New Roman"/>
                <w:b/>
                <w:bCs/>
                <w:color w:val="000000"/>
                <w:sz w:val="10"/>
                <w:szCs w:val="10"/>
              </w:rPr>
              <w:t xml:space="preserve"> Apr </w:t>
            </w:r>
          </w:p>
        </w:tc>
        <w:tc>
          <w:tcPr>
            <w:tcW w:w="720" w:type="dxa"/>
            <w:tcBorders>
              <w:top w:val="nil"/>
              <w:left w:val="nil"/>
              <w:bottom w:val="single" w:sz="8" w:space="0" w:color="auto"/>
              <w:right w:val="nil"/>
            </w:tcBorders>
            <w:shd w:val="clear" w:color="auto" w:fill="auto"/>
            <w:noWrap/>
            <w:vAlign w:val="center"/>
            <w:hideMark/>
          </w:tcPr>
          <w:p w14:paraId="7A2E09CA" w14:textId="77777777" w:rsidR="003320BC" w:rsidRPr="003320BC" w:rsidRDefault="003320BC" w:rsidP="003320BC">
            <w:pPr>
              <w:spacing w:after="0" w:line="240" w:lineRule="auto"/>
              <w:jc w:val="center"/>
              <w:rPr>
                <w:rFonts w:ascii="Times New Roman" w:eastAsia="Times New Roman" w:hAnsi="Times New Roman" w:cs="Times New Roman"/>
                <w:b/>
                <w:bCs/>
                <w:color w:val="000000"/>
                <w:sz w:val="10"/>
                <w:szCs w:val="10"/>
              </w:rPr>
            </w:pPr>
            <w:r w:rsidRPr="003320BC">
              <w:rPr>
                <w:rFonts w:ascii="Times New Roman" w:eastAsia="Times New Roman" w:hAnsi="Times New Roman" w:cs="Times New Roman"/>
                <w:b/>
                <w:bCs/>
                <w:color w:val="000000"/>
                <w:sz w:val="10"/>
                <w:szCs w:val="10"/>
              </w:rPr>
              <w:t xml:space="preserve"> May </w:t>
            </w:r>
          </w:p>
        </w:tc>
        <w:tc>
          <w:tcPr>
            <w:tcW w:w="630" w:type="dxa"/>
            <w:tcBorders>
              <w:top w:val="nil"/>
              <w:left w:val="single" w:sz="8" w:space="0" w:color="auto"/>
              <w:bottom w:val="single" w:sz="8" w:space="0" w:color="auto"/>
              <w:right w:val="nil"/>
            </w:tcBorders>
            <w:shd w:val="clear" w:color="auto" w:fill="auto"/>
            <w:noWrap/>
            <w:vAlign w:val="center"/>
            <w:hideMark/>
          </w:tcPr>
          <w:p w14:paraId="533A82F1" w14:textId="77777777" w:rsidR="003320BC" w:rsidRPr="003320BC" w:rsidRDefault="003320BC" w:rsidP="003320BC">
            <w:pPr>
              <w:spacing w:after="0" w:line="240" w:lineRule="auto"/>
              <w:jc w:val="center"/>
              <w:rPr>
                <w:rFonts w:ascii="Times New Roman" w:eastAsia="Times New Roman" w:hAnsi="Times New Roman" w:cs="Times New Roman"/>
                <w:b/>
                <w:bCs/>
                <w:color w:val="000000"/>
                <w:sz w:val="10"/>
                <w:szCs w:val="10"/>
              </w:rPr>
            </w:pPr>
            <w:r w:rsidRPr="003320BC">
              <w:rPr>
                <w:rFonts w:ascii="Times New Roman" w:eastAsia="Times New Roman" w:hAnsi="Times New Roman" w:cs="Times New Roman"/>
                <w:b/>
                <w:bCs/>
                <w:color w:val="000000"/>
                <w:sz w:val="10"/>
                <w:szCs w:val="10"/>
              </w:rPr>
              <w:t xml:space="preserve"> Jun </w:t>
            </w:r>
          </w:p>
        </w:tc>
        <w:tc>
          <w:tcPr>
            <w:tcW w:w="630" w:type="dxa"/>
            <w:tcBorders>
              <w:top w:val="nil"/>
              <w:left w:val="single" w:sz="8" w:space="0" w:color="auto"/>
              <w:bottom w:val="single" w:sz="8" w:space="0" w:color="auto"/>
              <w:right w:val="nil"/>
            </w:tcBorders>
            <w:shd w:val="clear" w:color="auto" w:fill="auto"/>
            <w:noWrap/>
            <w:vAlign w:val="center"/>
            <w:hideMark/>
          </w:tcPr>
          <w:p w14:paraId="06BE3B6F" w14:textId="77777777" w:rsidR="003320BC" w:rsidRPr="003320BC" w:rsidRDefault="003320BC" w:rsidP="003320BC">
            <w:pPr>
              <w:spacing w:after="0" w:line="240" w:lineRule="auto"/>
              <w:jc w:val="center"/>
              <w:rPr>
                <w:rFonts w:ascii="Times New Roman" w:eastAsia="Times New Roman" w:hAnsi="Times New Roman" w:cs="Times New Roman"/>
                <w:b/>
                <w:bCs/>
                <w:color w:val="000000"/>
                <w:sz w:val="10"/>
                <w:szCs w:val="10"/>
              </w:rPr>
            </w:pPr>
            <w:r w:rsidRPr="003320BC">
              <w:rPr>
                <w:rFonts w:ascii="Times New Roman" w:eastAsia="Times New Roman" w:hAnsi="Times New Roman" w:cs="Times New Roman"/>
                <w:b/>
                <w:bCs/>
                <w:color w:val="000000"/>
                <w:sz w:val="10"/>
                <w:szCs w:val="10"/>
              </w:rPr>
              <w:t xml:space="preserve"> Jul </w:t>
            </w:r>
          </w:p>
        </w:tc>
        <w:tc>
          <w:tcPr>
            <w:tcW w:w="630" w:type="dxa"/>
            <w:tcBorders>
              <w:top w:val="nil"/>
              <w:left w:val="single" w:sz="8" w:space="0" w:color="auto"/>
              <w:bottom w:val="single" w:sz="8" w:space="0" w:color="auto"/>
              <w:right w:val="nil"/>
            </w:tcBorders>
            <w:shd w:val="clear" w:color="auto" w:fill="auto"/>
            <w:noWrap/>
            <w:vAlign w:val="center"/>
            <w:hideMark/>
          </w:tcPr>
          <w:p w14:paraId="4AFAC9AC" w14:textId="77777777" w:rsidR="003320BC" w:rsidRPr="003320BC" w:rsidRDefault="003320BC" w:rsidP="003320BC">
            <w:pPr>
              <w:spacing w:after="0" w:line="240" w:lineRule="auto"/>
              <w:jc w:val="center"/>
              <w:rPr>
                <w:rFonts w:ascii="Times New Roman" w:eastAsia="Times New Roman" w:hAnsi="Times New Roman" w:cs="Times New Roman"/>
                <w:b/>
                <w:bCs/>
                <w:color w:val="000000"/>
                <w:sz w:val="10"/>
                <w:szCs w:val="10"/>
              </w:rPr>
            </w:pPr>
            <w:r w:rsidRPr="003320BC">
              <w:rPr>
                <w:rFonts w:ascii="Times New Roman" w:eastAsia="Times New Roman" w:hAnsi="Times New Roman" w:cs="Times New Roman"/>
                <w:b/>
                <w:bCs/>
                <w:color w:val="000000"/>
                <w:sz w:val="10"/>
                <w:szCs w:val="10"/>
              </w:rPr>
              <w:t xml:space="preserve"> Aug </w:t>
            </w:r>
          </w:p>
        </w:tc>
        <w:tc>
          <w:tcPr>
            <w:tcW w:w="630" w:type="dxa"/>
            <w:tcBorders>
              <w:top w:val="nil"/>
              <w:left w:val="single" w:sz="8" w:space="0" w:color="auto"/>
              <w:bottom w:val="single" w:sz="8" w:space="0" w:color="auto"/>
              <w:right w:val="nil"/>
            </w:tcBorders>
            <w:shd w:val="clear" w:color="auto" w:fill="auto"/>
            <w:noWrap/>
            <w:vAlign w:val="center"/>
            <w:hideMark/>
          </w:tcPr>
          <w:p w14:paraId="121795BE" w14:textId="77777777" w:rsidR="003320BC" w:rsidRPr="003320BC" w:rsidRDefault="003320BC" w:rsidP="003320BC">
            <w:pPr>
              <w:spacing w:after="0" w:line="240" w:lineRule="auto"/>
              <w:jc w:val="center"/>
              <w:rPr>
                <w:rFonts w:ascii="Times New Roman" w:eastAsia="Times New Roman" w:hAnsi="Times New Roman" w:cs="Times New Roman"/>
                <w:b/>
                <w:bCs/>
                <w:color w:val="000000"/>
                <w:sz w:val="10"/>
                <w:szCs w:val="10"/>
              </w:rPr>
            </w:pPr>
            <w:r w:rsidRPr="003320BC">
              <w:rPr>
                <w:rFonts w:ascii="Times New Roman" w:eastAsia="Times New Roman" w:hAnsi="Times New Roman" w:cs="Times New Roman"/>
                <w:b/>
                <w:bCs/>
                <w:color w:val="000000"/>
                <w:sz w:val="10"/>
                <w:szCs w:val="10"/>
              </w:rPr>
              <w:t xml:space="preserve"> Sep </w:t>
            </w:r>
          </w:p>
        </w:tc>
        <w:tc>
          <w:tcPr>
            <w:tcW w:w="630" w:type="dxa"/>
            <w:tcBorders>
              <w:top w:val="nil"/>
              <w:left w:val="single" w:sz="8" w:space="0" w:color="auto"/>
              <w:bottom w:val="single" w:sz="8" w:space="0" w:color="auto"/>
              <w:right w:val="nil"/>
            </w:tcBorders>
            <w:shd w:val="clear" w:color="auto" w:fill="auto"/>
            <w:noWrap/>
            <w:vAlign w:val="center"/>
            <w:hideMark/>
          </w:tcPr>
          <w:p w14:paraId="2DD84DBA" w14:textId="77777777" w:rsidR="003320BC" w:rsidRPr="003320BC" w:rsidRDefault="003320BC" w:rsidP="003320BC">
            <w:pPr>
              <w:spacing w:after="0" w:line="240" w:lineRule="auto"/>
              <w:jc w:val="center"/>
              <w:rPr>
                <w:rFonts w:ascii="Times New Roman" w:eastAsia="Times New Roman" w:hAnsi="Times New Roman" w:cs="Times New Roman"/>
                <w:b/>
                <w:bCs/>
                <w:color w:val="000000"/>
                <w:sz w:val="10"/>
                <w:szCs w:val="10"/>
              </w:rPr>
            </w:pPr>
            <w:r w:rsidRPr="003320BC">
              <w:rPr>
                <w:rFonts w:ascii="Times New Roman" w:eastAsia="Times New Roman" w:hAnsi="Times New Roman" w:cs="Times New Roman"/>
                <w:b/>
                <w:bCs/>
                <w:color w:val="000000"/>
                <w:sz w:val="10"/>
                <w:szCs w:val="10"/>
              </w:rPr>
              <w:t xml:space="preserve"> Oct </w:t>
            </w:r>
          </w:p>
        </w:tc>
        <w:tc>
          <w:tcPr>
            <w:tcW w:w="630" w:type="dxa"/>
            <w:tcBorders>
              <w:top w:val="nil"/>
              <w:left w:val="single" w:sz="8" w:space="0" w:color="auto"/>
              <w:bottom w:val="single" w:sz="8" w:space="0" w:color="auto"/>
              <w:right w:val="nil"/>
            </w:tcBorders>
            <w:shd w:val="clear" w:color="auto" w:fill="auto"/>
            <w:noWrap/>
            <w:vAlign w:val="center"/>
            <w:hideMark/>
          </w:tcPr>
          <w:p w14:paraId="5E2A98C8" w14:textId="77777777" w:rsidR="003320BC" w:rsidRPr="003320BC" w:rsidRDefault="003320BC" w:rsidP="003320BC">
            <w:pPr>
              <w:spacing w:after="0" w:line="240" w:lineRule="auto"/>
              <w:jc w:val="center"/>
              <w:rPr>
                <w:rFonts w:ascii="Times New Roman" w:eastAsia="Times New Roman" w:hAnsi="Times New Roman" w:cs="Times New Roman"/>
                <w:b/>
                <w:bCs/>
                <w:color w:val="000000"/>
                <w:sz w:val="10"/>
                <w:szCs w:val="10"/>
              </w:rPr>
            </w:pPr>
            <w:r w:rsidRPr="003320BC">
              <w:rPr>
                <w:rFonts w:ascii="Times New Roman" w:eastAsia="Times New Roman" w:hAnsi="Times New Roman" w:cs="Times New Roman"/>
                <w:b/>
                <w:bCs/>
                <w:color w:val="000000"/>
                <w:sz w:val="10"/>
                <w:szCs w:val="10"/>
              </w:rPr>
              <w:t xml:space="preserve"> Nov </w:t>
            </w:r>
          </w:p>
        </w:tc>
        <w:tc>
          <w:tcPr>
            <w:tcW w:w="720" w:type="dxa"/>
            <w:tcBorders>
              <w:top w:val="nil"/>
              <w:left w:val="single" w:sz="8" w:space="0" w:color="auto"/>
              <w:bottom w:val="single" w:sz="8" w:space="0" w:color="auto"/>
              <w:right w:val="nil"/>
            </w:tcBorders>
            <w:shd w:val="clear" w:color="auto" w:fill="auto"/>
            <w:noWrap/>
            <w:vAlign w:val="center"/>
            <w:hideMark/>
          </w:tcPr>
          <w:p w14:paraId="2334240C" w14:textId="77777777" w:rsidR="003320BC" w:rsidRPr="003320BC" w:rsidRDefault="003320BC" w:rsidP="003320BC">
            <w:pPr>
              <w:spacing w:after="0" w:line="240" w:lineRule="auto"/>
              <w:jc w:val="center"/>
              <w:rPr>
                <w:rFonts w:ascii="Times New Roman" w:eastAsia="Times New Roman" w:hAnsi="Times New Roman" w:cs="Times New Roman"/>
                <w:b/>
                <w:bCs/>
                <w:color w:val="000000"/>
                <w:sz w:val="10"/>
                <w:szCs w:val="10"/>
              </w:rPr>
            </w:pPr>
            <w:r w:rsidRPr="003320BC">
              <w:rPr>
                <w:rFonts w:ascii="Times New Roman" w:eastAsia="Times New Roman" w:hAnsi="Times New Roman" w:cs="Times New Roman"/>
                <w:b/>
                <w:bCs/>
                <w:color w:val="000000"/>
                <w:sz w:val="10"/>
                <w:szCs w:val="10"/>
              </w:rPr>
              <w:t xml:space="preserve"> Dec </w:t>
            </w:r>
          </w:p>
        </w:tc>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2257AFB6" w14:textId="77777777" w:rsidR="003320BC" w:rsidRPr="003320BC" w:rsidRDefault="003320BC" w:rsidP="003320BC">
            <w:pPr>
              <w:spacing w:after="0" w:line="240" w:lineRule="auto"/>
              <w:jc w:val="center"/>
              <w:rPr>
                <w:rFonts w:ascii="Times New Roman" w:eastAsia="Times New Roman" w:hAnsi="Times New Roman" w:cs="Times New Roman"/>
                <w:b/>
                <w:bCs/>
                <w:color w:val="000000"/>
                <w:sz w:val="10"/>
                <w:szCs w:val="10"/>
              </w:rPr>
            </w:pPr>
            <w:r w:rsidRPr="003320BC">
              <w:rPr>
                <w:rFonts w:ascii="Times New Roman" w:eastAsia="Times New Roman" w:hAnsi="Times New Roman" w:cs="Times New Roman"/>
                <w:b/>
                <w:bCs/>
                <w:color w:val="000000"/>
                <w:sz w:val="10"/>
                <w:szCs w:val="10"/>
              </w:rPr>
              <w:t xml:space="preserve"> Total </w:t>
            </w:r>
          </w:p>
        </w:tc>
      </w:tr>
      <w:tr w:rsidR="005A757A" w:rsidRPr="005A757A" w14:paraId="3D2870D2" w14:textId="77777777" w:rsidTr="005A757A">
        <w:trPr>
          <w:gridAfter w:val="1"/>
          <w:wAfter w:w="330" w:type="dxa"/>
          <w:trHeight w:val="312"/>
        </w:trPr>
        <w:tc>
          <w:tcPr>
            <w:tcW w:w="270" w:type="dxa"/>
            <w:vMerge w:val="restart"/>
            <w:tcBorders>
              <w:top w:val="nil"/>
              <w:left w:val="single" w:sz="8" w:space="0" w:color="auto"/>
              <w:bottom w:val="single" w:sz="8" w:space="0" w:color="000000"/>
              <w:right w:val="single" w:sz="8" w:space="0" w:color="auto"/>
            </w:tcBorders>
            <w:shd w:val="clear" w:color="auto" w:fill="auto"/>
            <w:vAlign w:val="center"/>
            <w:hideMark/>
          </w:tcPr>
          <w:p w14:paraId="2DB87D3A" w14:textId="77777777" w:rsidR="003320BC" w:rsidRPr="003320BC" w:rsidRDefault="003320BC" w:rsidP="003320BC">
            <w:pPr>
              <w:spacing w:after="0" w:line="240" w:lineRule="auto"/>
              <w:jc w:val="center"/>
              <w:rPr>
                <w:rFonts w:ascii="Times New Roman" w:eastAsia="Times New Roman" w:hAnsi="Times New Roman" w:cs="Times New Roman"/>
                <w:b/>
                <w:bCs/>
                <w:color w:val="000000"/>
                <w:sz w:val="10"/>
                <w:szCs w:val="10"/>
              </w:rPr>
            </w:pPr>
            <w:r w:rsidRPr="003320BC">
              <w:rPr>
                <w:rFonts w:ascii="Times New Roman" w:eastAsia="Times New Roman" w:hAnsi="Times New Roman" w:cs="Times New Roman"/>
                <w:b/>
                <w:bCs/>
                <w:color w:val="000000"/>
                <w:sz w:val="10"/>
                <w:szCs w:val="10"/>
              </w:rPr>
              <w:t>1</w:t>
            </w:r>
          </w:p>
        </w:tc>
        <w:tc>
          <w:tcPr>
            <w:tcW w:w="579"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9A8DA36" w14:textId="77777777" w:rsidR="003320BC" w:rsidRPr="003320BC" w:rsidRDefault="003320BC" w:rsidP="003320BC">
            <w:pPr>
              <w:spacing w:after="0" w:line="240" w:lineRule="auto"/>
              <w:jc w:val="center"/>
              <w:rPr>
                <w:rFonts w:ascii="Times New Roman" w:eastAsia="Times New Roman" w:hAnsi="Times New Roman" w:cs="Times New Roman"/>
                <w:b/>
                <w:bCs/>
                <w:color w:val="000000"/>
                <w:sz w:val="10"/>
                <w:szCs w:val="10"/>
              </w:rPr>
            </w:pPr>
            <w:r w:rsidRPr="003320BC">
              <w:rPr>
                <w:rFonts w:ascii="Times New Roman" w:eastAsia="Times New Roman" w:hAnsi="Times New Roman" w:cs="Times New Roman"/>
                <w:b/>
                <w:bCs/>
                <w:color w:val="000000"/>
                <w:sz w:val="10"/>
                <w:szCs w:val="10"/>
              </w:rPr>
              <w:t>Compensation of Employees</w:t>
            </w:r>
          </w:p>
        </w:tc>
        <w:tc>
          <w:tcPr>
            <w:tcW w:w="681" w:type="dxa"/>
            <w:tcBorders>
              <w:top w:val="nil"/>
              <w:left w:val="nil"/>
              <w:bottom w:val="single" w:sz="8" w:space="0" w:color="auto"/>
              <w:right w:val="nil"/>
            </w:tcBorders>
            <w:shd w:val="clear" w:color="auto" w:fill="auto"/>
            <w:noWrap/>
            <w:vAlign w:val="center"/>
            <w:hideMark/>
          </w:tcPr>
          <w:p w14:paraId="7DC80FAC" w14:textId="77777777" w:rsidR="003320BC" w:rsidRPr="003320BC" w:rsidRDefault="003320BC" w:rsidP="003320BC">
            <w:pPr>
              <w:spacing w:after="0" w:line="240" w:lineRule="auto"/>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Salary</w:t>
            </w:r>
          </w:p>
        </w:tc>
        <w:tc>
          <w:tcPr>
            <w:tcW w:w="450" w:type="dxa"/>
            <w:tcBorders>
              <w:top w:val="nil"/>
              <w:left w:val="single" w:sz="8" w:space="0" w:color="auto"/>
              <w:bottom w:val="single" w:sz="8" w:space="0" w:color="auto"/>
              <w:right w:val="single" w:sz="8" w:space="0" w:color="auto"/>
            </w:tcBorders>
            <w:shd w:val="clear" w:color="auto" w:fill="auto"/>
            <w:noWrap/>
            <w:vAlign w:val="center"/>
            <w:hideMark/>
          </w:tcPr>
          <w:p w14:paraId="7F0E3350"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810" w:type="dxa"/>
            <w:tcBorders>
              <w:top w:val="nil"/>
              <w:left w:val="nil"/>
              <w:bottom w:val="single" w:sz="8" w:space="0" w:color="auto"/>
              <w:right w:val="single" w:sz="8" w:space="0" w:color="auto"/>
            </w:tcBorders>
            <w:shd w:val="clear" w:color="auto" w:fill="auto"/>
            <w:noWrap/>
            <w:vAlign w:val="center"/>
            <w:hideMark/>
          </w:tcPr>
          <w:p w14:paraId="5ED391C0"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44,424,616.32 </w:t>
            </w:r>
          </w:p>
        </w:tc>
        <w:tc>
          <w:tcPr>
            <w:tcW w:w="720" w:type="dxa"/>
            <w:tcBorders>
              <w:top w:val="nil"/>
              <w:left w:val="nil"/>
              <w:bottom w:val="single" w:sz="8" w:space="0" w:color="auto"/>
              <w:right w:val="single" w:sz="8" w:space="0" w:color="auto"/>
            </w:tcBorders>
            <w:shd w:val="clear" w:color="auto" w:fill="auto"/>
            <w:noWrap/>
            <w:vAlign w:val="center"/>
            <w:hideMark/>
          </w:tcPr>
          <w:p w14:paraId="758B5F2B"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3,702,051.36 </w:t>
            </w:r>
          </w:p>
        </w:tc>
        <w:tc>
          <w:tcPr>
            <w:tcW w:w="630" w:type="dxa"/>
            <w:tcBorders>
              <w:top w:val="nil"/>
              <w:left w:val="nil"/>
              <w:bottom w:val="single" w:sz="8" w:space="0" w:color="auto"/>
              <w:right w:val="single" w:sz="8" w:space="0" w:color="auto"/>
            </w:tcBorders>
            <w:shd w:val="clear" w:color="auto" w:fill="auto"/>
            <w:noWrap/>
            <w:vAlign w:val="center"/>
            <w:hideMark/>
          </w:tcPr>
          <w:p w14:paraId="7ECEEE73"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3,702,051.36 </w:t>
            </w:r>
          </w:p>
        </w:tc>
        <w:tc>
          <w:tcPr>
            <w:tcW w:w="720" w:type="dxa"/>
            <w:tcBorders>
              <w:top w:val="nil"/>
              <w:left w:val="nil"/>
              <w:bottom w:val="single" w:sz="8" w:space="0" w:color="auto"/>
              <w:right w:val="single" w:sz="8" w:space="0" w:color="auto"/>
            </w:tcBorders>
            <w:shd w:val="clear" w:color="auto" w:fill="auto"/>
            <w:noWrap/>
            <w:vAlign w:val="center"/>
            <w:hideMark/>
          </w:tcPr>
          <w:p w14:paraId="639EBF77"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3,702,051.36 </w:t>
            </w:r>
          </w:p>
        </w:tc>
        <w:tc>
          <w:tcPr>
            <w:tcW w:w="630" w:type="dxa"/>
            <w:tcBorders>
              <w:top w:val="nil"/>
              <w:left w:val="nil"/>
              <w:bottom w:val="single" w:sz="8" w:space="0" w:color="auto"/>
              <w:right w:val="single" w:sz="8" w:space="0" w:color="auto"/>
            </w:tcBorders>
            <w:shd w:val="clear" w:color="auto" w:fill="auto"/>
            <w:noWrap/>
            <w:vAlign w:val="center"/>
            <w:hideMark/>
          </w:tcPr>
          <w:p w14:paraId="5C2424A6"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3,702,051.36 </w:t>
            </w:r>
          </w:p>
        </w:tc>
        <w:tc>
          <w:tcPr>
            <w:tcW w:w="720" w:type="dxa"/>
            <w:tcBorders>
              <w:top w:val="nil"/>
              <w:left w:val="nil"/>
              <w:bottom w:val="single" w:sz="8" w:space="0" w:color="auto"/>
              <w:right w:val="single" w:sz="8" w:space="0" w:color="auto"/>
            </w:tcBorders>
            <w:shd w:val="clear" w:color="auto" w:fill="auto"/>
            <w:noWrap/>
            <w:vAlign w:val="center"/>
            <w:hideMark/>
          </w:tcPr>
          <w:p w14:paraId="719EEE23"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3,702,051.36 </w:t>
            </w:r>
          </w:p>
        </w:tc>
        <w:tc>
          <w:tcPr>
            <w:tcW w:w="630" w:type="dxa"/>
            <w:tcBorders>
              <w:top w:val="nil"/>
              <w:left w:val="nil"/>
              <w:bottom w:val="single" w:sz="8" w:space="0" w:color="auto"/>
              <w:right w:val="single" w:sz="8" w:space="0" w:color="auto"/>
            </w:tcBorders>
            <w:shd w:val="clear" w:color="auto" w:fill="auto"/>
            <w:noWrap/>
            <w:vAlign w:val="center"/>
            <w:hideMark/>
          </w:tcPr>
          <w:p w14:paraId="79229BE3"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3,702,051.36 </w:t>
            </w:r>
          </w:p>
        </w:tc>
        <w:tc>
          <w:tcPr>
            <w:tcW w:w="630" w:type="dxa"/>
            <w:tcBorders>
              <w:top w:val="nil"/>
              <w:left w:val="nil"/>
              <w:bottom w:val="single" w:sz="8" w:space="0" w:color="auto"/>
              <w:right w:val="single" w:sz="8" w:space="0" w:color="auto"/>
            </w:tcBorders>
            <w:shd w:val="clear" w:color="auto" w:fill="auto"/>
            <w:noWrap/>
            <w:vAlign w:val="center"/>
            <w:hideMark/>
          </w:tcPr>
          <w:p w14:paraId="3FC35850"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3,702,051.36 </w:t>
            </w:r>
          </w:p>
        </w:tc>
        <w:tc>
          <w:tcPr>
            <w:tcW w:w="630" w:type="dxa"/>
            <w:tcBorders>
              <w:top w:val="nil"/>
              <w:left w:val="nil"/>
              <w:bottom w:val="single" w:sz="8" w:space="0" w:color="auto"/>
              <w:right w:val="single" w:sz="8" w:space="0" w:color="auto"/>
            </w:tcBorders>
            <w:shd w:val="clear" w:color="auto" w:fill="auto"/>
            <w:noWrap/>
            <w:vAlign w:val="center"/>
            <w:hideMark/>
          </w:tcPr>
          <w:p w14:paraId="441FD0DA"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3,702,051.36 </w:t>
            </w:r>
          </w:p>
        </w:tc>
        <w:tc>
          <w:tcPr>
            <w:tcW w:w="630" w:type="dxa"/>
            <w:tcBorders>
              <w:top w:val="nil"/>
              <w:left w:val="nil"/>
              <w:bottom w:val="single" w:sz="8" w:space="0" w:color="auto"/>
              <w:right w:val="single" w:sz="8" w:space="0" w:color="auto"/>
            </w:tcBorders>
            <w:shd w:val="clear" w:color="auto" w:fill="auto"/>
            <w:noWrap/>
            <w:vAlign w:val="center"/>
            <w:hideMark/>
          </w:tcPr>
          <w:p w14:paraId="139C023B"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3,702,051.36 </w:t>
            </w:r>
          </w:p>
        </w:tc>
        <w:tc>
          <w:tcPr>
            <w:tcW w:w="630" w:type="dxa"/>
            <w:tcBorders>
              <w:top w:val="nil"/>
              <w:left w:val="nil"/>
              <w:bottom w:val="single" w:sz="8" w:space="0" w:color="auto"/>
              <w:right w:val="single" w:sz="8" w:space="0" w:color="auto"/>
            </w:tcBorders>
            <w:shd w:val="clear" w:color="auto" w:fill="auto"/>
            <w:noWrap/>
            <w:vAlign w:val="center"/>
            <w:hideMark/>
          </w:tcPr>
          <w:p w14:paraId="630E4C66"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3,702,051.36 </w:t>
            </w:r>
          </w:p>
        </w:tc>
        <w:tc>
          <w:tcPr>
            <w:tcW w:w="630" w:type="dxa"/>
            <w:tcBorders>
              <w:top w:val="nil"/>
              <w:left w:val="nil"/>
              <w:bottom w:val="single" w:sz="8" w:space="0" w:color="auto"/>
              <w:right w:val="single" w:sz="8" w:space="0" w:color="auto"/>
            </w:tcBorders>
            <w:shd w:val="clear" w:color="auto" w:fill="auto"/>
            <w:noWrap/>
            <w:vAlign w:val="center"/>
            <w:hideMark/>
          </w:tcPr>
          <w:p w14:paraId="3695E362"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3,702,051.36 </w:t>
            </w:r>
          </w:p>
        </w:tc>
        <w:tc>
          <w:tcPr>
            <w:tcW w:w="720" w:type="dxa"/>
            <w:tcBorders>
              <w:top w:val="nil"/>
              <w:left w:val="nil"/>
              <w:bottom w:val="single" w:sz="8" w:space="0" w:color="auto"/>
              <w:right w:val="single" w:sz="8" w:space="0" w:color="auto"/>
            </w:tcBorders>
            <w:shd w:val="clear" w:color="auto" w:fill="auto"/>
            <w:noWrap/>
            <w:vAlign w:val="center"/>
            <w:hideMark/>
          </w:tcPr>
          <w:p w14:paraId="2F4109E2"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3,702,051.36 </w:t>
            </w:r>
          </w:p>
        </w:tc>
        <w:tc>
          <w:tcPr>
            <w:tcW w:w="720" w:type="dxa"/>
            <w:tcBorders>
              <w:top w:val="nil"/>
              <w:left w:val="nil"/>
              <w:bottom w:val="single" w:sz="8" w:space="0" w:color="auto"/>
              <w:right w:val="single" w:sz="8" w:space="0" w:color="auto"/>
            </w:tcBorders>
            <w:shd w:val="clear" w:color="auto" w:fill="auto"/>
            <w:noWrap/>
            <w:vAlign w:val="center"/>
            <w:hideMark/>
          </w:tcPr>
          <w:p w14:paraId="6D24F06D"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44,424,616.32</w:t>
            </w:r>
          </w:p>
        </w:tc>
      </w:tr>
      <w:tr w:rsidR="005A757A" w:rsidRPr="005A757A" w14:paraId="2454F1BE" w14:textId="77777777" w:rsidTr="005A757A">
        <w:trPr>
          <w:gridAfter w:val="1"/>
          <w:wAfter w:w="330" w:type="dxa"/>
          <w:trHeight w:val="300"/>
        </w:trPr>
        <w:tc>
          <w:tcPr>
            <w:tcW w:w="270" w:type="dxa"/>
            <w:vMerge/>
            <w:tcBorders>
              <w:top w:val="nil"/>
              <w:left w:val="single" w:sz="8" w:space="0" w:color="auto"/>
              <w:bottom w:val="single" w:sz="8" w:space="0" w:color="000000"/>
              <w:right w:val="single" w:sz="8" w:space="0" w:color="auto"/>
            </w:tcBorders>
            <w:vAlign w:val="center"/>
            <w:hideMark/>
          </w:tcPr>
          <w:p w14:paraId="537CFF6E" w14:textId="77777777" w:rsidR="003320BC" w:rsidRPr="003320BC" w:rsidRDefault="003320BC" w:rsidP="003320BC">
            <w:pPr>
              <w:spacing w:after="0" w:line="240" w:lineRule="auto"/>
              <w:rPr>
                <w:rFonts w:ascii="Times New Roman" w:eastAsia="Times New Roman" w:hAnsi="Times New Roman" w:cs="Times New Roman"/>
                <w:b/>
                <w:bCs/>
                <w:color w:val="000000"/>
                <w:sz w:val="10"/>
                <w:szCs w:val="10"/>
              </w:rPr>
            </w:pPr>
          </w:p>
        </w:tc>
        <w:tc>
          <w:tcPr>
            <w:tcW w:w="579" w:type="dxa"/>
            <w:vMerge/>
            <w:tcBorders>
              <w:top w:val="single" w:sz="8" w:space="0" w:color="auto"/>
              <w:left w:val="single" w:sz="8" w:space="0" w:color="auto"/>
              <w:bottom w:val="single" w:sz="8" w:space="0" w:color="000000"/>
              <w:right w:val="single" w:sz="8" w:space="0" w:color="000000"/>
            </w:tcBorders>
            <w:vAlign w:val="center"/>
            <w:hideMark/>
          </w:tcPr>
          <w:p w14:paraId="7D600250" w14:textId="77777777" w:rsidR="003320BC" w:rsidRPr="003320BC" w:rsidRDefault="003320BC" w:rsidP="003320BC">
            <w:pPr>
              <w:spacing w:after="0" w:line="240" w:lineRule="auto"/>
              <w:rPr>
                <w:rFonts w:ascii="Times New Roman" w:eastAsia="Times New Roman" w:hAnsi="Times New Roman" w:cs="Times New Roman"/>
                <w:b/>
                <w:bCs/>
                <w:color w:val="000000"/>
                <w:sz w:val="10"/>
                <w:szCs w:val="10"/>
              </w:rPr>
            </w:pPr>
          </w:p>
        </w:tc>
        <w:tc>
          <w:tcPr>
            <w:tcW w:w="681" w:type="dxa"/>
            <w:tcBorders>
              <w:top w:val="nil"/>
              <w:left w:val="nil"/>
              <w:bottom w:val="single" w:sz="8" w:space="0" w:color="auto"/>
              <w:right w:val="nil"/>
            </w:tcBorders>
            <w:shd w:val="clear" w:color="auto" w:fill="auto"/>
            <w:noWrap/>
            <w:vAlign w:val="center"/>
            <w:hideMark/>
          </w:tcPr>
          <w:p w14:paraId="6745B1B8" w14:textId="77777777" w:rsidR="003320BC" w:rsidRPr="003320BC" w:rsidRDefault="003320BC" w:rsidP="003320BC">
            <w:pPr>
              <w:spacing w:after="0" w:line="240" w:lineRule="auto"/>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Salary Related Allowance</w:t>
            </w:r>
          </w:p>
        </w:tc>
        <w:tc>
          <w:tcPr>
            <w:tcW w:w="450" w:type="dxa"/>
            <w:tcBorders>
              <w:top w:val="nil"/>
              <w:left w:val="single" w:sz="8" w:space="0" w:color="auto"/>
              <w:bottom w:val="single" w:sz="8" w:space="0" w:color="auto"/>
              <w:right w:val="single" w:sz="8" w:space="0" w:color="auto"/>
            </w:tcBorders>
            <w:shd w:val="clear" w:color="auto" w:fill="auto"/>
            <w:noWrap/>
            <w:vAlign w:val="center"/>
            <w:hideMark/>
          </w:tcPr>
          <w:p w14:paraId="77BFC704"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810" w:type="dxa"/>
            <w:tcBorders>
              <w:top w:val="nil"/>
              <w:left w:val="nil"/>
              <w:bottom w:val="single" w:sz="8" w:space="0" w:color="auto"/>
              <w:right w:val="single" w:sz="8" w:space="0" w:color="auto"/>
            </w:tcBorders>
            <w:shd w:val="clear" w:color="auto" w:fill="auto"/>
            <w:noWrap/>
            <w:vAlign w:val="center"/>
            <w:hideMark/>
          </w:tcPr>
          <w:p w14:paraId="1342E93B"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384,195.36 </w:t>
            </w:r>
          </w:p>
        </w:tc>
        <w:tc>
          <w:tcPr>
            <w:tcW w:w="720" w:type="dxa"/>
            <w:tcBorders>
              <w:top w:val="nil"/>
              <w:left w:val="nil"/>
              <w:bottom w:val="single" w:sz="8" w:space="0" w:color="auto"/>
              <w:right w:val="single" w:sz="8" w:space="0" w:color="auto"/>
            </w:tcBorders>
            <w:shd w:val="clear" w:color="auto" w:fill="auto"/>
            <w:noWrap/>
            <w:vAlign w:val="center"/>
            <w:hideMark/>
          </w:tcPr>
          <w:p w14:paraId="08FA2AD1"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32,016.28 </w:t>
            </w:r>
          </w:p>
        </w:tc>
        <w:tc>
          <w:tcPr>
            <w:tcW w:w="630" w:type="dxa"/>
            <w:tcBorders>
              <w:top w:val="nil"/>
              <w:left w:val="nil"/>
              <w:bottom w:val="single" w:sz="8" w:space="0" w:color="auto"/>
              <w:right w:val="single" w:sz="8" w:space="0" w:color="auto"/>
            </w:tcBorders>
            <w:shd w:val="clear" w:color="auto" w:fill="auto"/>
            <w:noWrap/>
            <w:vAlign w:val="center"/>
            <w:hideMark/>
          </w:tcPr>
          <w:p w14:paraId="0049581D"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32,016.28 </w:t>
            </w:r>
          </w:p>
        </w:tc>
        <w:tc>
          <w:tcPr>
            <w:tcW w:w="720" w:type="dxa"/>
            <w:tcBorders>
              <w:top w:val="nil"/>
              <w:left w:val="nil"/>
              <w:bottom w:val="single" w:sz="8" w:space="0" w:color="auto"/>
              <w:right w:val="single" w:sz="8" w:space="0" w:color="auto"/>
            </w:tcBorders>
            <w:shd w:val="clear" w:color="auto" w:fill="auto"/>
            <w:noWrap/>
            <w:vAlign w:val="center"/>
            <w:hideMark/>
          </w:tcPr>
          <w:p w14:paraId="18C60F41"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32,016.28 </w:t>
            </w:r>
          </w:p>
        </w:tc>
        <w:tc>
          <w:tcPr>
            <w:tcW w:w="630" w:type="dxa"/>
            <w:tcBorders>
              <w:top w:val="nil"/>
              <w:left w:val="nil"/>
              <w:bottom w:val="single" w:sz="8" w:space="0" w:color="auto"/>
              <w:right w:val="single" w:sz="8" w:space="0" w:color="auto"/>
            </w:tcBorders>
            <w:shd w:val="clear" w:color="auto" w:fill="auto"/>
            <w:noWrap/>
            <w:vAlign w:val="center"/>
            <w:hideMark/>
          </w:tcPr>
          <w:p w14:paraId="0143E55E"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32,016.28 </w:t>
            </w:r>
          </w:p>
        </w:tc>
        <w:tc>
          <w:tcPr>
            <w:tcW w:w="720" w:type="dxa"/>
            <w:tcBorders>
              <w:top w:val="nil"/>
              <w:left w:val="nil"/>
              <w:bottom w:val="single" w:sz="8" w:space="0" w:color="auto"/>
              <w:right w:val="nil"/>
            </w:tcBorders>
            <w:shd w:val="clear" w:color="auto" w:fill="auto"/>
            <w:noWrap/>
            <w:vAlign w:val="center"/>
            <w:hideMark/>
          </w:tcPr>
          <w:p w14:paraId="24C30433"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32,016.28 </w:t>
            </w:r>
          </w:p>
        </w:tc>
        <w:tc>
          <w:tcPr>
            <w:tcW w:w="630" w:type="dxa"/>
            <w:tcBorders>
              <w:top w:val="nil"/>
              <w:left w:val="single" w:sz="8" w:space="0" w:color="auto"/>
              <w:bottom w:val="single" w:sz="8" w:space="0" w:color="auto"/>
              <w:right w:val="nil"/>
            </w:tcBorders>
            <w:shd w:val="clear" w:color="auto" w:fill="auto"/>
            <w:noWrap/>
            <w:vAlign w:val="center"/>
            <w:hideMark/>
          </w:tcPr>
          <w:p w14:paraId="6884D546"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32,016.28 </w:t>
            </w:r>
          </w:p>
        </w:tc>
        <w:tc>
          <w:tcPr>
            <w:tcW w:w="630" w:type="dxa"/>
            <w:tcBorders>
              <w:top w:val="nil"/>
              <w:left w:val="single" w:sz="8" w:space="0" w:color="auto"/>
              <w:bottom w:val="single" w:sz="8" w:space="0" w:color="auto"/>
              <w:right w:val="nil"/>
            </w:tcBorders>
            <w:shd w:val="clear" w:color="auto" w:fill="auto"/>
            <w:noWrap/>
            <w:vAlign w:val="center"/>
            <w:hideMark/>
          </w:tcPr>
          <w:p w14:paraId="4AF6D783"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32,016.28 </w:t>
            </w:r>
          </w:p>
        </w:tc>
        <w:tc>
          <w:tcPr>
            <w:tcW w:w="630" w:type="dxa"/>
            <w:tcBorders>
              <w:top w:val="nil"/>
              <w:left w:val="single" w:sz="8" w:space="0" w:color="auto"/>
              <w:bottom w:val="single" w:sz="8" w:space="0" w:color="auto"/>
              <w:right w:val="nil"/>
            </w:tcBorders>
            <w:shd w:val="clear" w:color="auto" w:fill="auto"/>
            <w:noWrap/>
            <w:vAlign w:val="center"/>
            <w:hideMark/>
          </w:tcPr>
          <w:p w14:paraId="7AB6AACE"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32,016.28 </w:t>
            </w:r>
          </w:p>
        </w:tc>
        <w:tc>
          <w:tcPr>
            <w:tcW w:w="630" w:type="dxa"/>
            <w:tcBorders>
              <w:top w:val="nil"/>
              <w:left w:val="single" w:sz="8" w:space="0" w:color="auto"/>
              <w:bottom w:val="single" w:sz="8" w:space="0" w:color="auto"/>
              <w:right w:val="nil"/>
            </w:tcBorders>
            <w:shd w:val="clear" w:color="auto" w:fill="auto"/>
            <w:noWrap/>
            <w:vAlign w:val="center"/>
            <w:hideMark/>
          </w:tcPr>
          <w:p w14:paraId="4CC3A875"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32,016.28 </w:t>
            </w:r>
          </w:p>
        </w:tc>
        <w:tc>
          <w:tcPr>
            <w:tcW w:w="630" w:type="dxa"/>
            <w:tcBorders>
              <w:top w:val="nil"/>
              <w:left w:val="single" w:sz="8" w:space="0" w:color="auto"/>
              <w:bottom w:val="single" w:sz="8" w:space="0" w:color="auto"/>
              <w:right w:val="nil"/>
            </w:tcBorders>
            <w:shd w:val="clear" w:color="auto" w:fill="auto"/>
            <w:noWrap/>
            <w:vAlign w:val="center"/>
            <w:hideMark/>
          </w:tcPr>
          <w:p w14:paraId="092261A8"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32,016.28 </w:t>
            </w:r>
          </w:p>
        </w:tc>
        <w:tc>
          <w:tcPr>
            <w:tcW w:w="630" w:type="dxa"/>
            <w:tcBorders>
              <w:top w:val="nil"/>
              <w:left w:val="single" w:sz="8" w:space="0" w:color="auto"/>
              <w:bottom w:val="single" w:sz="8" w:space="0" w:color="auto"/>
              <w:right w:val="nil"/>
            </w:tcBorders>
            <w:shd w:val="clear" w:color="auto" w:fill="auto"/>
            <w:noWrap/>
            <w:vAlign w:val="center"/>
            <w:hideMark/>
          </w:tcPr>
          <w:p w14:paraId="070912A5"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32,016.28 </w:t>
            </w:r>
          </w:p>
        </w:tc>
        <w:tc>
          <w:tcPr>
            <w:tcW w:w="720" w:type="dxa"/>
            <w:tcBorders>
              <w:top w:val="nil"/>
              <w:left w:val="single" w:sz="8" w:space="0" w:color="auto"/>
              <w:bottom w:val="single" w:sz="8" w:space="0" w:color="auto"/>
              <w:right w:val="nil"/>
            </w:tcBorders>
            <w:shd w:val="clear" w:color="auto" w:fill="auto"/>
            <w:noWrap/>
            <w:vAlign w:val="center"/>
            <w:hideMark/>
          </w:tcPr>
          <w:p w14:paraId="021D08A8"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32,016.28 </w:t>
            </w:r>
          </w:p>
        </w:tc>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2EE1B7CD"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384,195.36</w:t>
            </w:r>
          </w:p>
        </w:tc>
      </w:tr>
      <w:tr w:rsidR="005A757A" w:rsidRPr="005A757A" w14:paraId="1937947C" w14:textId="77777777" w:rsidTr="005A757A">
        <w:trPr>
          <w:gridAfter w:val="1"/>
          <w:wAfter w:w="330" w:type="dxa"/>
          <w:trHeight w:val="300"/>
        </w:trPr>
        <w:tc>
          <w:tcPr>
            <w:tcW w:w="270" w:type="dxa"/>
            <w:vMerge/>
            <w:tcBorders>
              <w:top w:val="nil"/>
              <w:left w:val="single" w:sz="8" w:space="0" w:color="auto"/>
              <w:bottom w:val="single" w:sz="8" w:space="0" w:color="000000"/>
              <w:right w:val="single" w:sz="8" w:space="0" w:color="auto"/>
            </w:tcBorders>
            <w:vAlign w:val="center"/>
            <w:hideMark/>
          </w:tcPr>
          <w:p w14:paraId="69CACE54" w14:textId="77777777" w:rsidR="003320BC" w:rsidRPr="003320BC" w:rsidRDefault="003320BC" w:rsidP="003320BC">
            <w:pPr>
              <w:spacing w:after="0" w:line="240" w:lineRule="auto"/>
              <w:rPr>
                <w:rFonts w:ascii="Times New Roman" w:eastAsia="Times New Roman" w:hAnsi="Times New Roman" w:cs="Times New Roman"/>
                <w:b/>
                <w:bCs/>
                <w:color w:val="000000"/>
                <w:sz w:val="10"/>
                <w:szCs w:val="10"/>
              </w:rPr>
            </w:pPr>
          </w:p>
        </w:tc>
        <w:tc>
          <w:tcPr>
            <w:tcW w:w="579" w:type="dxa"/>
            <w:vMerge/>
            <w:tcBorders>
              <w:top w:val="single" w:sz="8" w:space="0" w:color="auto"/>
              <w:left w:val="single" w:sz="8" w:space="0" w:color="auto"/>
              <w:bottom w:val="single" w:sz="8" w:space="0" w:color="000000"/>
              <w:right w:val="single" w:sz="8" w:space="0" w:color="000000"/>
            </w:tcBorders>
            <w:vAlign w:val="center"/>
            <w:hideMark/>
          </w:tcPr>
          <w:p w14:paraId="245A5139" w14:textId="77777777" w:rsidR="003320BC" w:rsidRPr="003320BC" w:rsidRDefault="003320BC" w:rsidP="003320BC">
            <w:pPr>
              <w:spacing w:after="0" w:line="240" w:lineRule="auto"/>
              <w:rPr>
                <w:rFonts w:ascii="Times New Roman" w:eastAsia="Times New Roman" w:hAnsi="Times New Roman" w:cs="Times New Roman"/>
                <w:b/>
                <w:bCs/>
                <w:color w:val="000000"/>
                <w:sz w:val="10"/>
                <w:szCs w:val="10"/>
              </w:rPr>
            </w:pPr>
          </w:p>
        </w:tc>
        <w:tc>
          <w:tcPr>
            <w:tcW w:w="681" w:type="dxa"/>
            <w:tcBorders>
              <w:top w:val="nil"/>
              <w:left w:val="nil"/>
              <w:bottom w:val="single" w:sz="8" w:space="0" w:color="auto"/>
              <w:right w:val="nil"/>
            </w:tcBorders>
            <w:shd w:val="clear" w:color="auto" w:fill="auto"/>
            <w:noWrap/>
            <w:vAlign w:val="center"/>
            <w:hideMark/>
          </w:tcPr>
          <w:p w14:paraId="37EAAFFB" w14:textId="77777777" w:rsidR="003320BC" w:rsidRPr="003320BC" w:rsidRDefault="003320BC" w:rsidP="003320BC">
            <w:pPr>
              <w:spacing w:after="0" w:line="240" w:lineRule="auto"/>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Non-salary related allowance</w:t>
            </w:r>
          </w:p>
        </w:tc>
        <w:tc>
          <w:tcPr>
            <w:tcW w:w="450" w:type="dxa"/>
            <w:tcBorders>
              <w:top w:val="nil"/>
              <w:left w:val="single" w:sz="8" w:space="0" w:color="auto"/>
              <w:bottom w:val="single" w:sz="8" w:space="0" w:color="auto"/>
              <w:right w:val="single" w:sz="8" w:space="0" w:color="auto"/>
            </w:tcBorders>
            <w:shd w:val="clear" w:color="auto" w:fill="auto"/>
            <w:noWrap/>
            <w:vAlign w:val="center"/>
            <w:hideMark/>
          </w:tcPr>
          <w:p w14:paraId="416DF378"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810" w:type="dxa"/>
            <w:tcBorders>
              <w:top w:val="nil"/>
              <w:left w:val="nil"/>
              <w:bottom w:val="single" w:sz="8" w:space="0" w:color="auto"/>
              <w:right w:val="single" w:sz="8" w:space="0" w:color="auto"/>
            </w:tcBorders>
            <w:shd w:val="clear" w:color="auto" w:fill="auto"/>
            <w:noWrap/>
            <w:vAlign w:val="center"/>
            <w:hideMark/>
          </w:tcPr>
          <w:p w14:paraId="322220C8"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670,000.00 </w:t>
            </w:r>
          </w:p>
        </w:tc>
        <w:tc>
          <w:tcPr>
            <w:tcW w:w="720" w:type="dxa"/>
            <w:tcBorders>
              <w:top w:val="nil"/>
              <w:left w:val="nil"/>
              <w:bottom w:val="single" w:sz="8" w:space="0" w:color="auto"/>
              <w:right w:val="single" w:sz="8" w:space="0" w:color="auto"/>
            </w:tcBorders>
            <w:shd w:val="clear" w:color="auto" w:fill="auto"/>
            <w:noWrap/>
            <w:vAlign w:val="center"/>
            <w:hideMark/>
          </w:tcPr>
          <w:p w14:paraId="6250587E"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55,833.33 </w:t>
            </w:r>
          </w:p>
        </w:tc>
        <w:tc>
          <w:tcPr>
            <w:tcW w:w="630" w:type="dxa"/>
            <w:tcBorders>
              <w:top w:val="nil"/>
              <w:left w:val="nil"/>
              <w:bottom w:val="single" w:sz="8" w:space="0" w:color="auto"/>
              <w:right w:val="single" w:sz="8" w:space="0" w:color="auto"/>
            </w:tcBorders>
            <w:shd w:val="clear" w:color="auto" w:fill="auto"/>
            <w:noWrap/>
            <w:vAlign w:val="center"/>
            <w:hideMark/>
          </w:tcPr>
          <w:p w14:paraId="3F5FD0AF"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55,833.33 </w:t>
            </w:r>
          </w:p>
        </w:tc>
        <w:tc>
          <w:tcPr>
            <w:tcW w:w="720" w:type="dxa"/>
            <w:tcBorders>
              <w:top w:val="nil"/>
              <w:left w:val="nil"/>
              <w:bottom w:val="single" w:sz="8" w:space="0" w:color="auto"/>
              <w:right w:val="single" w:sz="8" w:space="0" w:color="auto"/>
            </w:tcBorders>
            <w:shd w:val="clear" w:color="auto" w:fill="auto"/>
            <w:noWrap/>
            <w:vAlign w:val="center"/>
            <w:hideMark/>
          </w:tcPr>
          <w:p w14:paraId="59D5AD87"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55,833.33 </w:t>
            </w:r>
          </w:p>
        </w:tc>
        <w:tc>
          <w:tcPr>
            <w:tcW w:w="630" w:type="dxa"/>
            <w:tcBorders>
              <w:top w:val="nil"/>
              <w:left w:val="nil"/>
              <w:bottom w:val="single" w:sz="8" w:space="0" w:color="auto"/>
              <w:right w:val="single" w:sz="8" w:space="0" w:color="auto"/>
            </w:tcBorders>
            <w:shd w:val="clear" w:color="auto" w:fill="auto"/>
            <w:noWrap/>
            <w:vAlign w:val="center"/>
            <w:hideMark/>
          </w:tcPr>
          <w:p w14:paraId="756EF9B8"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55,833.33 </w:t>
            </w:r>
          </w:p>
        </w:tc>
        <w:tc>
          <w:tcPr>
            <w:tcW w:w="720" w:type="dxa"/>
            <w:tcBorders>
              <w:top w:val="nil"/>
              <w:left w:val="nil"/>
              <w:bottom w:val="single" w:sz="8" w:space="0" w:color="auto"/>
              <w:right w:val="single" w:sz="8" w:space="0" w:color="auto"/>
            </w:tcBorders>
            <w:shd w:val="clear" w:color="auto" w:fill="auto"/>
            <w:noWrap/>
            <w:vAlign w:val="center"/>
            <w:hideMark/>
          </w:tcPr>
          <w:p w14:paraId="3D6EF457"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55,833.33 </w:t>
            </w:r>
          </w:p>
        </w:tc>
        <w:tc>
          <w:tcPr>
            <w:tcW w:w="630" w:type="dxa"/>
            <w:tcBorders>
              <w:top w:val="nil"/>
              <w:left w:val="nil"/>
              <w:bottom w:val="single" w:sz="8" w:space="0" w:color="auto"/>
              <w:right w:val="single" w:sz="8" w:space="0" w:color="auto"/>
            </w:tcBorders>
            <w:shd w:val="clear" w:color="auto" w:fill="auto"/>
            <w:noWrap/>
            <w:vAlign w:val="center"/>
            <w:hideMark/>
          </w:tcPr>
          <w:p w14:paraId="64A0880B"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55,833.33 </w:t>
            </w:r>
          </w:p>
        </w:tc>
        <w:tc>
          <w:tcPr>
            <w:tcW w:w="630" w:type="dxa"/>
            <w:tcBorders>
              <w:top w:val="nil"/>
              <w:left w:val="nil"/>
              <w:bottom w:val="single" w:sz="8" w:space="0" w:color="auto"/>
              <w:right w:val="single" w:sz="8" w:space="0" w:color="auto"/>
            </w:tcBorders>
            <w:shd w:val="clear" w:color="auto" w:fill="auto"/>
            <w:noWrap/>
            <w:vAlign w:val="center"/>
            <w:hideMark/>
          </w:tcPr>
          <w:p w14:paraId="7D8FF10C"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55,833.33 </w:t>
            </w:r>
          </w:p>
        </w:tc>
        <w:tc>
          <w:tcPr>
            <w:tcW w:w="630" w:type="dxa"/>
            <w:tcBorders>
              <w:top w:val="nil"/>
              <w:left w:val="nil"/>
              <w:bottom w:val="single" w:sz="8" w:space="0" w:color="auto"/>
              <w:right w:val="single" w:sz="8" w:space="0" w:color="auto"/>
            </w:tcBorders>
            <w:shd w:val="clear" w:color="auto" w:fill="auto"/>
            <w:noWrap/>
            <w:vAlign w:val="center"/>
            <w:hideMark/>
          </w:tcPr>
          <w:p w14:paraId="161F5E83"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55,833.33 </w:t>
            </w:r>
          </w:p>
        </w:tc>
        <w:tc>
          <w:tcPr>
            <w:tcW w:w="630" w:type="dxa"/>
            <w:tcBorders>
              <w:top w:val="nil"/>
              <w:left w:val="nil"/>
              <w:bottom w:val="single" w:sz="8" w:space="0" w:color="auto"/>
              <w:right w:val="single" w:sz="8" w:space="0" w:color="auto"/>
            </w:tcBorders>
            <w:shd w:val="clear" w:color="auto" w:fill="auto"/>
            <w:noWrap/>
            <w:vAlign w:val="center"/>
            <w:hideMark/>
          </w:tcPr>
          <w:p w14:paraId="4C797286"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55,833.33 </w:t>
            </w:r>
          </w:p>
        </w:tc>
        <w:tc>
          <w:tcPr>
            <w:tcW w:w="630" w:type="dxa"/>
            <w:tcBorders>
              <w:top w:val="nil"/>
              <w:left w:val="nil"/>
              <w:bottom w:val="single" w:sz="8" w:space="0" w:color="auto"/>
              <w:right w:val="single" w:sz="8" w:space="0" w:color="auto"/>
            </w:tcBorders>
            <w:shd w:val="clear" w:color="auto" w:fill="auto"/>
            <w:noWrap/>
            <w:vAlign w:val="center"/>
            <w:hideMark/>
          </w:tcPr>
          <w:p w14:paraId="6A2B5B97"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55,833.33 </w:t>
            </w:r>
          </w:p>
        </w:tc>
        <w:tc>
          <w:tcPr>
            <w:tcW w:w="630" w:type="dxa"/>
            <w:tcBorders>
              <w:top w:val="nil"/>
              <w:left w:val="nil"/>
              <w:bottom w:val="single" w:sz="8" w:space="0" w:color="auto"/>
              <w:right w:val="single" w:sz="8" w:space="0" w:color="auto"/>
            </w:tcBorders>
            <w:shd w:val="clear" w:color="auto" w:fill="auto"/>
            <w:noWrap/>
            <w:vAlign w:val="center"/>
            <w:hideMark/>
          </w:tcPr>
          <w:p w14:paraId="1C6592B0"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55,833.33 </w:t>
            </w:r>
          </w:p>
        </w:tc>
        <w:tc>
          <w:tcPr>
            <w:tcW w:w="720" w:type="dxa"/>
            <w:tcBorders>
              <w:top w:val="nil"/>
              <w:left w:val="nil"/>
              <w:bottom w:val="single" w:sz="8" w:space="0" w:color="auto"/>
              <w:right w:val="single" w:sz="8" w:space="0" w:color="auto"/>
            </w:tcBorders>
            <w:shd w:val="clear" w:color="auto" w:fill="auto"/>
            <w:noWrap/>
            <w:vAlign w:val="center"/>
            <w:hideMark/>
          </w:tcPr>
          <w:p w14:paraId="7FB933D0"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55,833.33 </w:t>
            </w:r>
          </w:p>
        </w:tc>
        <w:tc>
          <w:tcPr>
            <w:tcW w:w="720" w:type="dxa"/>
            <w:tcBorders>
              <w:top w:val="nil"/>
              <w:left w:val="nil"/>
              <w:bottom w:val="single" w:sz="8" w:space="0" w:color="auto"/>
              <w:right w:val="single" w:sz="8" w:space="0" w:color="auto"/>
            </w:tcBorders>
            <w:shd w:val="clear" w:color="auto" w:fill="auto"/>
            <w:noWrap/>
            <w:vAlign w:val="center"/>
            <w:hideMark/>
          </w:tcPr>
          <w:p w14:paraId="7F05B682"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670,000.00</w:t>
            </w:r>
          </w:p>
        </w:tc>
      </w:tr>
      <w:tr w:rsidR="005A757A" w:rsidRPr="005A757A" w14:paraId="63075054" w14:textId="77777777" w:rsidTr="005A757A">
        <w:trPr>
          <w:gridAfter w:val="1"/>
          <w:wAfter w:w="330" w:type="dxa"/>
          <w:trHeight w:val="120"/>
        </w:trPr>
        <w:tc>
          <w:tcPr>
            <w:tcW w:w="270" w:type="dxa"/>
            <w:tcBorders>
              <w:top w:val="nil"/>
              <w:left w:val="single" w:sz="8" w:space="0" w:color="auto"/>
              <w:bottom w:val="single" w:sz="8" w:space="0" w:color="auto"/>
              <w:right w:val="single" w:sz="8" w:space="0" w:color="auto"/>
            </w:tcBorders>
            <w:shd w:val="clear" w:color="auto" w:fill="auto"/>
            <w:vAlign w:val="center"/>
            <w:hideMark/>
          </w:tcPr>
          <w:p w14:paraId="04482B3F" w14:textId="77777777" w:rsidR="003320BC" w:rsidRPr="003320BC" w:rsidRDefault="003320BC" w:rsidP="003320BC">
            <w:pPr>
              <w:spacing w:after="0" w:line="240" w:lineRule="auto"/>
              <w:jc w:val="center"/>
              <w:rPr>
                <w:rFonts w:ascii="Times New Roman" w:eastAsia="Times New Roman" w:hAnsi="Times New Roman" w:cs="Times New Roman"/>
                <w:b/>
                <w:bCs/>
                <w:color w:val="000000"/>
                <w:sz w:val="10"/>
                <w:szCs w:val="10"/>
              </w:rPr>
            </w:pPr>
            <w:r w:rsidRPr="003320BC">
              <w:rPr>
                <w:rFonts w:ascii="Times New Roman" w:eastAsia="Times New Roman" w:hAnsi="Times New Roman" w:cs="Times New Roman"/>
                <w:b/>
                <w:bCs/>
                <w:color w:val="000000"/>
                <w:sz w:val="10"/>
                <w:szCs w:val="10"/>
              </w:rPr>
              <w:t> </w:t>
            </w:r>
          </w:p>
        </w:tc>
        <w:tc>
          <w:tcPr>
            <w:tcW w:w="579" w:type="dxa"/>
            <w:tcBorders>
              <w:top w:val="single" w:sz="8" w:space="0" w:color="auto"/>
              <w:left w:val="nil"/>
              <w:bottom w:val="single" w:sz="8" w:space="0" w:color="auto"/>
              <w:right w:val="single" w:sz="8" w:space="0" w:color="000000"/>
            </w:tcBorders>
            <w:shd w:val="clear" w:color="auto" w:fill="auto"/>
            <w:vAlign w:val="center"/>
            <w:hideMark/>
          </w:tcPr>
          <w:p w14:paraId="5FAFCD54" w14:textId="77777777" w:rsidR="003320BC" w:rsidRPr="003320BC" w:rsidRDefault="003320BC" w:rsidP="003320BC">
            <w:pPr>
              <w:spacing w:after="0" w:line="240" w:lineRule="auto"/>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81" w:type="dxa"/>
            <w:tcBorders>
              <w:top w:val="nil"/>
              <w:left w:val="nil"/>
              <w:bottom w:val="single" w:sz="8" w:space="0" w:color="auto"/>
              <w:right w:val="nil"/>
            </w:tcBorders>
            <w:shd w:val="clear" w:color="auto" w:fill="auto"/>
            <w:noWrap/>
            <w:vAlign w:val="center"/>
            <w:hideMark/>
          </w:tcPr>
          <w:p w14:paraId="7664E741" w14:textId="77777777" w:rsidR="003320BC" w:rsidRPr="003320BC" w:rsidRDefault="003320BC" w:rsidP="003320BC">
            <w:pPr>
              <w:spacing w:after="0" w:line="240" w:lineRule="auto"/>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450" w:type="dxa"/>
            <w:tcBorders>
              <w:top w:val="nil"/>
              <w:left w:val="single" w:sz="8" w:space="0" w:color="auto"/>
              <w:bottom w:val="single" w:sz="8" w:space="0" w:color="auto"/>
              <w:right w:val="single" w:sz="8" w:space="0" w:color="auto"/>
            </w:tcBorders>
            <w:shd w:val="clear" w:color="auto" w:fill="auto"/>
            <w:noWrap/>
            <w:vAlign w:val="center"/>
            <w:hideMark/>
          </w:tcPr>
          <w:p w14:paraId="18089D5B"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810" w:type="dxa"/>
            <w:tcBorders>
              <w:top w:val="nil"/>
              <w:left w:val="nil"/>
              <w:bottom w:val="single" w:sz="8" w:space="0" w:color="auto"/>
              <w:right w:val="single" w:sz="8" w:space="0" w:color="auto"/>
            </w:tcBorders>
            <w:shd w:val="clear" w:color="auto" w:fill="auto"/>
            <w:noWrap/>
            <w:vAlign w:val="center"/>
            <w:hideMark/>
          </w:tcPr>
          <w:p w14:paraId="1D895F89"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720" w:type="dxa"/>
            <w:tcBorders>
              <w:top w:val="nil"/>
              <w:left w:val="nil"/>
              <w:bottom w:val="single" w:sz="8" w:space="0" w:color="auto"/>
              <w:right w:val="single" w:sz="8" w:space="0" w:color="auto"/>
            </w:tcBorders>
            <w:shd w:val="clear" w:color="auto" w:fill="auto"/>
            <w:noWrap/>
            <w:vAlign w:val="center"/>
            <w:hideMark/>
          </w:tcPr>
          <w:p w14:paraId="3A22DC71"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nil"/>
              <w:bottom w:val="single" w:sz="8" w:space="0" w:color="auto"/>
              <w:right w:val="single" w:sz="8" w:space="0" w:color="auto"/>
            </w:tcBorders>
            <w:shd w:val="clear" w:color="auto" w:fill="auto"/>
            <w:noWrap/>
            <w:vAlign w:val="center"/>
            <w:hideMark/>
          </w:tcPr>
          <w:p w14:paraId="666FB470"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720" w:type="dxa"/>
            <w:tcBorders>
              <w:top w:val="nil"/>
              <w:left w:val="nil"/>
              <w:bottom w:val="single" w:sz="8" w:space="0" w:color="auto"/>
              <w:right w:val="single" w:sz="8" w:space="0" w:color="auto"/>
            </w:tcBorders>
            <w:shd w:val="clear" w:color="auto" w:fill="auto"/>
            <w:noWrap/>
            <w:vAlign w:val="center"/>
            <w:hideMark/>
          </w:tcPr>
          <w:p w14:paraId="666A2146"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nil"/>
              <w:bottom w:val="single" w:sz="8" w:space="0" w:color="auto"/>
              <w:right w:val="single" w:sz="8" w:space="0" w:color="auto"/>
            </w:tcBorders>
            <w:shd w:val="clear" w:color="auto" w:fill="auto"/>
            <w:noWrap/>
            <w:vAlign w:val="center"/>
            <w:hideMark/>
          </w:tcPr>
          <w:p w14:paraId="108B6C8C"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720" w:type="dxa"/>
            <w:tcBorders>
              <w:top w:val="nil"/>
              <w:left w:val="nil"/>
              <w:bottom w:val="single" w:sz="8" w:space="0" w:color="auto"/>
              <w:right w:val="nil"/>
            </w:tcBorders>
            <w:shd w:val="clear" w:color="auto" w:fill="auto"/>
            <w:noWrap/>
            <w:vAlign w:val="center"/>
            <w:hideMark/>
          </w:tcPr>
          <w:p w14:paraId="4FD002D6"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7A09AC9F"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60304AA4"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37AC7196"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6D8E5291"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08028508"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63B63D39"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720" w:type="dxa"/>
            <w:tcBorders>
              <w:top w:val="nil"/>
              <w:left w:val="single" w:sz="8" w:space="0" w:color="auto"/>
              <w:bottom w:val="single" w:sz="8" w:space="0" w:color="auto"/>
              <w:right w:val="nil"/>
            </w:tcBorders>
            <w:shd w:val="clear" w:color="auto" w:fill="auto"/>
            <w:noWrap/>
            <w:vAlign w:val="center"/>
            <w:hideMark/>
          </w:tcPr>
          <w:p w14:paraId="6157B22F"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7C5BA64A"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0.00</w:t>
            </w:r>
          </w:p>
        </w:tc>
      </w:tr>
      <w:tr w:rsidR="005A757A" w:rsidRPr="005A757A" w14:paraId="180ED120" w14:textId="77777777" w:rsidTr="005A757A">
        <w:trPr>
          <w:gridAfter w:val="1"/>
          <w:wAfter w:w="330" w:type="dxa"/>
          <w:trHeight w:val="216"/>
        </w:trPr>
        <w:tc>
          <w:tcPr>
            <w:tcW w:w="270" w:type="dxa"/>
            <w:vMerge w:val="restart"/>
            <w:tcBorders>
              <w:top w:val="nil"/>
              <w:left w:val="single" w:sz="8" w:space="0" w:color="auto"/>
              <w:bottom w:val="single" w:sz="8" w:space="0" w:color="000000"/>
              <w:right w:val="single" w:sz="8" w:space="0" w:color="auto"/>
            </w:tcBorders>
            <w:shd w:val="clear" w:color="auto" w:fill="auto"/>
            <w:vAlign w:val="center"/>
            <w:hideMark/>
          </w:tcPr>
          <w:p w14:paraId="2AA192A4" w14:textId="77777777" w:rsidR="003320BC" w:rsidRPr="003320BC" w:rsidRDefault="003320BC" w:rsidP="003320BC">
            <w:pPr>
              <w:spacing w:after="0" w:line="240" w:lineRule="auto"/>
              <w:jc w:val="center"/>
              <w:rPr>
                <w:rFonts w:ascii="Times New Roman" w:eastAsia="Times New Roman" w:hAnsi="Times New Roman" w:cs="Times New Roman"/>
                <w:b/>
                <w:bCs/>
                <w:color w:val="000000"/>
                <w:sz w:val="10"/>
                <w:szCs w:val="10"/>
              </w:rPr>
            </w:pPr>
            <w:r w:rsidRPr="003320BC">
              <w:rPr>
                <w:rFonts w:ascii="Times New Roman" w:eastAsia="Times New Roman" w:hAnsi="Times New Roman" w:cs="Times New Roman"/>
                <w:b/>
                <w:bCs/>
                <w:color w:val="000000"/>
                <w:sz w:val="10"/>
                <w:szCs w:val="10"/>
              </w:rPr>
              <w:t>2</w:t>
            </w:r>
          </w:p>
        </w:tc>
        <w:tc>
          <w:tcPr>
            <w:tcW w:w="579"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383552E" w14:textId="77777777" w:rsidR="003320BC" w:rsidRPr="003320BC" w:rsidRDefault="003320BC" w:rsidP="003320BC">
            <w:pPr>
              <w:spacing w:after="0" w:line="240" w:lineRule="auto"/>
              <w:jc w:val="center"/>
              <w:rPr>
                <w:rFonts w:ascii="Times New Roman" w:eastAsia="Times New Roman" w:hAnsi="Times New Roman" w:cs="Times New Roman"/>
                <w:b/>
                <w:bCs/>
                <w:color w:val="000000"/>
                <w:sz w:val="10"/>
                <w:szCs w:val="10"/>
              </w:rPr>
            </w:pPr>
            <w:r w:rsidRPr="003320BC">
              <w:rPr>
                <w:rFonts w:ascii="Times New Roman" w:eastAsia="Times New Roman" w:hAnsi="Times New Roman" w:cs="Times New Roman"/>
                <w:b/>
                <w:bCs/>
                <w:color w:val="000000"/>
                <w:sz w:val="10"/>
                <w:szCs w:val="10"/>
              </w:rPr>
              <w:t>Goods &amp; Services</w:t>
            </w:r>
          </w:p>
        </w:tc>
        <w:tc>
          <w:tcPr>
            <w:tcW w:w="681" w:type="dxa"/>
            <w:tcBorders>
              <w:top w:val="nil"/>
              <w:left w:val="nil"/>
              <w:bottom w:val="single" w:sz="8" w:space="0" w:color="auto"/>
              <w:right w:val="nil"/>
            </w:tcBorders>
            <w:shd w:val="clear" w:color="auto" w:fill="auto"/>
            <w:noWrap/>
            <w:vAlign w:val="center"/>
            <w:hideMark/>
          </w:tcPr>
          <w:p w14:paraId="306770A5" w14:textId="77777777" w:rsidR="003320BC" w:rsidRPr="003320BC" w:rsidRDefault="003320BC" w:rsidP="003320BC">
            <w:pPr>
              <w:spacing w:after="0" w:line="240" w:lineRule="auto"/>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GoG TRANSFERS</w:t>
            </w:r>
          </w:p>
        </w:tc>
        <w:tc>
          <w:tcPr>
            <w:tcW w:w="450" w:type="dxa"/>
            <w:tcBorders>
              <w:top w:val="nil"/>
              <w:left w:val="single" w:sz="8" w:space="0" w:color="auto"/>
              <w:bottom w:val="single" w:sz="8" w:space="0" w:color="auto"/>
              <w:right w:val="single" w:sz="8" w:space="0" w:color="auto"/>
            </w:tcBorders>
            <w:shd w:val="clear" w:color="auto" w:fill="auto"/>
            <w:noWrap/>
            <w:vAlign w:val="center"/>
            <w:hideMark/>
          </w:tcPr>
          <w:p w14:paraId="0B5946DB"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810" w:type="dxa"/>
            <w:tcBorders>
              <w:top w:val="nil"/>
              <w:left w:val="nil"/>
              <w:bottom w:val="single" w:sz="8" w:space="0" w:color="auto"/>
              <w:right w:val="single" w:sz="8" w:space="0" w:color="auto"/>
            </w:tcBorders>
            <w:shd w:val="clear" w:color="auto" w:fill="auto"/>
            <w:noWrap/>
            <w:vAlign w:val="center"/>
            <w:hideMark/>
          </w:tcPr>
          <w:p w14:paraId="7AFFFC06"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236,000.00 </w:t>
            </w:r>
          </w:p>
        </w:tc>
        <w:tc>
          <w:tcPr>
            <w:tcW w:w="720" w:type="dxa"/>
            <w:tcBorders>
              <w:top w:val="nil"/>
              <w:left w:val="nil"/>
              <w:bottom w:val="single" w:sz="8" w:space="0" w:color="auto"/>
              <w:right w:val="single" w:sz="8" w:space="0" w:color="auto"/>
            </w:tcBorders>
            <w:shd w:val="clear" w:color="auto" w:fill="auto"/>
            <w:noWrap/>
            <w:vAlign w:val="center"/>
            <w:hideMark/>
          </w:tcPr>
          <w:p w14:paraId="4974626C"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nil"/>
              <w:bottom w:val="single" w:sz="8" w:space="0" w:color="auto"/>
              <w:right w:val="single" w:sz="8" w:space="0" w:color="auto"/>
            </w:tcBorders>
            <w:shd w:val="clear" w:color="auto" w:fill="auto"/>
            <w:noWrap/>
            <w:vAlign w:val="center"/>
            <w:hideMark/>
          </w:tcPr>
          <w:p w14:paraId="10F0A6F9"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720" w:type="dxa"/>
            <w:tcBorders>
              <w:top w:val="nil"/>
              <w:left w:val="nil"/>
              <w:bottom w:val="single" w:sz="8" w:space="0" w:color="auto"/>
              <w:right w:val="single" w:sz="8" w:space="0" w:color="auto"/>
            </w:tcBorders>
            <w:shd w:val="clear" w:color="auto" w:fill="auto"/>
            <w:noWrap/>
            <w:vAlign w:val="center"/>
            <w:hideMark/>
          </w:tcPr>
          <w:p w14:paraId="7B425AD9"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59,000.00 </w:t>
            </w:r>
          </w:p>
        </w:tc>
        <w:tc>
          <w:tcPr>
            <w:tcW w:w="630" w:type="dxa"/>
            <w:tcBorders>
              <w:top w:val="nil"/>
              <w:left w:val="nil"/>
              <w:bottom w:val="single" w:sz="8" w:space="0" w:color="auto"/>
              <w:right w:val="single" w:sz="8" w:space="0" w:color="auto"/>
            </w:tcBorders>
            <w:shd w:val="clear" w:color="auto" w:fill="auto"/>
            <w:noWrap/>
            <w:vAlign w:val="center"/>
            <w:hideMark/>
          </w:tcPr>
          <w:p w14:paraId="3BA4201B"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720" w:type="dxa"/>
            <w:tcBorders>
              <w:top w:val="nil"/>
              <w:left w:val="nil"/>
              <w:bottom w:val="single" w:sz="8" w:space="0" w:color="auto"/>
              <w:right w:val="nil"/>
            </w:tcBorders>
            <w:shd w:val="clear" w:color="auto" w:fill="auto"/>
            <w:noWrap/>
            <w:vAlign w:val="center"/>
            <w:hideMark/>
          </w:tcPr>
          <w:p w14:paraId="22708D98"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52F4B544"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59,000.00 </w:t>
            </w:r>
          </w:p>
        </w:tc>
        <w:tc>
          <w:tcPr>
            <w:tcW w:w="630" w:type="dxa"/>
            <w:tcBorders>
              <w:top w:val="nil"/>
              <w:left w:val="single" w:sz="8" w:space="0" w:color="auto"/>
              <w:bottom w:val="single" w:sz="8" w:space="0" w:color="auto"/>
              <w:right w:val="nil"/>
            </w:tcBorders>
            <w:shd w:val="clear" w:color="auto" w:fill="auto"/>
            <w:noWrap/>
            <w:vAlign w:val="center"/>
            <w:hideMark/>
          </w:tcPr>
          <w:p w14:paraId="10DAE2A0"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3834BD56"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5A506255"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59,000.00 </w:t>
            </w:r>
          </w:p>
        </w:tc>
        <w:tc>
          <w:tcPr>
            <w:tcW w:w="630" w:type="dxa"/>
            <w:tcBorders>
              <w:top w:val="nil"/>
              <w:left w:val="single" w:sz="8" w:space="0" w:color="auto"/>
              <w:bottom w:val="single" w:sz="8" w:space="0" w:color="auto"/>
              <w:right w:val="nil"/>
            </w:tcBorders>
            <w:shd w:val="clear" w:color="auto" w:fill="auto"/>
            <w:noWrap/>
            <w:vAlign w:val="center"/>
            <w:hideMark/>
          </w:tcPr>
          <w:p w14:paraId="58D94BC4"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233C85D5"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720" w:type="dxa"/>
            <w:tcBorders>
              <w:top w:val="nil"/>
              <w:left w:val="single" w:sz="8" w:space="0" w:color="auto"/>
              <w:bottom w:val="single" w:sz="8" w:space="0" w:color="auto"/>
              <w:right w:val="nil"/>
            </w:tcBorders>
            <w:shd w:val="clear" w:color="auto" w:fill="auto"/>
            <w:noWrap/>
            <w:vAlign w:val="center"/>
            <w:hideMark/>
          </w:tcPr>
          <w:p w14:paraId="63E6F7DF"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59,000.00 </w:t>
            </w:r>
          </w:p>
        </w:tc>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2EC00865"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236,000.00</w:t>
            </w:r>
          </w:p>
        </w:tc>
      </w:tr>
      <w:tr w:rsidR="005A757A" w:rsidRPr="005A757A" w14:paraId="6BD4AB6E" w14:textId="77777777" w:rsidTr="005A757A">
        <w:trPr>
          <w:gridAfter w:val="1"/>
          <w:wAfter w:w="330" w:type="dxa"/>
          <w:trHeight w:val="300"/>
        </w:trPr>
        <w:tc>
          <w:tcPr>
            <w:tcW w:w="270" w:type="dxa"/>
            <w:vMerge/>
            <w:tcBorders>
              <w:top w:val="nil"/>
              <w:left w:val="single" w:sz="8" w:space="0" w:color="auto"/>
              <w:bottom w:val="single" w:sz="8" w:space="0" w:color="000000"/>
              <w:right w:val="single" w:sz="8" w:space="0" w:color="auto"/>
            </w:tcBorders>
            <w:vAlign w:val="center"/>
            <w:hideMark/>
          </w:tcPr>
          <w:p w14:paraId="0B798894" w14:textId="77777777" w:rsidR="003320BC" w:rsidRPr="003320BC" w:rsidRDefault="003320BC" w:rsidP="003320BC">
            <w:pPr>
              <w:spacing w:after="0" w:line="240" w:lineRule="auto"/>
              <w:rPr>
                <w:rFonts w:ascii="Times New Roman" w:eastAsia="Times New Roman" w:hAnsi="Times New Roman" w:cs="Times New Roman"/>
                <w:b/>
                <w:bCs/>
                <w:color w:val="000000"/>
                <w:sz w:val="10"/>
                <w:szCs w:val="10"/>
              </w:rPr>
            </w:pPr>
          </w:p>
        </w:tc>
        <w:tc>
          <w:tcPr>
            <w:tcW w:w="579" w:type="dxa"/>
            <w:vMerge/>
            <w:tcBorders>
              <w:top w:val="single" w:sz="8" w:space="0" w:color="auto"/>
              <w:left w:val="single" w:sz="8" w:space="0" w:color="auto"/>
              <w:bottom w:val="single" w:sz="8" w:space="0" w:color="000000"/>
              <w:right w:val="single" w:sz="8" w:space="0" w:color="000000"/>
            </w:tcBorders>
            <w:vAlign w:val="center"/>
            <w:hideMark/>
          </w:tcPr>
          <w:p w14:paraId="507941F9" w14:textId="77777777" w:rsidR="003320BC" w:rsidRPr="003320BC" w:rsidRDefault="003320BC" w:rsidP="003320BC">
            <w:pPr>
              <w:spacing w:after="0" w:line="240" w:lineRule="auto"/>
              <w:rPr>
                <w:rFonts w:ascii="Times New Roman" w:eastAsia="Times New Roman" w:hAnsi="Times New Roman" w:cs="Times New Roman"/>
                <w:b/>
                <w:bCs/>
                <w:color w:val="000000"/>
                <w:sz w:val="10"/>
                <w:szCs w:val="10"/>
              </w:rPr>
            </w:pPr>
          </w:p>
        </w:tc>
        <w:tc>
          <w:tcPr>
            <w:tcW w:w="681" w:type="dxa"/>
            <w:tcBorders>
              <w:top w:val="nil"/>
              <w:left w:val="nil"/>
              <w:bottom w:val="single" w:sz="8" w:space="0" w:color="auto"/>
              <w:right w:val="nil"/>
            </w:tcBorders>
            <w:shd w:val="clear" w:color="auto" w:fill="auto"/>
            <w:noWrap/>
            <w:vAlign w:val="center"/>
            <w:hideMark/>
          </w:tcPr>
          <w:p w14:paraId="56E4CDBD" w14:textId="77777777" w:rsidR="003320BC" w:rsidRPr="003320BC" w:rsidRDefault="003320BC" w:rsidP="003320BC">
            <w:pPr>
              <w:spacing w:after="0" w:line="240" w:lineRule="auto"/>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IGF</w:t>
            </w:r>
          </w:p>
        </w:tc>
        <w:tc>
          <w:tcPr>
            <w:tcW w:w="450" w:type="dxa"/>
            <w:tcBorders>
              <w:top w:val="nil"/>
              <w:left w:val="single" w:sz="8" w:space="0" w:color="auto"/>
              <w:bottom w:val="single" w:sz="8" w:space="0" w:color="auto"/>
              <w:right w:val="single" w:sz="8" w:space="0" w:color="auto"/>
            </w:tcBorders>
            <w:shd w:val="clear" w:color="auto" w:fill="auto"/>
            <w:noWrap/>
            <w:vAlign w:val="center"/>
            <w:hideMark/>
          </w:tcPr>
          <w:p w14:paraId="22B5B529"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810" w:type="dxa"/>
            <w:tcBorders>
              <w:top w:val="nil"/>
              <w:left w:val="nil"/>
              <w:bottom w:val="single" w:sz="8" w:space="0" w:color="auto"/>
              <w:right w:val="single" w:sz="8" w:space="0" w:color="auto"/>
            </w:tcBorders>
            <w:shd w:val="clear" w:color="auto" w:fill="auto"/>
            <w:noWrap/>
            <w:vAlign w:val="center"/>
            <w:hideMark/>
          </w:tcPr>
          <w:p w14:paraId="2FF3B625"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24,231,938.67 </w:t>
            </w:r>
          </w:p>
        </w:tc>
        <w:tc>
          <w:tcPr>
            <w:tcW w:w="720" w:type="dxa"/>
            <w:tcBorders>
              <w:top w:val="nil"/>
              <w:left w:val="nil"/>
              <w:bottom w:val="single" w:sz="8" w:space="0" w:color="auto"/>
              <w:right w:val="single" w:sz="8" w:space="0" w:color="auto"/>
            </w:tcBorders>
            <w:shd w:val="clear" w:color="auto" w:fill="auto"/>
            <w:noWrap/>
            <w:vAlign w:val="center"/>
            <w:hideMark/>
          </w:tcPr>
          <w:p w14:paraId="339F7186" w14:textId="09BE343B"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1,600,000</w:t>
            </w:r>
          </w:p>
        </w:tc>
        <w:tc>
          <w:tcPr>
            <w:tcW w:w="630" w:type="dxa"/>
            <w:tcBorders>
              <w:top w:val="nil"/>
              <w:left w:val="nil"/>
              <w:bottom w:val="single" w:sz="8" w:space="0" w:color="auto"/>
              <w:right w:val="single" w:sz="8" w:space="0" w:color="auto"/>
            </w:tcBorders>
            <w:shd w:val="clear" w:color="auto" w:fill="auto"/>
            <w:noWrap/>
            <w:vAlign w:val="center"/>
            <w:hideMark/>
          </w:tcPr>
          <w:p w14:paraId="06D2F17B" w14:textId="27F08AF0"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2,050,000</w:t>
            </w:r>
          </w:p>
        </w:tc>
        <w:tc>
          <w:tcPr>
            <w:tcW w:w="720" w:type="dxa"/>
            <w:tcBorders>
              <w:top w:val="nil"/>
              <w:left w:val="nil"/>
              <w:bottom w:val="single" w:sz="8" w:space="0" w:color="auto"/>
              <w:right w:val="single" w:sz="8" w:space="0" w:color="auto"/>
            </w:tcBorders>
            <w:shd w:val="clear" w:color="auto" w:fill="auto"/>
            <w:noWrap/>
            <w:vAlign w:val="center"/>
            <w:hideMark/>
          </w:tcPr>
          <w:p w14:paraId="6586C051"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2,125,000.67 </w:t>
            </w:r>
          </w:p>
        </w:tc>
        <w:tc>
          <w:tcPr>
            <w:tcW w:w="630" w:type="dxa"/>
            <w:tcBorders>
              <w:top w:val="nil"/>
              <w:left w:val="nil"/>
              <w:bottom w:val="single" w:sz="8" w:space="0" w:color="auto"/>
              <w:right w:val="single" w:sz="8" w:space="0" w:color="auto"/>
            </w:tcBorders>
            <w:shd w:val="clear" w:color="auto" w:fill="auto"/>
            <w:noWrap/>
            <w:vAlign w:val="center"/>
            <w:hideMark/>
          </w:tcPr>
          <w:p w14:paraId="7D8CCBF3" w14:textId="43FE61B3" w:rsidR="003320BC" w:rsidRPr="003320BC" w:rsidRDefault="003320BC" w:rsidP="005A757A">
            <w:pPr>
              <w:spacing w:after="0" w:line="240" w:lineRule="auto"/>
              <w:jc w:val="center"/>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2,100,000 </w:t>
            </w:r>
          </w:p>
        </w:tc>
        <w:tc>
          <w:tcPr>
            <w:tcW w:w="720" w:type="dxa"/>
            <w:tcBorders>
              <w:top w:val="nil"/>
              <w:left w:val="nil"/>
              <w:bottom w:val="single" w:sz="8" w:space="0" w:color="auto"/>
              <w:right w:val="single" w:sz="8" w:space="0" w:color="auto"/>
            </w:tcBorders>
            <w:shd w:val="clear" w:color="auto" w:fill="auto"/>
            <w:noWrap/>
            <w:vAlign w:val="center"/>
            <w:hideMark/>
          </w:tcPr>
          <w:p w14:paraId="1D791208" w14:textId="452AB7F2"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2,100,000 </w:t>
            </w:r>
          </w:p>
        </w:tc>
        <w:tc>
          <w:tcPr>
            <w:tcW w:w="630" w:type="dxa"/>
            <w:tcBorders>
              <w:top w:val="nil"/>
              <w:left w:val="nil"/>
              <w:bottom w:val="single" w:sz="8" w:space="0" w:color="auto"/>
              <w:right w:val="single" w:sz="8" w:space="0" w:color="auto"/>
            </w:tcBorders>
            <w:shd w:val="clear" w:color="auto" w:fill="auto"/>
            <w:noWrap/>
            <w:vAlign w:val="center"/>
            <w:hideMark/>
          </w:tcPr>
          <w:p w14:paraId="48B56DFC" w14:textId="24875668"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2,100,000</w:t>
            </w:r>
          </w:p>
        </w:tc>
        <w:tc>
          <w:tcPr>
            <w:tcW w:w="630" w:type="dxa"/>
            <w:tcBorders>
              <w:top w:val="nil"/>
              <w:left w:val="nil"/>
              <w:bottom w:val="single" w:sz="8" w:space="0" w:color="auto"/>
              <w:right w:val="single" w:sz="8" w:space="0" w:color="auto"/>
            </w:tcBorders>
            <w:shd w:val="clear" w:color="auto" w:fill="auto"/>
            <w:noWrap/>
            <w:vAlign w:val="center"/>
            <w:hideMark/>
          </w:tcPr>
          <w:p w14:paraId="73493569" w14:textId="22E5C373"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2,100,000 </w:t>
            </w:r>
          </w:p>
        </w:tc>
        <w:tc>
          <w:tcPr>
            <w:tcW w:w="630" w:type="dxa"/>
            <w:tcBorders>
              <w:top w:val="nil"/>
              <w:left w:val="nil"/>
              <w:bottom w:val="single" w:sz="8" w:space="0" w:color="auto"/>
              <w:right w:val="single" w:sz="8" w:space="0" w:color="auto"/>
            </w:tcBorders>
            <w:shd w:val="clear" w:color="auto" w:fill="auto"/>
            <w:noWrap/>
            <w:vAlign w:val="center"/>
            <w:hideMark/>
          </w:tcPr>
          <w:p w14:paraId="5A92E751" w14:textId="6853F71F"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2,100,000 </w:t>
            </w:r>
          </w:p>
        </w:tc>
        <w:tc>
          <w:tcPr>
            <w:tcW w:w="630" w:type="dxa"/>
            <w:tcBorders>
              <w:top w:val="nil"/>
              <w:left w:val="nil"/>
              <w:bottom w:val="single" w:sz="8" w:space="0" w:color="auto"/>
              <w:right w:val="single" w:sz="8" w:space="0" w:color="auto"/>
            </w:tcBorders>
            <w:shd w:val="clear" w:color="auto" w:fill="auto"/>
            <w:noWrap/>
            <w:vAlign w:val="center"/>
            <w:hideMark/>
          </w:tcPr>
          <w:p w14:paraId="50C0F71A" w14:textId="2F0BFE12"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2,100,000</w:t>
            </w:r>
          </w:p>
        </w:tc>
        <w:tc>
          <w:tcPr>
            <w:tcW w:w="630" w:type="dxa"/>
            <w:tcBorders>
              <w:top w:val="nil"/>
              <w:left w:val="nil"/>
              <w:bottom w:val="single" w:sz="8" w:space="0" w:color="auto"/>
              <w:right w:val="single" w:sz="8" w:space="0" w:color="auto"/>
            </w:tcBorders>
            <w:shd w:val="clear" w:color="auto" w:fill="auto"/>
            <w:noWrap/>
            <w:vAlign w:val="center"/>
            <w:hideMark/>
          </w:tcPr>
          <w:p w14:paraId="15D470C5" w14:textId="56745CE5"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2,050,000 </w:t>
            </w:r>
          </w:p>
        </w:tc>
        <w:tc>
          <w:tcPr>
            <w:tcW w:w="630" w:type="dxa"/>
            <w:tcBorders>
              <w:top w:val="nil"/>
              <w:left w:val="nil"/>
              <w:bottom w:val="single" w:sz="8" w:space="0" w:color="auto"/>
              <w:right w:val="single" w:sz="8" w:space="0" w:color="auto"/>
            </w:tcBorders>
            <w:shd w:val="clear" w:color="auto" w:fill="auto"/>
            <w:noWrap/>
            <w:vAlign w:val="center"/>
            <w:hideMark/>
          </w:tcPr>
          <w:p w14:paraId="11F7049E" w14:textId="0DEF538C"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1,950,000 </w:t>
            </w:r>
          </w:p>
        </w:tc>
        <w:tc>
          <w:tcPr>
            <w:tcW w:w="720" w:type="dxa"/>
            <w:tcBorders>
              <w:top w:val="nil"/>
              <w:left w:val="nil"/>
              <w:bottom w:val="single" w:sz="8" w:space="0" w:color="auto"/>
              <w:right w:val="single" w:sz="8" w:space="0" w:color="auto"/>
            </w:tcBorders>
            <w:shd w:val="clear" w:color="auto" w:fill="auto"/>
            <w:noWrap/>
            <w:vAlign w:val="center"/>
            <w:hideMark/>
          </w:tcPr>
          <w:p w14:paraId="4C78ED13"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1,856,938.00 </w:t>
            </w:r>
          </w:p>
        </w:tc>
        <w:tc>
          <w:tcPr>
            <w:tcW w:w="720" w:type="dxa"/>
            <w:tcBorders>
              <w:top w:val="nil"/>
              <w:left w:val="nil"/>
              <w:bottom w:val="single" w:sz="8" w:space="0" w:color="auto"/>
              <w:right w:val="single" w:sz="8" w:space="0" w:color="auto"/>
            </w:tcBorders>
            <w:shd w:val="clear" w:color="auto" w:fill="auto"/>
            <w:noWrap/>
            <w:vAlign w:val="center"/>
            <w:hideMark/>
          </w:tcPr>
          <w:p w14:paraId="562BDD46"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24,231,938.67</w:t>
            </w:r>
          </w:p>
        </w:tc>
      </w:tr>
      <w:tr w:rsidR="005A757A" w:rsidRPr="005A757A" w14:paraId="5E9D4A36" w14:textId="77777777" w:rsidTr="005A757A">
        <w:trPr>
          <w:gridAfter w:val="1"/>
          <w:wAfter w:w="330" w:type="dxa"/>
          <w:trHeight w:val="300"/>
        </w:trPr>
        <w:tc>
          <w:tcPr>
            <w:tcW w:w="270" w:type="dxa"/>
            <w:vMerge/>
            <w:tcBorders>
              <w:top w:val="nil"/>
              <w:left w:val="single" w:sz="8" w:space="0" w:color="auto"/>
              <w:bottom w:val="single" w:sz="8" w:space="0" w:color="000000"/>
              <w:right w:val="single" w:sz="8" w:space="0" w:color="auto"/>
            </w:tcBorders>
            <w:vAlign w:val="center"/>
            <w:hideMark/>
          </w:tcPr>
          <w:p w14:paraId="58C19578" w14:textId="77777777" w:rsidR="003320BC" w:rsidRPr="003320BC" w:rsidRDefault="003320BC" w:rsidP="003320BC">
            <w:pPr>
              <w:spacing w:after="0" w:line="240" w:lineRule="auto"/>
              <w:rPr>
                <w:rFonts w:ascii="Times New Roman" w:eastAsia="Times New Roman" w:hAnsi="Times New Roman" w:cs="Times New Roman"/>
                <w:b/>
                <w:bCs/>
                <w:color w:val="000000"/>
                <w:sz w:val="10"/>
                <w:szCs w:val="10"/>
              </w:rPr>
            </w:pPr>
          </w:p>
        </w:tc>
        <w:tc>
          <w:tcPr>
            <w:tcW w:w="579" w:type="dxa"/>
            <w:vMerge/>
            <w:tcBorders>
              <w:top w:val="single" w:sz="8" w:space="0" w:color="auto"/>
              <w:left w:val="single" w:sz="8" w:space="0" w:color="auto"/>
              <w:bottom w:val="single" w:sz="8" w:space="0" w:color="000000"/>
              <w:right w:val="single" w:sz="8" w:space="0" w:color="000000"/>
            </w:tcBorders>
            <w:vAlign w:val="center"/>
            <w:hideMark/>
          </w:tcPr>
          <w:p w14:paraId="158FF5D6" w14:textId="77777777" w:rsidR="003320BC" w:rsidRPr="003320BC" w:rsidRDefault="003320BC" w:rsidP="003320BC">
            <w:pPr>
              <w:spacing w:after="0" w:line="240" w:lineRule="auto"/>
              <w:rPr>
                <w:rFonts w:ascii="Times New Roman" w:eastAsia="Times New Roman" w:hAnsi="Times New Roman" w:cs="Times New Roman"/>
                <w:b/>
                <w:bCs/>
                <w:color w:val="000000"/>
                <w:sz w:val="10"/>
                <w:szCs w:val="10"/>
              </w:rPr>
            </w:pPr>
          </w:p>
        </w:tc>
        <w:tc>
          <w:tcPr>
            <w:tcW w:w="681" w:type="dxa"/>
            <w:tcBorders>
              <w:top w:val="nil"/>
              <w:left w:val="nil"/>
              <w:bottom w:val="single" w:sz="8" w:space="0" w:color="auto"/>
              <w:right w:val="nil"/>
            </w:tcBorders>
            <w:shd w:val="clear" w:color="auto" w:fill="auto"/>
            <w:noWrap/>
            <w:vAlign w:val="center"/>
            <w:hideMark/>
          </w:tcPr>
          <w:p w14:paraId="4ED6D308" w14:textId="77777777" w:rsidR="003320BC" w:rsidRPr="003320BC" w:rsidRDefault="003320BC" w:rsidP="003320BC">
            <w:pPr>
              <w:spacing w:after="0" w:line="240" w:lineRule="auto"/>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DACF</w:t>
            </w:r>
          </w:p>
        </w:tc>
        <w:tc>
          <w:tcPr>
            <w:tcW w:w="450" w:type="dxa"/>
            <w:tcBorders>
              <w:top w:val="nil"/>
              <w:left w:val="single" w:sz="8" w:space="0" w:color="auto"/>
              <w:bottom w:val="single" w:sz="8" w:space="0" w:color="auto"/>
              <w:right w:val="single" w:sz="8" w:space="0" w:color="auto"/>
            </w:tcBorders>
            <w:shd w:val="clear" w:color="auto" w:fill="auto"/>
            <w:noWrap/>
            <w:vAlign w:val="center"/>
            <w:hideMark/>
          </w:tcPr>
          <w:p w14:paraId="226AADE7"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810" w:type="dxa"/>
            <w:tcBorders>
              <w:top w:val="nil"/>
              <w:left w:val="nil"/>
              <w:bottom w:val="single" w:sz="8" w:space="0" w:color="auto"/>
              <w:right w:val="single" w:sz="8" w:space="0" w:color="auto"/>
            </w:tcBorders>
            <w:shd w:val="clear" w:color="auto" w:fill="auto"/>
            <w:noWrap/>
            <w:vAlign w:val="center"/>
            <w:hideMark/>
          </w:tcPr>
          <w:p w14:paraId="719E4225"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1,980,000.00 </w:t>
            </w:r>
          </w:p>
        </w:tc>
        <w:tc>
          <w:tcPr>
            <w:tcW w:w="720" w:type="dxa"/>
            <w:tcBorders>
              <w:top w:val="nil"/>
              <w:left w:val="nil"/>
              <w:bottom w:val="single" w:sz="8" w:space="0" w:color="auto"/>
              <w:right w:val="single" w:sz="8" w:space="0" w:color="auto"/>
            </w:tcBorders>
            <w:shd w:val="clear" w:color="auto" w:fill="auto"/>
            <w:noWrap/>
            <w:vAlign w:val="center"/>
            <w:hideMark/>
          </w:tcPr>
          <w:p w14:paraId="5F5C6D5E"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nil"/>
              <w:bottom w:val="single" w:sz="8" w:space="0" w:color="auto"/>
              <w:right w:val="single" w:sz="8" w:space="0" w:color="auto"/>
            </w:tcBorders>
            <w:shd w:val="clear" w:color="auto" w:fill="auto"/>
            <w:noWrap/>
            <w:vAlign w:val="center"/>
            <w:hideMark/>
          </w:tcPr>
          <w:p w14:paraId="77DC8696"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720" w:type="dxa"/>
            <w:tcBorders>
              <w:top w:val="nil"/>
              <w:left w:val="nil"/>
              <w:bottom w:val="single" w:sz="8" w:space="0" w:color="auto"/>
              <w:right w:val="single" w:sz="8" w:space="0" w:color="auto"/>
            </w:tcBorders>
            <w:shd w:val="clear" w:color="auto" w:fill="auto"/>
            <w:noWrap/>
            <w:vAlign w:val="center"/>
            <w:hideMark/>
          </w:tcPr>
          <w:p w14:paraId="622427B8"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495,000.00 </w:t>
            </w:r>
          </w:p>
        </w:tc>
        <w:tc>
          <w:tcPr>
            <w:tcW w:w="630" w:type="dxa"/>
            <w:tcBorders>
              <w:top w:val="nil"/>
              <w:left w:val="nil"/>
              <w:bottom w:val="single" w:sz="8" w:space="0" w:color="auto"/>
              <w:right w:val="single" w:sz="8" w:space="0" w:color="auto"/>
            </w:tcBorders>
            <w:shd w:val="clear" w:color="auto" w:fill="auto"/>
            <w:noWrap/>
            <w:vAlign w:val="center"/>
            <w:hideMark/>
          </w:tcPr>
          <w:p w14:paraId="2014A82B"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720" w:type="dxa"/>
            <w:tcBorders>
              <w:top w:val="nil"/>
              <w:left w:val="nil"/>
              <w:bottom w:val="single" w:sz="8" w:space="0" w:color="auto"/>
              <w:right w:val="nil"/>
            </w:tcBorders>
            <w:shd w:val="clear" w:color="auto" w:fill="auto"/>
            <w:noWrap/>
            <w:vAlign w:val="center"/>
            <w:hideMark/>
          </w:tcPr>
          <w:p w14:paraId="538449CB"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150FD83A" w14:textId="21C881D9"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495,000</w:t>
            </w:r>
          </w:p>
        </w:tc>
        <w:tc>
          <w:tcPr>
            <w:tcW w:w="630" w:type="dxa"/>
            <w:tcBorders>
              <w:top w:val="nil"/>
              <w:left w:val="single" w:sz="8" w:space="0" w:color="auto"/>
              <w:bottom w:val="single" w:sz="8" w:space="0" w:color="auto"/>
              <w:right w:val="nil"/>
            </w:tcBorders>
            <w:shd w:val="clear" w:color="auto" w:fill="auto"/>
            <w:noWrap/>
            <w:vAlign w:val="center"/>
            <w:hideMark/>
          </w:tcPr>
          <w:p w14:paraId="1BE6D6A1"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01C4A2C1"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6FA4656E"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10D42A52" w14:textId="3CA0E36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495,000</w:t>
            </w:r>
          </w:p>
        </w:tc>
        <w:tc>
          <w:tcPr>
            <w:tcW w:w="630" w:type="dxa"/>
            <w:tcBorders>
              <w:top w:val="nil"/>
              <w:left w:val="single" w:sz="8" w:space="0" w:color="auto"/>
              <w:bottom w:val="single" w:sz="8" w:space="0" w:color="auto"/>
              <w:right w:val="nil"/>
            </w:tcBorders>
            <w:shd w:val="clear" w:color="auto" w:fill="auto"/>
            <w:noWrap/>
            <w:vAlign w:val="center"/>
            <w:hideMark/>
          </w:tcPr>
          <w:p w14:paraId="366851D9" w14:textId="1B54D821"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495,000 </w:t>
            </w:r>
          </w:p>
        </w:tc>
        <w:tc>
          <w:tcPr>
            <w:tcW w:w="720" w:type="dxa"/>
            <w:tcBorders>
              <w:top w:val="nil"/>
              <w:left w:val="single" w:sz="8" w:space="0" w:color="auto"/>
              <w:bottom w:val="single" w:sz="8" w:space="0" w:color="auto"/>
              <w:right w:val="nil"/>
            </w:tcBorders>
            <w:shd w:val="clear" w:color="auto" w:fill="auto"/>
            <w:noWrap/>
            <w:vAlign w:val="center"/>
            <w:hideMark/>
          </w:tcPr>
          <w:p w14:paraId="5B18C54D"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60560226"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1,980,000.00</w:t>
            </w:r>
          </w:p>
        </w:tc>
      </w:tr>
      <w:tr w:rsidR="005A757A" w:rsidRPr="005A757A" w14:paraId="351F907A" w14:textId="77777777" w:rsidTr="005A757A">
        <w:trPr>
          <w:gridAfter w:val="1"/>
          <w:wAfter w:w="330" w:type="dxa"/>
          <w:trHeight w:val="300"/>
        </w:trPr>
        <w:tc>
          <w:tcPr>
            <w:tcW w:w="270" w:type="dxa"/>
            <w:vMerge/>
            <w:tcBorders>
              <w:top w:val="nil"/>
              <w:left w:val="single" w:sz="8" w:space="0" w:color="auto"/>
              <w:bottom w:val="single" w:sz="8" w:space="0" w:color="000000"/>
              <w:right w:val="single" w:sz="8" w:space="0" w:color="auto"/>
            </w:tcBorders>
            <w:vAlign w:val="center"/>
            <w:hideMark/>
          </w:tcPr>
          <w:p w14:paraId="5334F4B9" w14:textId="77777777" w:rsidR="003320BC" w:rsidRPr="003320BC" w:rsidRDefault="003320BC" w:rsidP="003320BC">
            <w:pPr>
              <w:spacing w:after="0" w:line="240" w:lineRule="auto"/>
              <w:rPr>
                <w:rFonts w:ascii="Times New Roman" w:eastAsia="Times New Roman" w:hAnsi="Times New Roman" w:cs="Times New Roman"/>
                <w:b/>
                <w:bCs/>
                <w:color w:val="000000"/>
                <w:sz w:val="10"/>
                <w:szCs w:val="10"/>
              </w:rPr>
            </w:pPr>
          </w:p>
        </w:tc>
        <w:tc>
          <w:tcPr>
            <w:tcW w:w="579" w:type="dxa"/>
            <w:vMerge/>
            <w:tcBorders>
              <w:top w:val="single" w:sz="8" w:space="0" w:color="auto"/>
              <w:left w:val="single" w:sz="8" w:space="0" w:color="auto"/>
              <w:bottom w:val="single" w:sz="8" w:space="0" w:color="000000"/>
              <w:right w:val="single" w:sz="8" w:space="0" w:color="000000"/>
            </w:tcBorders>
            <w:vAlign w:val="center"/>
            <w:hideMark/>
          </w:tcPr>
          <w:p w14:paraId="319D47C2" w14:textId="77777777" w:rsidR="003320BC" w:rsidRPr="003320BC" w:rsidRDefault="003320BC" w:rsidP="003320BC">
            <w:pPr>
              <w:spacing w:after="0" w:line="240" w:lineRule="auto"/>
              <w:rPr>
                <w:rFonts w:ascii="Times New Roman" w:eastAsia="Times New Roman" w:hAnsi="Times New Roman" w:cs="Times New Roman"/>
                <w:b/>
                <w:bCs/>
                <w:color w:val="000000"/>
                <w:sz w:val="10"/>
                <w:szCs w:val="10"/>
              </w:rPr>
            </w:pPr>
          </w:p>
        </w:tc>
        <w:tc>
          <w:tcPr>
            <w:tcW w:w="681" w:type="dxa"/>
            <w:tcBorders>
              <w:top w:val="nil"/>
              <w:left w:val="nil"/>
              <w:bottom w:val="single" w:sz="8" w:space="0" w:color="auto"/>
              <w:right w:val="nil"/>
            </w:tcBorders>
            <w:shd w:val="clear" w:color="auto" w:fill="auto"/>
            <w:noWrap/>
            <w:vAlign w:val="center"/>
            <w:hideMark/>
          </w:tcPr>
          <w:p w14:paraId="79D69C30" w14:textId="77777777" w:rsidR="003320BC" w:rsidRPr="003320BC" w:rsidRDefault="003320BC" w:rsidP="003320BC">
            <w:pPr>
              <w:spacing w:after="0" w:line="240" w:lineRule="auto"/>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PWD -CF</w:t>
            </w:r>
          </w:p>
        </w:tc>
        <w:tc>
          <w:tcPr>
            <w:tcW w:w="450" w:type="dxa"/>
            <w:tcBorders>
              <w:top w:val="nil"/>
              <w:left w:val="single" w:sz="8" w:space="0" w:color="auto"/>
              <w:bottom w:val="single" w:sz="8" w:space="0" w:color="auto"/>
              <w:right w:val="single" w:sz="8" w:space="0" w:color="auto"/>
            </w:tcBorders>
            <w:shd w:val="clear" w:color="auto" w:fill="auto"/>
            <w:noWrap/>
            <w:vAlign w:val="center"/>
            <w:hideMark/>
          </w:tcPr>
          <w:p w14:paraId="3932DEEA"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810" w:type="dxa"/>
            <w:tcBorders>
              <w:top w:val="nil"/>
              <w:left w:val="nil"/>
              <w:bottom w:val="single" w:sz="8" w:space="0" w:color="auto"/>
              <w:right w:val="single" w:sz="8" w:space="0" w:color="auto"/>
            </w:tcBorders>
            <w:shd w:val="clear" w:color="auto" w:fill="auto"/>
            <w:noWrap/>
            <w:vAlign w:val="center"/>
            <w:hideMark/>
          </w:tcPr>
          <w:p w14:paraId="6F9E8C0D"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149,400.00 </w:t>
            </w:r>
          </w:p>
        </w:tc>
        <w:tc>
          <w:tcPr>
            <w:tcW w:w="720" w:type="dxa"/>
            <w:tcBorders>
              <w:top w:val="nil"/>
              <w:left w:val="nil"/>
              <w:bottom w:val="single" w:sz="8" w:space="0" w:color="auto"/>
              <w:right w:val="single" w:sz="8" w:space="0" w:color="auto"/>
            </w:tcBorders>
            <w:shd w:val="clear" w:color="auto" w:fill="auto"/>
            <w:noWrap/>
            <w:vAlign w:val="center"/>
            <w:hideMark/>
          </w:tcPr>
          <w:p w14:paraId="306FAEC8"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nil"/>
              <w:bottom w:val="single" w:sz="8" w:space="0" w:color="auto"/>
              <w:right w:val="single" w:sz="8" w:space="0" w:color="auto"/>
            </w:tcBorders>
            <w:shd w:val="clear" w:color="auto" w:fill="auto"/>
            <w:noWrap/>
            <w:vAlign w:val="center"/>
            <w:hideMark/>
          </w:tcPr>
          <w:p w14:paraId="47910366"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     </w:t>
            </w:r>
          </w:p>
        </w:tc>
        <w:tc>
          <w:tcPr>
            <w:tcW w:w="720" w:type="dxa"/>
            <w:tcBorders>
              <w:top w:val="nil"/>
              <w:left w:val="nil"/>
              <w:bottom w:val="single" w:sz="8" w:space="0" w:color="auto"/>
              <w:right w:val="single" w:sz="8" w:space="0" w:color="auto"/>
            </w:tcBorders>
            <w:shd w:val="clear" w:color="auto" w:fill="auto"/>
            <w:noWrap/>
            <w:vAlign w:val="center"/>
            <w:hideMark/>
          </w:tcPr>
          <w:p w14:paraId="213C4A9B"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37,350.00 </w:t>
            </w:r>
          </w:p>
        </w:tc>
        <w:tc>
          <w:tcPr>
            <w:tcW w:w="630" w:type="dxa"/>
            <w:tcBorders>
              <w:top w:val="nil"/>
              <w:left w:val="nil"/>
              <w:bottom w:val="single" w:sz="8" w:space="0" w:color="auto"/>
              <w:right w:val="single" w:sz="8" w:space="0" w:color="auto"/>
            </w:tcBorders>
            <w:shd w:val="clear" w:color="auto" w:fill="auto"/>
            <w:noWrap/>
            <w:vAlign w:val="center"/>
            <w:hideMark/>
          </w:tcPr>
          <w:p w14:paraId="2106DB07"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     </w:t>
            </w:r>
          </w:p>
        </w:tc>
        <w:tc>
          <w:tcPr>
            <w:tcW w:w="720" w:type="dxa"/>
            <w:tcBorders>
              <w:top w:val="nil"/>
              <w:left w:val="nil"/>
              <w:bottom w:val="single" w:sz="8" w:space="0" w:color="auto"/>
              <w:right w:val="nil"/>
            </w:tcBorders>
            <w:shd w:val="clear" w:color="auto" w:fill="auto"/>
            <w:noWrap/>
            <w:vAlign w:val="center"/>
            <w:hideMark/>
          </w:tcPr>
          <w:p w14:paraId="1F0D504B"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     </w:t>
            </w:r>
          </w:p>
        </w:tc>
        <w:tc>
          <w:tcPr>
            <w:tcW w:w="630" w:type="dxa"/>
            <w:tcBorders>
              <w:top w:val="nil"/>
              <w:left w:val="single" w:sz="8" w:space="0" w:color="auto"/>
              <w:bottom w:val="single" w:sz="8" w:space="0" w:color="auto"/>
              <w:right w:val="nil"/>
            </w:tcBorders>
            <w:shd w:val="clear" w:color="auto" w:fill="auto"/>
            <w:noWrap/>
            <w:vAlign w:val="center"/>
            <w:hideMark/>
          </w:tcPr>
          <w:p w14:paraId="5CCE224A"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     </w:t>
            </w:r>
          </w:p>
        </w:tc>
        <w:tc>
          <w:tcPr>
            <w:tcW w:w="630" w:type="dxa"/>
            <w:tcBorders>
              <w:top w:val="nil"/>
              <w:left w:val="single" w:sz="8" w:space="0" w:color="auto"/>
              <w:bottom w:val="single" w:sz="8" w:space="0" w:color="auto"/>
              <w:right w:val="nil"/>
            </w:tcBorders>
            <w:shd w:val="clear" w:color="auto" w:fill="auto"/>
            <w:noWrap/>
            <w:vAlign w:val="center"/>
            <w:hideMark/>
          </w:tcPr>
          <w:p w14:paraId="6B0650F0"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37,350.00 </w:t>
            </w:r>
          </w:p>
        </w:tc>
        <w:tc>
          <w:tcPr>
            <w:tcW w:w="630" w:type="dxa"/>
            <w:tcBorders>
              <w:top w:val="nil"/>
              <w:left w:val="single" w:sz="8" w:space="0" w:color="auto"/>
              <w:bottom w:val="single" w:sz="8" w:space="0" w:color="auto"/>
              <w:right w:val="nil"/>
            </w:tcBorders>
            <w:shd w:val="clear" w:color="auto" w:fill="auto"/>
            <w:noWrap/>
            <w:vAlign w:val="center"/>
            <w:hideMark/>
          </w:tcPr>
          <w:p w14:paraId="6C5C0224"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     </w:t>
            </w:r>
          </w:p>
        </w:tc>
        <w:tc>
          <w:tcPr>
            <w:tcW w:w="630" w:type="dxa"/>
            <w:tcBorders>
              <w:top w:val="nil"/>
              <w:left w:val="single" w:sz="8" w:space="0" w:color="auto"/>
              <w:bottom w:val="single" w:sz="8" w:space="0" w:color="auto"/>
              <w:right w:val="nil"/>
            </w:tcBorders>
            <w:shd w:val="clear" w:color="auto" w:fill="auto"/>
            <w:noWrap/>
            <w:vAlign w:val="center"/>
            <w:hideMark/>
          </w:tcPr>
          <w:p w14:paraId="20CB2221"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     </w:t>
            </w:r>
          </w:p>
        </w:tc>
        <w:tc>
          <w:tcPr>
            <w:tcW w:w="630" w:type="dxa"/>
            <w:tcBorders>
              <w:top w:val="nil"/>
              <w:left w:val="single" w:sz="8" w:space="0" w:color="auto"/>
              <w:bottom w:val="single" w:sz="8" w:space="0" w:color="auto"/>
              <w:right w:val="nil"/>
            </w:tcBorders>
            <w:shd w:val="clear" w:color="auto" w:fill="auto"/>
            <w:noWrap/>
            <w:vAlign w:val="center"/>
            <w:hideMark/>
          </w:tcPr>
          <w:p w14:paraId="2BE919FD"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74,700.00 </w:t>
            </w:r>
          </w:p>
        </w:tc>
        <w:tc>
          <w:tcPr>
            <w:tcW w:w="630" w:type="dxa"/>
            <w:tcBorders>
              <w:top w:val="nil"/>
              <w:left w:val="single" w:sz="8" w:space="0" w:color="auto"/>
              <w:bottom w:val="single" w:sz="8" w:space="0" w:color="auto"/>
              <w:right w:val="nil"/>
            </w:tcBorders>
            <w:shd w:val="clear" w:color="auto" w:fill="auto"/>
            <w:noWrap/>
            <w:vAlign w:val="center"/>
            <w:hideMark/>
          </w:tcPr>
          <w:p w14:paraId="2896DC1F"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720" w:type="dxa"/>
            <w:tcBorders>
              <w:top w:val="nil"/>
              <w:left w:val="single" w:sz="8" w:space="0" w:color="auto"/>
              <w:bottom w:val="single" w:sz="8" w:space="0" w:color="auto"/>
              <w:right w:val="nil"/>
            </w:tcBorders>
            <w:shd w:val="clear" w:color="auto" w:fill="auto"/>
            <w:noWrap/>
            <w:vAlign w:val="center"/>
            <w:hideMark/>
          </w:tcPr>
          <w:p w14:paraId="3E87699A"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6BEB18B4"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149,400.00</w:t>
            </w:r>
          </w:p>
        </w:tc>
      </w:tr>
      <w:tr w:rsidR="005A757A" w:rsidRPr="005A757A" w14:paraId="40D7ECB0" w14:textId="77777777" w:rsidTr="005A757A">
        <w:trPr>
          <w:gridAfter w:val="1"/>
          <w:wAfter w:w="330" w:type="dxa"/>
          <w:trHeight w:val="300"/>
        </w:trPr>
        <w:tc>
          <w:tcPr>
            <w:tcW w:w="270" w:type="dxa"/>
            <w:vMerge/>
            <w:tcBorders>
              <w:top w:val="nil"/>
              <w:left w:val="single" w:sz="8" w:space="0" w:color="auto"/>
              <w:bottom w:val="single" w:sz="8" w:space="0" w:color="000000"/>
              <w:right w:val="single" w:sz="8" w:space="0" w:color="auto"/>
            </w:tcBorders>
            <w:vAlign w:val="center"/>
            <w:hideMark/>
          </w:tcPr>
          <w:p w14:paraId="16F65F21" w14:textId="77777777" w:rsidR="003320BC" w:rsidRPr="003320BC" w:rsidRDefault="003320BC" w:rsidP="003320BC">
            <w:pPr>
              <w:spacing w:after="0" w:line="240" w:lineRule="auto"/>
              <w:rPr>
                <w:rFonts w:ascii="Times New Roman" w:eastAsia="Times New Roman" w:hAnsi="Times New Roman" w:cs="Times New Roman"/>
                <w:b/>
                <w:bCs/>
                <w:color w:val="000000"/>
                <w:sz w:val="10"/>
                <w:szCs w:val="10"/>
              </w:rPr>
            </w:pPr>
          </w:p>
        </w:tc>
        <w:tc>
          <w:tcPr>
            <w:tcW w:w="579" w:type="dxa"/>
            <w:vMerge/>
            <w:tcBorders>
              <w:top w:val="single" w:sz="8" w:space="0" w:color="auto"/>
              <w:left w:val="single" w:sz="8" w:space="0" w:color="auto"/>
              <w:bottom w:val="single" w:sz="8" w:space="0" w:color="000000"/>
              <w:right w:val="single" w:sz="8" w:space="0" w:color="000000"/>
            </w:tcBorders>
            <w:vAlign w:val="center"/>
            <w:hideMark/>
          </w:tcPr>
          <w:p w14:paraId="04AC416B" w14:textId="77777777" w:rsidR="003320BC" w:rsidRPr="003320BC" w:rsidRDefault="003320BC" w:rsidP="003320BC">
            <w:pPr>
              <w:spacing w:after="0" w:line="240" w:lineRule="auto"/>
              <w:rPr>
                <w:rFonts w:ascii="Times New Roman" w:eastAsia="Times New Roman" w:hAnsi="Times New Roman" w:cs="Times New Roman"/>
                <w:b/>
                <w:bCs/>
                <w:color w:val="000000"/>
                <w:sz w:val="10"/>
                <w:szCs w:val="10"/>
              </w:rPr>
            </w:pPr>
          </w:p>
        </w:tc>
        <w:tc>
          <w:tcPr>
            <w:tcW w:w="681" w:type="dxa"/>
            <w:tcBorders>
              <w:top w:val="nil"/>
              <w:left w:val="nil"/>
              <w:bottom w:val="single" w:sz="8" w:space="0" w:color="auto"/>
              <w:right w:val="nil"/>
            </w:tcBorders>
            <w:shd w:val="clear" w:color="auto" w:fill="auto"/>
            <w:noWrap/>
            <w:vAlign w:val="center"/>
            <w:hideMark/>
          </w:tcPr>
          <w:p w14:paraId="5F5663D6" w14:textId="77777777" w:rsidR="003320BC" w:rsidRPr="003320BC" w:rsidRDefault="003320BC" w:rsidP="003320BC">
            <w:pPr>
              <w:spacing w:after="0" w:line="240" w:lineRule="auto"/>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MPs CF &amp; SIF</w:t>
            </w:r>
          </w:p>
        </w:tc>
        <w:tc>
          <w:tcPr>
            <w:tcW w:w="450" w:type="dxa"/>
            <w:tcBorders>
              <w:top w:val="nil"/>
              <w:left w:val="single" w:sz="8" w:space="0" w:color="auto"/>
              <w:bottom w:val="single" w:sz="8" w:space="0" w:color="auto"/>
              <w:right w:val="single" w:sz="8" w:space="0" w:color="auto"/>
            </w:tcBorders>
            <w:shd w:val="clear" w:color="auto" w:fill="auto"/>
            <w:noWrap/>
            <w:vAlign w:val="center"/>
            <w:hideMark/>
          </w:tcPr>
          <w:p w14:paraId="1040EAE7"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810" w:type="dxa"/>
            <w:tcBorders>
              <w:top w:val="nil"/>
              <w:left w:val="nil"/>
              <w:bottom w:val="single" w:sz="8" w:space="0" w:color="auto"/>
              <w:right w:val="single" w:sz="8" w:space="0" w:color="auto"/>
            </w:tcBorders>
            <w:shd w:val="clear" w:color="auto" w:fill="auto"/>
            <w:noWrap/>
            <w:vAlign w:val="center"/>
            <w:hideMark/>
          </w:tcPr>
          <w:p w14:paraId="25805173"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2,000,000.00 </w:t>
            </w:r>
          </w:p>
        </w:tc>
        <w:tc>
          <w:tcPr>
            <w:tcW w:w="720" w:type="dxa"/>
            <w:tcBorders>
              <w:top w:val="nil"/>
              <w:left w:val="nil"/>
              <w:bottom w:val="single" w:sz="8" w:space="0" w:color="auto"/>
              <w:right w:val="single" w:sz="8" w:space="0" w:color="auto"/>
            </w:tcBorders>
            <w:shd w:val="clear" w:color="auto" w:fill="auto"/>
            <w:noWrap/>
            <w:vAlign w:val="center"/>
            <w:hideMark/>
          </w:tcPr>
          <w:p w14:paraId="46C15EBA"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     </w:t>
            </w:r>
          </w:p>
        </w:tc>
        <w:tc>
          <w:tcPr>
            <w:tcW w:w="630" w:type="dxa"/>
            <w:tcBorders>
              <w:top w:val="nil"/>
              <w:left w:val="nil"/>
              <w:bottom w:val="single" w:sz="8" w:space="0" w:color="auto"/>
              <w:right w:val="single" w:sz="8" w:space="0" w:color="auto"/>
            </w:tcBorders>
            <w:shd w:val="clear" w:color="auto" w:fill="auto"/>
            <w:noWrap/>
            <w:vAlign w:val="center"/>
            <w:hideMark/>
          </w:tcPr>
          <w:p w14:paraId="035BD705"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     </w:t>
            </w:r>
          </w:p>
        </w:tc>
        <w:tc>
          <w:tcPr>
            <w:tcW w:w="720" w:type="dxa"/>
            <w:tcBorders>
              <w:top w:val="nil"/>
              <w:left w:val="nil"/>
              <w:bottom w:val="single" w:sz="8" w:space="0" w:color="auto"/>
              <w:right w:val="single" w:sz="8" w:space="0" w:color="auto"/>
            </w:tcBorders>
            <w:shd w:val="clear" w:color="auto" w:fill="auto"/>
            <w:noWrap/>
            <w:vAlign w:val="center"/>
            <w:hideMark/>
          </w:tcPr>
          <w:p w14:paraId="75549F4C"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450,000.00 </w:t>
            </w:r>
          </w:p>
        </w:tc>
        <w:tc>
          <w:tcPr>
            <w:tcW w:w="630" w:type="dxa"/>
            <w:tcBorders>
              <w:top w:val="nil"/>
              <w:left w:val="nil"/>
              <w:bottom w:val="single" w:sz="8" w:space="0" w:color="auto"/>
              <w:right w:val="single" w:sz="8" w:space="0" w:color="auto"/>
            </w:tcBorders>
            <w:shd w:val="clear" w:color="auto" w:fill="auto"/>
            <w:noWrap/>
            <w:vAlign w:val="center"/>
            <w:hideMark/>
          </w:tcPr>
          <w:p w14:paraId="4A702790"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720" w:type="dxa"/>
            <w:tcBorders>
              <w:top w:val="nil"/>
              <w:left w:val="nil"/>
              <w:bottom w:val="single" w:sz="8" w:space="0" w:color="auto"/>
              <w:right w:val="nil"/>
            </w:tcBorders>
            <w:shd w:val="clear" w:color="auto" w:fill="auto"/>
            <w:noWrap/>
            <w:vAlign w:val="center"/>
            <w:hideMark/>
          </w:tcPr>
          <w:p w14:paraId="4BAA8A04" w14:textId="1AF723D1"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500,000</w:t>
            </w:r>
          </w:p>
        </w:tc>
        <w:tc>
          <w:tcPr>
            <w:tcW w:w="630" w:type="dxa"/>
            <w:tcBorders>
              <w:top w:val="nil"/>
              <w:left w:val="single" w:sz="8" w:space="0" w:color="auto"/>
              <w:bottom w:val="single" w:sz="8" w:space="0" w:color="auto"/>
              <w:right w:val="nil"/>
            </w:tcBorders>
            <w:shd w:val="clear" w:color="auto" w:fill="auto"/>
            <w:noWrap/>
            <w:vAlign w:val="center"/>
            <w:hideMark/>
          </w:tcPr>
          <w:p w14:paraId="687D98F6"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35620995" w14:textId="6855F33D"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600,000</w:t>
            </w:r>
          </w:p>
        </w:tc>
        <w:tc>
          <w:tcPr>
            <w:tcW w:w="630" w:type="dxa"/>
            <w:tcBorders>
              <w:top w:val="nil"/>
              <w:left w:val="single" w:sz="8" w:space="0" w:color="auto"/>
              <w:bottom w:val="single" w:sz="8" w:space="0" w:color="auto"/>
              <w:right w:val="nil"/>
            </w:tcBorders>
            <w:shd w:val="clear" w:color="auto" w:fill="auto"/>
            <w:noWrap/>
            <w:vAlign w:val="center"/>
            <w:hideMark/>
          </w:tcPr>
          <w:p w14:paraId="0D166868"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2FB01800"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11959703" w14:textId="0C764C60"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450,000</w:t>
            </w:r>
          </w:p>
        </w:tc>
        <w:tc>
          <w:tcPr>
            <w:tcW w:w="630" w:type="dxa"/>
            <w:tcBorders>
              <w:top w:val="nil"/>
              <w:left w:val="single" w:sz="8" w:space="0" w:color="auto"/>
              <w:bottom w:val="single" w:sz="8" w:space="0" w:color="auto"/>
              <w:right w:val="nil"/>
            </w:tcBorders>
            <w:shd w:val="clear" w:color="auto" w:fill="auto"/>
            <w:noWrap/>
            <w:vAlign w:val="center"/>
            <w:hideMark/>
          </w:tcPr>
          <w:p w14:paraId="32CF0DDB"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720" w:type="dxa"/>
            <w:tcBorders>
              <w:top w:val="nil"/>
              <w:left w:val="single" w:sz="8" w:space="0" w:color="auto"/>
              <w:bottom w:val="single" w:sz="8" w:space="0" w:color="auto"/>
              <w:right w:val="nil"/>
            </w:tcBorders>
            <w:shd w:val="clear" w:color="auto" w:fill="auto"/>
            <w:noWrap/>
            <w:vAlign w:val="center"/>
            <w:hideMark/>
          </w:tcPr>
          <w:p w14:paraId="4C535423"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33CFAACB"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2,000,000.00</w:t>
            </w:r>
          </w:p>
        </w:tc>
      </w:tr>
      <w:tr w:rsidR="005A757A" w:rsidRPr="005A757A" w14:paraId="365EBD6B" w14:textId="77777777" w:rsidTr="005A757A">
        <w:trPr>
          <w:gridAfter w:val="1"/>
          <w:wAfter w:w="330" w:type="dxa"/>
          <w:trHeight w:val="313"/>
        </w:trPr>
        <w:tc>
          <w:tcPr>
            <w:tcW w:w="270" w:type="dxa"/>
            <w:vMerge/>
            <w:tcBorders>
              <w:top w:val="nil"/>
              <w:left w:val="single" w:sz="8" w:space="0" w:color="auto"/>
              <w:bottom w:val="single" w:sz="8" w:space="0" w:color="000000"/>
              <w:right w:val="single" w:sz="8" w:space="0" w:color="auto"/>
            </w:tcBorders>
            <w:vAlign w:val="center"/>
            <w:hideMark/>
          </w:tcPr>
          <w:p w14:paraId="369FE598" w14:textId="77777777" w:rsidR="003320BC" w:rsidRPr="003320BC" w:rsidRDefault="003320BC" w:rsidP="003320BC">
            <w:pPr>
              <w:spacing w:after="0" w:line="240" w:lineRule="auto"/>
              <w:rPr>
                <w:rFonts w:ascii="Times New Roman" w:eastAsia="Times New Roman" w:hAnsi="Times New Roman" w:cs="Times New Roman"/>
                <w:b/>
                <w:bCs/>
                <w:color w:val="000000"/>
                <w:sz w:val="10"/>
                <w:szCs w:val="10"/>
              </w:rPr>
            </w:pPr>
          </w:p>
        </w:tc>
        <w:tc>
          <w:tcPr>
            <w:tcW w:w="579" w:type="dxa"/>
            <w:vMerge/>
            <w:tcBorders>
              <w:top w:val="single" w:sz="8" w:space="0" w:color="auto"/>
              <w:left w:val="single" w:sz="8" w:space="0" w:color="auto"/>
              <w:bottom w:val="single" w:sz="8" w:space="0" w:color="000000"/>
              <w:right w:val="single" w:sz="8" w:space="0" w:color="000000"/>
            </w:tcBorders>
            <w:vAlign w:val="center"/>
            <w:hideMark/>
          </w:tcPr>
          <w:p w14:paraId="2F37C0E7" w14:textId="77777777" w:rsidR="003320BC" w:rsidRPr="003320BC" w:rsidRDefault="003320BC" w:rsidP="003320BC">
            <w:pPr>
              <w:spacing w:after="0" w:line="240" w:lineRule="auto"/>
              <w:rPr>
                <w:rFonts w:ascii="Times New Roman" w:eastAsia="Times New Roman" w:hAnsi="Times New Roman" w:cs="Times New Roman"/>
                <w:b/>
                <w:bCs/>
                <w:color w:val="000000"/>
                <w:sz w:val="10"/>
                <w:szCs w:val="10"/>
              </w:rPr>
            </w:pPr>
          </w:p>
        </w:tc>
        <w:tc>
          <w:tcPr>
            <w:tcW w:w="681" w:type="dxa"/>
            <w:tcBorders>
              <w:top w:val="nil"/>
              <w:left w:val="nil"/>
              <w:bottom w:val="single" w:sz="8" w:space="0" w:color="auto"/>
              <w:right w:val="nil"/>
            </w:tcBorders>
            <w:shd w:val="clear" w:color="auto" w:fill="auto"/>
            <w:noWrap/>
            <w:vAlign w:val="center"/>
            <w:hideMark/>
          </w:tcPr>
          <w:p w14:paraId="08F018BE" w14:textId="77777777" w:rsidR="003320BC" w:rsidRPr="003320BC" w:rsidRDefault="003320BC" w:rsidP="003320BC">
            <w:pPr>
              <w:spacing w:after="0" w:line="240" w:lineRule="auto"/>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DACF-RFG</w:t>
            </w:r>
          </w:p>
        </w:tc>
        <w:tc>
          <w:tcPr>
            <w:tcW w:w="450" w:type="dxa"/>
            <w:tcBorders>
              <w:top w:val="nil"/>
              <w:left w:val="single" w:sz="8" w:space="0" w:color="auto"/>
              <w:bottom w:val="single" w:sz="8" w:space="0" w:color="auto"/>
              <w:right w:val="single" w:sz="8" w:space="0" w:color="auto"/>
            </w:tcBorders>
            <w:shd w:val="clear" w:color="auto" w:fill="auto"/>
            <w:noWrap/>
            <w:vAlign w:val="center"/>
            <w:hideMark/>
          </w:tcPr>
          <w:p w14:paraId="7DF1D4B0"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810" w:type="dxa"/>
            <w:tcBorders>
              <w:top w:val="nil"/>
              <w:left w:val="nil"/>
              <w:bottom w:val="single" w:sz="8" w:space="0" w:color="auto"/>
              <w:right w:val="single" w:sz="8" w:space="0" w:color="auto"/>
            </w:tcBorders>
            <w:shd w:val="clear" w:color="auto" w:fill="auto"/>
            <w:noWrap/>
            <w:vAlign w:val="center"/>
            <w:hideMark/>
          </w:tcPr>
          <w:p w14:paraId="41794F76"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50,000.00 </w:t>
            </w:r>
          </w:p>
        </w:tc>
        <w:tc>
          <w:tcPr>
            <w:tcW w:w="720" w:type="dxa"/>
            <w:tcBorders>
              <w:top w:val="nil"/>
              <w:left w:val="nil"/>
              <w:bottom w:val="single" w:sz="8" w:space="0" w:color="auto"/>
              <w:right w:val="single" w:sz="8" w:space="0" w:color="auto"/>
            </w:tcBorders>
            <w:shd w:val="clear" w:color="auto" w:fill="auto"/>
            <w:noWrap/>
            <w:vAlign w:val="center"/>
            <w:hideMark/>
          </w:tcPr>
          <w:p w14:paraId="65EA2E84"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     </w:t>
            </w:r>
          </w:p>
        </w:tc>
        <w:tc>
          <w:tcPr>
            <w:tcW w:w="630" w:type="dxa"/>
            <w:tcBorders>
              <w:top w:val="nil"/>
              <w:left w:val="nil"/>
              <w:bottom w:val="single" w:sz="8" w:space="0" w:color="auto"/>
              <w:right w:val="single" w:sz="8" w:space="0" w:color="auto"/>
            </w:tcBorders>
            <w:shd w:val="clear" w:color="auto" w:fill="auto"/>
            <w:noWrap/>
            <w:vAlign w:val="center"/>
            <w:hideMark/>
          </w:tcPr>
          <w:p w14:paraId="6407772F"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     </w:t>
            </w:r>
          </w:p>
        </w:tc>
        <w:tc>
          <w:tcPr>
            <w:tcW w:w="720" w:type="dxa"/>
            <w:tcBorders>
              <w:top w:val="nil"/>
              <w:left w:val="nil"/>
              <w:bottom w:val="single" w:sz="8" w:space="0" w:color="auto"/>
              <w:right w:val="single" w:sz="8" w:space="0" w:color="auto"/>
            </w:tcBorders>
            <w:shd w:val="clear" w:color="auto" w:fill="auto"/>
            <w:noWrap/>
            <w:vAlign w:val="center"/>
            <w:hideMark/>
          </w:tcPr>
          <w:p w14:paraId="0D74423C"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     </w:t>
            </w:r>
          </w:p>
        </w:tc>
        <w:tc>
          <w:tcPr>
            <w:tcW w:w="630" w:type="dxa"/>
            <w:tcBorders>
              <w:top w:val="nil"/>
              <w:left w:val="nil"/>
              <w:bottom w:val="single" w:sz="8" w:space="0" w:color="auto"/>
              <w:right w:val="single" w:sz="8" w:space="0" w:color="auto"/>
            </w:tcBorders>
            <w:shd w:val="clear" w:color="auto" w:fill="auto"/>
            <w:noWrap/>
            <w:vAlign w:val="center"/>
            <w:hideMark/>
          </w:tcPr>
          <w:p w14:paraId="401DAA73"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25,000.00 </w:t>
            </w:r>
          </w:p>
        </w:tc>
        <w:tc>
          <w:tcPr>
            <w:tcW w:w="720" w:type="dxa"/>
            <w:tcBorders>
              <w:top w:val="nil"/>
              <w:left w:val="nil"/>
              <w:bottom w:val="single" w:sz="8" w:space="0" w:color="auto"/>
              <w:right w:val="nil"/>
            </w:tcBorders>
            <w:shd w:val="clear" w:color="auto" w:fill="auto"/>
            <w:noWrap/>
            <w:vAlign w:val="center"/>
            <w:hideMark/>
          </w:tcPr>
          <w:p w14:paraId="4D20CF86"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     </w:t>
            </w:r>
          </w:p>
        </w:tc>
        <w:tc>
          <w:tcPr>
            <w:tcW w:w="630" w:type="dxa"/>
            <w:tcBorders>
              <w:top w:val="nil"/>
              <w:left w:val="single" w:sz="8" w:space="0" w:color="auto"/>
              <w:bottom w:val="single" w:sz="8" w:space="0" w:color="auto"/>
              <w:right w:val="nil"/>
            </w:tcBorders>
            <w:shd w:val="clear" w:color="auto" w:fill="auto"/>
            <w:noWrap/>
            <w:vAlign w:val="center"/>
            <w:hideMark/>
          </w:tcPr>
          <w:p w14:paraId="7EC62809"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     </w:t>
            </w:r>
          </w:p>
        </w:tc>
        <w:tc>
          <w:tcPr>
            <w:tcW w:w="630" w:type="dxa"/>
            <w:tcBorders>
              <w:top w:val="nil"/>
              <w:left w:val="single" w:sz="8" w:space="0" w:color="auto"/>
              <w:bottom w:val="single" w:sz="8" w:space="0" w:color="auto"/>
              <w:right w:val="nil"/>
            </w:tcBorders>
            <w:shd w:val="clear" w:color="auto" w:fill="auto"/>
            <w:noWrap/>
            <w:vAlign w:val="center"/>
            <w:hideMark/>
          </w:tcPr>
          <w:p w14:paraId="12FAD1BD"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     </w:t>
            </w:r>
          </w:p>
        </w:tc>
        <w:tc>
          <w:tcPr>
            <w:tcW w:w="630" w:type="dxa"/>
            <w:tcBorders>
              <w:top w:val="nil"/>
              <w:left w:val="single" w:sz="8" w:space="0" w:color="auto"/>
              <w:bottom w:val="single" w:sz="8" w:space="0" w:color="auto"/>
              <w:right w:val="nil"/>
            </w:tcBorders>
            <w:shd w:val="clear" w:color="auto" w:fill="auto"/>
            <w:noWrap/>
            <w:vAlign w:val="center"/>
            <w:hideMark/>
          </w:tcPr>
          <w:p w14:paraId="3B4D0BDD"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25,000.00 </w:t>
            </w:r>
          </w:p>
        </w:tc>
        <w:tc>
          <w:tcPr>
            <w:tcW w:w="630" w:type="dxa"/>
            <w:tcBorders>
              <w:top w:val="nil"/>
              <w:left w:val="single" w:sz="8" w:space="0" w:color="auto"/>
              <w:bottom w:val="single" w:sz="8" w:space="0" w:color="auto"/>
              <w:right w:val="nil"/>
            </w:tcBorders>
            <w:shd w:val="clear" w:color="auto" w:fill="auto"/>
            <w:noWrap/>
            <w:vAlign w:val="center"/>
            <w:hideMark/>
          </w:tcPr>
          <w:p w14:paraId="15CCECB6"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     </w:t>
            </w:r>
          </w:p>
        </w:tc>
        <w:tc>
          <w:tcPr>
            <w:tcW w:w="630" w:type="dxa"/>
            <w:tcBorders>
              <w:top w:val="nil"/>
              <w:left w:val="single" w:sz="8" w:space="0" w:color="auto"/>
              <w:bottom w:val="single" w:sz="8" w:space="0" w:color="auto"/>
              <w:right w:val="nil"/>
            </w:tcBorders>
            <w:shd w:val="clear" w:color="auto" w:fill="auto"/>
            <w:noWrap/>
            <w:vAlign w:val="center"/>
            <w:hideMark/>
          </w:tcPr>
          <w:p w14:paraId="71A1CA45"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     </w:t>
            </w:r>
          </w:p>
        </w:tc>
        <w:tc>
          <w:tcPr>
            <w:tcW w:w="630" w:type="dxa"/>
            <w:tcBorders>
              <w:top w:val="nil"/>
              <w:left w:val="single" w:sz="8" w:space="0" w:color="auto"/>
              <w:bottom w:val="single" w:sz="8" w:space="0" w:color="auto"/>
              <w:right w:val="nil"/>
            </w:tcBorders>
            <w:shd w:val="clear" w:color="auto" w:fill="auto"/>
            <w:noWrap/>
            <w:vAlign w:val="center"/>
            <w:hideMark/>
          </w:tcPr>
          <w:p w14:paraId="66D9B632"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     </w:t>
            </w:r>
          </w:p>
        </w:tc>
        <w:tc>
          <w:tcPr>
            <w:tcW w:w="720" w:type="dxa"/>
            <w:tcBorders>
              <w:top w:val="nil"/>
              <w:left w:val="single" w:sz="8" w:space="0" w:color="auto"/>
              <w:bottom w:val="single" w:sz="8" w:space="0" w:color="auto"/>
              <w:right w:val="nil"/>
            </w:tcBorders>
            <w:shd w:val="clear" w:color="auto" w:fill="auto"/>
            <w:noWrap/>
            <w:vAlign w:val="center"/>
            <w:hideMark/>
          </w:tcPr>
          <w:p w14:paraId="492F8331"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     </w:t>
            </w:r>
          </w:p>
        </w:tc>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3EC8BF46"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50,000.00</w:t>
            </w:r>
          </w:p>
        </w:tc>
      </w:tr>
      <w:tr w:rsidR="005A757A" w:rsidRPr="005A757A" w14:paraId="4D98F747" w14:textId="77777777" w:rsidTr="005A757A">
        <w:trPr>
          <w:gridAfter w:val="1"/>
          <w:wAfter w:w="330" w:type="dxa"/>
          <w:trHeight w:val="300"/>
        </w:trPr>
        <w:tc>
          <w:tcPr>
            <w:tcW w:w="270" w:type="dxa"/>
            <w:vMerge/>
            <w:tcBorders>
              <w:top w:val="nil"/>
              <w:left w:val="single" w:sz="8" w:space="0" w:color="auto"/>
              <w:bottom w:val="single" w:sz="8" w:space="0" w:color="000000"/>
              <w:right w:val="single" w:sz="8" w:space="0" w:color="auto"/>
            </w:tcBorders>
            <w:vAlign w:val="center"/>
            <w:hideMark/>
          </w:tcPr>
          <w:p w14:paraId="6B95754E" w14:textId="77777777" w:rsidR="003320BC" w:rsidRPr="003320BC" w:rsidRDefault="003320BC" w:rsidP="003320BC">
            <w:pPr>
              <w:spacing w:after="0" w:line="240" w:lineRule="auto"/>
              <w:rPr>
                <w:rFonts w:ascii="Times New Roman" w:eastAsia="Times New Roman" w:hAnsi="Times New Roman" w:cs="Times New Roman"/>
                <w:b/>
                <w:bCs/>
                <w:color w:val="000000"/>
                <w:sz w:val="10"/>
                <w:szCs w:val="10"/>
              </w:rPr>
            </w:pPr>
          </w:p>
        </w:tc>
        <w:tc>
          <w:tcPr>
            <w:tcW w:w="579" w:type="dxa"/>
            <w:vMerge/>
            <w:tcBorders>
              <w:top w:val="single" w:sz="8" w:space="0" w:color="auto"/>
              <w:left w:val="single" w:sz="8" w:space="0" w:color="auto"/>
              <w:bottom w:val="single" w:sz="8" w:space="0" w:color="000000"/>
              <w:right w:val="single" w:sz="8" w:space="0" w:color="000000"/>
            </w:tcBorders>
            <w:vAlign w:val="center"/>
            <w:hideMark/>
          </w:tcPr>
          <w:p w14:paraId="5FC21D75" w14:textId="77777777" w:rsidR="003320BC" w:rsidRPr="003320BC" w:rsidRDefault="003320BC" w:rsidP="003320BC">
            <w:pPr>
              <w:spacing w:after="0" w:line="240" w:lineRule="auto"/>
              <w:rPr>
                <w:rFonts w:ascii="Times New Roman" w:eastAsia="Times New Roman" w:hAnsi="Times New Roman" w:cs="Times New Roman"/>
                <w:b/>
                <w:bCs/>
                <w:color w:val="000000"/>
                <w:sz w:val="10"/>
                <w:szCs w:val="10"/>
              </w:rPr>
            </w:pPr>
          </w:p>
        </w:tc>
        <w:tc>
          <w:tcPr>
            <w:tcW w:w="681" w:type="dxa"/>
            <w:tcBorders>
              <w:top w:val="nil"/>
              <w:left w:val="nil"/>
              <w:bottom w:val="single" w:sz="8" w:space="0" w:color="auto"/>
              <w:right w:val="nil"/>
            </w:tcBorders>
            <w:shd w:val="clear" w:color="auto" w:fill="auto"/>
            <w:noWrap/>
            <w:vAlign w:val="center"/>
            <w:hideMark/>
          </w:tcPr>
          <w:p w14:paraId="34F0EF8A" w14:textId="77777777" w:rsidR="003320BC" w:rsidRPr="003320BC" w:rsidRDefault="003320BC" w:rsidP="003320BC">
            <w:pPr>
              <w:spacing w:after="0" w:line="240" w:lineRule="auto"/>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UNICEF</w:t>
            </w:r>
          </w:p>
        </w:tc>
        <w:tc>
          <w:tcPr>
            <w:tcW w:w="450" w:type="dxa"/>
            <w:tcBorders>
              <w:top w:val="nil"/>
              <w:left w:val="single" w:sz="8" w:space="0" w:color="auto"/>
              <w:bottom w:val="single" w:sz="8" w:space="0" w:color="auto"/>
              <w:right w:val="single" w:sz="8" w:space="0" w:color="auto"/>
            </w:tcBorders>
            <w:shd w:val="clear" w:color="auto" w:fill="auto"/>
            <w:noWrap/>
            <w:vAlign w:val="center"/>
            <w:hideMark/>
          </w:tcPr>
          <w:p w14:paraId="1A225967"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810" w:type="dxa"/>
            <w:tcBorders>
              <w:top w:val="nil"/>
              <w:left w:val="nil"/>
              <w:bottom w:val="single" w:sz="8" w:space="0" w:color="auto"/>
              <w:right w:val="single" w:sz="8" w:space="0" w:color="auto"/>
            </w:tcBorders>
            <w:shd w:val="clear" w:color="auto" w:fill="auto"/>
            <w:noWrap/>
            <w:vAlign w:val="center"/>
            <w:hideMark/>
          </w:tcPr>
          <w:p w14:paraId="32CC76D9"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50,000.00 </w:t>
            </w:r>
          </w:p>
        </w:tc>
        <w:tc>
          <w:tcPr>
            <w:tcW w:w="720" w:type="dxa"/>
            <w:tcBorders>
              <w:top w:val="nil"/>
              <w:left w:val="nil"/>
              <w:bottom w:val="single" w:sz="8" w:space="0" w:color="auto"/>
              <w:right w:val="single" w:sz="8" w:space="0" w:color="auto"/>
            </w:tcBorders>
            <w:shd w:val="clear" w:color="auto" w:fill="auto"/>
            <w:noWrap/>
            <w:vAlign w:val="center"/>
            <w:hideMark/>
          </w:tcPr>
          <w:p w14:paraId="68F81FAC"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     </w:t>
            </w:r>
          </w:p>
        </w:tc>
        <w:tc>
          <w:tcPr>
            <w:tcW w:w="630" w:type="dxa"/>
            <w:tcBorders>
              <w:top w:val="nil"/>
              <w:left w:val="nil"/>
              <w:bottom w:val="single" w:sz="8" w:space="0" w:color="auto"/>
              <w:right w:val="single" w:sz="8" w:space="0" w:color="auto"/>
            </w:tcBorders>
            <w:shd w:val="clear" w:color="auto" w:fill="auto"/>
            <w:noWrap/>
            <w:vAlign w:val="center"/>
            <w:hideMark/>
          </w:tcPr>
          <w:p w14:paraId="11E3F635"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25,000.00 </w:t>
            </w:r>
          </w:p>
        </w:tc>
        <w:tc>
          <w:tcPr>
            <w:tcW w:w="720" w:type="dxa"/>
            <w:tcBorders>
              <w:top w:val="nil"/>
              <w:left w:val="nil"/>
              <w:bottom w:val="single" w:sz="8" w:space="0" w:color="auto"/>
              <w:right w:val="single" w:sz="8" w:space="0" w:color="auto"/>
            </w:tcBorders>
            <w:shd w:val="clear" w:color="auto" w:fill="auto"/>
            <w:noWrap/>
            <w:vAlign w:val="center"/>
            <w:hideMark/>
          </w:tcPr>
          <w:p w14:paraId="7169183B"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nil"/>
              <w:bottom w:val="single" w:sz="8" w:space="0" w:color="auto"/>
              <w:right w:val="single" w:sz="8" w:space="0" w:color="auto"/>
            </w:tcBorders>
            <w:shd w:val="clear" w:color="auto" w:fill="auto"/>
            <w:noWrap/>
            <w:vAlign w:val="center"/>
            <w:hideMark/>
          </w:tcPr>
          <w:p w14:paraId="67D38C7D"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720" w:type="dxa"/>
            <w:tcBorders>
              <w:top w:val="nil"/>
              <w:left w:val="nil"/>
              <w:bottom w:val="single" w:sz="8" w:space="0" w:color="auto"/>
              <w:right w:val="nil"/>
            </w:tcBorders>
            <w:shd w:val="clear" w:color="auto" w:fill="auto"/>
            <w:noWrap/>
            <w:vAlign w:val="center"/>
            <w:hideMark/>
          </w:tcPr>
          <w:p w14:paraId="39C17765"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4E0E2B51" w14:textId="383BA646"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25,000</w:t>
            </w:r>
          </w:p>
        </w:tc>
        <w:tc>
          <w:tcPr>
            <w:tcW w:w="630" w:type="dxa"/>
            <w:tcBorders>
              <w:top w:val="nil"/>
              <w:left w:val="single" w:sz="8" w:space="0" w:color="auto"/>
              <w:bottom w:val="single" w:sz="8" w:space="0" w:color="auto"/>
              <w:right w:val="nil"/>
            </w:tcBorders>
            <w:shd w:val="clear" w:color="auto" w:fill="auto"/>
            <w:noWrap/>
            <w:vAlign w:val="center"/>
            <w:hideMark/>
          </w:tcPr>
          <w:p w14:paraId="10A0A329"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7DA02279"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03578036"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4EDE3BA8"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3EA38408"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720" w:type="dxa"/>
            <w:tcBorders>
              <w:top w:val="nil"/>
              <w:left w:val="single" w:sz="8" w:space="0" w:color="auto"/>
              <w:bottom w:val="single" w:sz="8" w:space="0" w:color="auto"/>
              <w:right w:val="nil"/>
            </w:tcBorders>
            <w:shd w:val="clear" w:color="auto" w:fill="auto"/>
            <w:noWrap/>
            <w:vAlign w:val="center"/>
            <w:hideMark/>
          </w:tcPr>
          <w:p w14:paraId="220D053E"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688EE94C"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50,000.00</w:t>
            </w:r>
          </w:p>
        </w:tc>
      </w:tr>
      <w:tr w:rsidR="005A757A" w:rsidRPr="005A757A" w14:paraId="34CD80BA" w14:textId="77777777" w:rsidTr="005A757A">
        <w:trPr>
          <w:gridAfter w:val="1"/>
          <w:wAfter w:w="330" w:type="dxa"/>
          <w:trHeight w:val="300"/>
        </w:trPr>
        <w:tc>
          <w:tcPr>
            <w:tcW w:w="270" w:type="dxa"/>
            <w:vMerge/>
            <w:tcBorders>
              <w:top w:val="nil"/>
              <w:left w:val="single" w:sz="8" w:space="0" w:color="auto"/>
              <w:bottom w:val="single" w:sz="8" w:space="0" w:color="000000"/>
              <w:right w:val="single" w:sz="8" w:space="0" w:color="auto"/>
            </w:tcBorders>
            <w:vAlign w:val="center"/>
            <w:hideMark/>
          </w:tcPr>
          <w:p w14:paraId="00534380" w14:textId="77777777" w:rsidR="003320BC" w:rsidRPr="003320BC" w:rsidRDefault="003320BC" w:rsidP="003320BC">
            <w:pPr>
              <w:spacing w:after="0" w:line="240" w:lineRule="auto"/>
              <w:rPr>
                <w:rFonts w:ascii="Times New Roman" w:eastAsia="Times New Roman" w:hAnsi="Times New Roman" w:cs="Times New Roman"/>
                <w:b/>
                <w:bCs/>
                <w:color w:val="000000"/>
                <w:sz w:val="10"/>
                <w:szCs w:val="10"/>
              </w:rPr>
            </w:pPr>
          </w:p>
        </w:tc>
        <w:tc>
          <w:tcPr>
            <w:tcW w:w="579" w:type="dxa"/>
            <w:vMerge/>
            <w:tcBorders>
              <w:top w:val="single" w:sz="8" w:space="0" w:color="auto"/>
              <w:left w:val="single" w:sz="8" w:space="0" w:color="auto"/>
              <w:bottom w:val="single" w:sz="8" w:space="0" w:color="000000"/>
              <w:right w:val="single" w:sz="8" w:space="0" w:color="000000"/>
            </w:tcBorders>
            <w:vAlign w:val="center"/>
            <w:hideMark/>
          </w:tcPr>
          <w:p w14:paraId="15513DC6" w14:textId="77777777" w:rsidR="003320BC" w:rsidRPr="003320BC" w:rsidRDefault="003320BC" w:rsidP="003320BC">
            <w:pPr>
              <w:spacing w:after="0" w:line="240" w:lineRule="auto"/>
              <w:rPr>
                <w:rFonts w:ascii="Times New Roman" w:eastAsia="Times New Roman" w:hAnsi="Times New Roman" w:cs="Times New Roman"/>
                <w:b/>
                <w:bCs/>
                <w:color w:val="000000"/>
                <w:sz w:val="10"/>
                <w:szCs w:val="10"/>
              </w:rPr>
            </w:pPr>
          </w:p>
        </w:tc>
        <w:tc>
          <w:tcPr>
            <w:tcW w:w="681" w:type="dxa"/>
            <w:tcBorders>
              <w:top w:val="nil"/>
              <w:left w:val="nil"/>
              <w:bottom w:val="single" w:sz="8" w:space="0" w:color="auto"/>
              <w:right w:val="nil"/>
            </w:tcBorders>
            <w:shd w:val="clear" w:color="auto" w:fill="auto"/>
            <w:noWrap/>
            <w:vAlign w:val="center"/>
            <w:hideMark/>
          </w:tcPr>
          <w:p w14:paraId="68BB9837" w14:textId="77777777" w:rsidR="003320BC" w:rsidRPr="003320BC" w:rsidRDefault="003320BC" w:rsidP="003320BC">
            <w:pPr>
              <w:spacing w:after="0" w:line="240" w:lineRule="auto"/>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GKMA </w:t>
            </w:r>
          </w:p>
        </w:tc>
        <w:tc>
          <w:tcPr>
            <w:tcW w:w="450" w:type="dxa"/>
            <w:tcBorders>
              <w:top w:val="nil"/>
              <w:left w:val="single" w:sz="8" w:space="0" w:color="auto"/>
              <w:bottom w:val="single" w:sz="8" w:space="0" w:color="auto"/>
              <w:right w:val="single" w:sz="8" w:space="0" w:color="auto"/>
            </w:tcBorders>
            <w:shd w:val="clear" w:color="auto" w:fill="auto"/>
            <w:noWrap/>
            <w:vAlign w:val="center"/>
            <w:hideMark/>
          </w:tcPr>
          <w:p w14:paraId="7FCB6287"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810" w:type="dxa"/>
            <w:tcBorders>
              <w:top w:val="nil"/>
              <w:left w:val="nil"/>
              <w:bottom w:val="single" w:sz="8" w:space="0" w:color="auto"/>
              <w:right w:val="single" w:sz="8" w:space="0" w:color="auto"/>
            </w:tcBorders>
            <w:shd w:val="clear" w:color="auto" w:fill="auto"/>
            <w:noWrap/>
            <w:vAlign w:val="center"/>
            <w:hideMark/>
          </w:tcPr>
          <w:p w14:paraId="388FE4AE"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50,000.00 </w:t>
            </w:r>
          </w:p>
        </w:tc>
        <w:tc>
          <w:tcPr>
            <w:tcW w:w="720" w:type="dxa"/>
            <w:tcBorders>
              <w:top w:val="nil"/>
              <w:left w:val="nil"/>
              <w:bottom w:val="single" w:sz="8" w:space="0" w:color="auto"/>
              <w:right w:val="single" w:sz="8" w:space="0" w:color="auto"/>
            </w:tcBorders>
            <w:shd w:val="clear" w:color="auto" w:fill="auto"/>
            <w:noWrap/>
            <w:vAlign w:val="center"/>
            <w:hideMark/>
          </w:tcPr>
          <w:p w14:paraId="0344C8FF"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      </w:t>
            </w:r>
          </w:p>
        </w:tc>
        <w:tc>
          <w:tcPr>
            <w:tcW w:w="630" w:type="dxa"/>
            <w:tcBorders>
              <w:top w:val="nil"/>
              <w:left w:val="nil"/>
              <w:bottom w:val="single" w:sz="8" w:space="0" w:color="auto"/>
              <w:right w:val="single" w:sz="8" w:space="0" w:color="auto"/>
            </w:tcBorders>
            <w:shd w:val="clear" w:color="auto" w:fill="auto"/>
            <w:noWrap/>
            <w:vAlign w:val="center"/>
            <w:hideMark/>
          </w:tcPr>
          <w:p w14:paraId="00DF93B1"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720" w:type="dxa"/>
            <w:tcBorders>
              <w:top w:val="nil"/>
              <w:left w:val="nil"/>
              <w:bottom w:val="single" w:sz="8" w:space="0" w:color="auto"/>
              <w:right w:val="single" w:sz="8" w:space="0" w:color="auto"/>
            </w:tcBorders>
            <w:shd w:val="clear" w:color="auto" w:fill="auto"/>
            <w:noWrap/>
            <w:vAlign w:val="center"/>
            <w:hideMark/>
          </w:tcPr>
          <w:p w14:paraId="1C31917F"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nil"/>
              <w:bottom w:val="single" w:sz="8" w:space="0" w:color="auto"/>
              <w:right w:val="single" w:sz="8" w:space="0" w:color="auto"/>
            </w:tcBorders>
            <w:shd w:val="clear" w:color="auto" w:fill="auto"/>
            <w:noWrap/>
            <w:vAlign w:val="center"/>
            <w:hideMark/>
          </w:tcPr>
          <w:p w14:paraId="34A77558"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720" w:type="dxa"/>
            <w:tcBorders>
              <w:top w:val="nil"/>
              <w:left w:val="nil"/>
              <w:bottom w:val="single" w:sz="8" w:space="0" w:color="auto"/>
              <w:right w:val="nil"/>
            </w:tcBorders>
            <w:shd w:val="clear" w:color="auto" w:fill="auto"/>
            <w:noWrap/>
            <w:vAlign w:val="center"/>
            <w:hideMark/>
          </w:tcPr>
          <w:p w14:paraId="174D9138"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15C8BDD1" w14:textId="35901ABE"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25,000</w:t>
            </w:r>
          </w:p>
        </w:tc>
        <w:tc>
          <w:tcPr>
            <w:tcW w:w="630" w:type="dxa"/>
            <w:tcBorders>
              <w:top w:val="nil"/>
              <w:left w:val="single" w:sz="8" w:space="0" w:color="auto"/>
              <w:bottom w:val="single" w:sz="8" w:space="0" w:color="auto"/>
              <w:right w:val="nil"/>
            </w:tcBorders>
            <w:shd w:val="clear" w:color="auto" w:fill="auto"/>
            <w:noWrap/>
            <w:vAlign w:val="center"/>
            <w:hideMark/>
          </w:tcPr>
          <w:p w14:paraId="5126BA0D"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55BC72FB"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3993D8B5" w14:textId="1B320D13"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25,000 </w:t>
            </w:r>
          </w:p>
        </w:tc>
        <w:tc>
          <w:tcPr>
            <w:tcW w:w="630" w:type="dxa"/>
            <w:tcBorders>
              <w:top w:val="nil"/>
              <w:left w:val="single" w:sz="8" w:space="0" w:color="auto"/>
              <w:bottom w:val="single" w:sz="8" w:space="0" w:color="auto"/>
              <w:right w:val="nil"/>
            </w:tcBorders>
            <w:shd w:val="clear" w:color="auto" w:fill="auto"/>
            <w:noWrap/>
            <w:vAlign w:val="center"/>
            <w:hideMark/>
          </w:tcPr>
          <w:p w14:paraId="77ED6334"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6903BEB8"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720" w:type="dxa"/>
            <w:tcBorders>
              <w:top w:val="nil"/>
              <w:left w:val="single" w:sz="8" w:space="0" w:color="auto"/>
              <w:bottom w:val="single" w:sz="8" w:space="0" w:color="auto"/>
              <w:right w:val="nil"/>
            </w:tcBorders>
            <w:shd w:val="clear" w:color="auto" w:fill="auto"/>
            <w:noWrap/>
            <w:vAlign w:val="center"/>
            <w:hideMark/>
          </w:tcPr>
          <w:p w14:paraId="4FB88A5C"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75A0CC60"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50,000.00</w:t>
            </w:r>
          </w:p>
        </w:tc>
      </w:tr>
      <w:tr w:rsidR="005A757A" w:rsidRPr="005A757A" w14:paraId="72EF5EA5" w14:textId="77777777" w:rsidTr="005A757A">
        <w:trPr>
          <w:gridAfter w:val="1"/>
          <w:wAfter w:w="330" w:type="dxa"/>
          <w:trHeight w:val="300"/>
        </w:trPr>
        <w:tc>
          <w:tcPr>
            <w:tcW w:w="270" w:type="dxa"/>
            <w:vMerge/>
            <w:tcBorders>
              <w:top w:val="nil"/>
              <w:left w:val="single" w:sz="8" w:space="0" w:color="auto"/>
              <w:bottom w:val="single" w:sz="8" w:space="0" w:color="000000"/>
              <w:right w:val="single" w:sz="8" w:space="0" w:color="auto"/>
            </w:tcBorders>
            <w:vAlign w:val="center"/>
            <w:hideMark/>
          </w:tcPr>
          <w:p w14:paraId="4AD0312B" w14:textId="77777777" w:rsidR="003320BC" w:rsidRPr="003320BC" w:rsidRDefault="003320BC" w:rsidP="003320BC">
            <w:pPr>
              <w:spacing w:after="0" w:line="240" w:lineRule="auto"/>
              <w:rPr>
                <w:rFonts w:ascii="Times New Roman" w:eastAsia="Times New Roman" w:hAnsi="Times New Roman" w:cs="Times New Roman"/>
                <w:b/>
                <w:bCs/>
                <w:color w:val="000000"/>
                <w:sz w:val="10"/>
                <w:szCs w:val="10"/>
              </w:rPr>
            </w:pPr>
          </w:p>
        </w:tc>
        <w:tc>
          <w:tcPr>
            <w:tcW w:w="579" w:type="dxa"/>
            <w:vMerge/>
            <w:tcBorders>
              <w:top w:val="single" w:sz="8" w:space="0" w:color="auto"/>
              <w:left w:val="single" w:sz="8" w:space="0" w:color="auto"/>
              <w:bottom w:val="single" w:sz="8" w:space="0" w:color="000000"/>
              <w:right w:val="single" w:sz="8" w:space="0" w:color="000000"/>
            </w:tcBorders>
            <w:vAlign w:val="center"/>
            <w:hideMark/>
          </w:tcPr>
          <w:p w14:paraId="2FFB110B" w14:textId="77777777" w:rsidR="003320BC" w:rsidRPr="003320BC" w:rsidRDefault="003320BC" w:rsidP="003320BC">
            <w:pPr>
              <w:spacing w:after="0" w:line="240" w:lineRule="auto"/>
              <w:rPr>
                <w:rFonts w:ascii="Times New Roman" w:eastAsia="Times New Roman" w:hAnsi="Times New Roman" w:cs="Times New Roman"/>
                <w:b/>
                <w:bCs/>
                <w:color w:val="000000"/>
                <w:sz w:val="10"/>
                <w:szCs w:val="10"/>
              </w:rPr>
            </w:pPr>
          </w:p>
        </w:tc>
        <w:tc>
          <w:tcPr>
            <w:tcW w:w="681" w:type="dxa"/>
            <w:tcBorders>
              <w:top w:val="nil"/>
              <w:left w:val="nil"/>
              <w:bottom w:val="single" w:sz="8" w:space="0" w:color="auto"/>
              <w:right w:val="nil"/>
            </w:tcBorders>
            <w:shd w:val="clear" w:color="auto" w:fill="auto"/>
            <w:noWrap/>
            <w:vAlign w:val="center"/>
            <w:hideMark/>
          </w:tcPr>
          <w:p w14:paraId="4DC9A557" w14:textId="77777777" w:rsidR="003320BC" w:rsidRPr="003320BC" w:rsidRDefault="003320BC" w:rsidP="003320BC">
            <w:pPr>
              <w:spacing w:after="0" w:line="240" w:lineRule="auto"/>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BLOOMBERG</w:t>
            </w:r>
          </w:p>
        </w:tc>
        <w:tc>
          <w:tcPr>
            <w:tcW w:w="450" w:type="dxa"/>
            <w:tcBorders>
              <w:top w:val="nil"/>
              <w:left w:val="single" w:sz="8" w:space="0" w:color="auto"/>
              <w:bottom w:val="single" w:sz="8" w:space="0" w:color="auto"/>
              <w:right w:val="single" w:sz="8" w:space="0" w:color="auto"/>
            </w:tcBorders>
            <w:shd w:val="clear" w:color="auto" w:fill="auto"/>
            <w:noWrap/>
            <w:vAlign w:val="center"/>
            <w:hideMark/>
          </w:tcPr>
          <w:p w14:paraId="4BD8EC59"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810" w:type="dxa"/>
            <w:tcBorders>
              <w:top w:val="nil"/>
              <w:left w:val="nil"/>
              <w:bottom w:val="single" w:sz="8" w:space="0" w:color="auto"/>
              <w:right w:val="single" w:sz="8" w:space="0" w:color="auto"/>
            </w:tcBorders>
            <w:shd w:val="clear" w:color="auto" w:fill="auto"/>
            <w:noWrap/>
            <w:vAlign w:val="center"/>
            <w:hideMark/>
          </w:tcPr>
          <w:p w14:paraId="5BEFE1D4"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800,000.00 </w:t>
            </w:r>
          </w:p>
        </w:tc>
        <w:tc>
          <w:tcPr>
            <w:tcW w:w="720" w:type="dxa"/>
            <w:tcBorders>
              <w:top w:val="nil"/>
              <w:left w:val="nil"/>
              <w:bottom w:val="single" w:sz="8" w:space="0" w:color="auto"/>
              <w:right w:val="single" w:sz="8" w:space="0" w:color="auto"/>
            </w:tcBorders>
            <w:shd w:val="clear" w:color="auto" w:fill="auto"/>
            <w:noWrap/>
            <w:vAlign w:val="center"/>
            <w:hideMark/>
          </w:tcPr>
          <w:p w14:paraId="1CB77781"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nil"/>
              <w:bottom w:val="single" w:sz="8" w:space="0" w:color="auto"/>
              <w:right w:val="single" w:sz="8" w:space="0" w:color="auto"/>
            </w:tcBorders>
            <w:shd w:val="clear" w:color="auto" w:fill="auto"/>
            <w:noWrap/>
            <w:vAlign w:val="center"/>
            <w:hideMark/>
          </w:tcPr>
          <w:p w14:paraId="45706282"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720" w:type="dxa"/>
            <w:tcBorders>
              <w:top w:val="nil"/>
              <w:left w:val="nil"/>
              <w:bottom w:val="single" w:sz="8" w:space="0" w:color="auto"/>
              <w:right w:val="single" w:sz="8" w:space="0" w:color="auto"/>
            </w:tcBorders>
            <w:shd w:val="clear" w:color="auto" w:fill="auto"/>
            <w:noWrap/>
            <w:vAlign w:val="center"/>
            <w:hideMark/>
          </w:tcPr>
          <w:p w14:paraId="037FFC7B"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250,000.00 </w:t>
            </w:r>
          </w:p>
        </w:tc>
        <w:tc>
          <w:tcPr>
            <w:tcW w:w="630" w:type="dxa"/>
            <w:tcBorders>
              <w:top w:val="nil"/>
              <w:left w:val="nil"/>
              <w:bottom w:val="single" w:sz="8" w:space="0" w:color="auto"/>
              <w:right w:val="single" w:sz="8" w:space="0" w:color="auto"/>
            </w:tcBorders>
            <w:shd w:val="clear" w:color="auto" w:fill="auto"/>
            <w:noWrap/>
            <w:vAlign w:val="center"/>
            <w:hideMark/>
          </w:tcPr>
          <w:p w14:paraId="6005B9B2"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720" w:type="dxa"/>
            <w:tcBorders>
              <w:top w:val="nil"/>
              <w:left w:val="nil"/>
              <w:bottom w:val="single" w:sz="8" w:space="0" w:color="auto"/>
              <w:right w:val="nil"/>
            </w:tcBorders>
            <w:shd w:val="clear" w:color="auto" w:fill="auto"/>
            <w:noWrap/>
            <w:vAlign w:val="center"/>
            <w:hideMark/>
          </w:tcPr>
          <w:p w14:paraId="56B1D8A6" w14:textId="796DC39E"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150,000</w:t>
            </w:r>
          </w:p>
        </w:tc>
        <w:tc>
          <w:tcPr>
            <w:tcW w:w="630" w:type="dxa"/>
            <w:tcBorders>
              <w:top w:val="nil"/>
              <w:left w:val="single" w:sz="8" w:space="0" w:color="auto"/>
              <w:bottom w:val="single" w:sz="8" w:space="0" w:color="auto"/>
              <w:right w:val="nil"/>
            </w:tcBorders>
            <w:shd w:val="clear" w:color="auto" w:fill="auto"/>
            <w:noWrap/>
            <w:vAlign w:val="center"/>
            <w:hideMark/>
          </w:tcPr>
          <w:p w14:paraId="7FD14339"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1A0CE9A1"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7C6B8C24" w14:textId="7B8336D8"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100,000</w:t>
            </w:r>
          </w:p>
        </w:tc>
        <w:tc>
          <w:tcPr>
            <w:tcW w:w="630" w:type="dxa"/>
            <w:tcBorders>
              <w:top w:val="nil"/>
              <w:left w:val="single" w:sz="8" w:space="0" w:color="auto"/>
              <w:bottom w:val="single" w:sz="8" w:space="0" w:color="auto"/>
              <w:right w:val="nil"/>
            </w:tcBorders>
            <w:shd w:val="clear" w:color="auto" w:fill="auto"/>
            <w:noWrap/>
            <w:vAlign w:val="center"/>
            <w:hideMark/>
          </w:tcPr>
          <w:p w14:paraId="44EC4C4C" w14:textId="673B5BB8"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100,000 </w:t>
            </w:r>
          </w:p>
        </w:tc>
        <w:tc>
          <w:tcPr>
            <w:tcW w:w="630" w:type="dxa"/>
            <w:tcBorders>
              <w:top w:val="nil"/>
              <w:left w:val="single" w:sz="8" w:space="0" w:color="auto"/>
              <w:bottom w:val="single" w:sz="8" w:space="0" w:color="auto"/>
              <w:right w:val="nil"/>
            </w:tcBorders>
            <w:shd w:val="clear" w:color="auto" w:fill="auto"/>
            <w:noWrap/>
            <w:vAlign w:val="center"/>
            <w:hideMark/>
          </w:tcPr>
          <w:p w14:paraId="3837C5F8" w14:textId="3FA88C3A"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100,000</w:t>
            </w:r>
          </w:p>
        </w:tc>
        <w:tc>
          <w:tcPr>
            <w:tcW w:w="630" w:type="dxa"/>
            <w:tcBorders>
              <w:top w:val="nil"/>
              <w:left w:val="single" w:sz="8" w:space="0" w:color="auto"/>
              <w:bottom w:val="single" w:sz="8" w:space="0" w:color="auto"/>
              <w:right w:val="nil"/>
            </w:tcBorders>
            <w:shd w:val="clear" w:color="auto" w:fill="auto"/>
            <w:noWrap/>
            <w:vAlign w:val="center"/>
            <w:hideMark/>
          </w:tcPr>
          <w:p w14:paraId="4EB28413" w14:textId="5D135CDD"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100,000 </w:t>
            </w:r>
          </w:p>
        </w:tc>
        <w:tc>
          <w:tcPr>
            <w:tcW w:w="720" w:type="dxa"/>
            <w:tcBorders>
              <w:top w:val="nil"/>
              <w:left w:val="single" w:sz="8" w:space="0" w:color="auto"/>
              <w:bottom w:val="single" w:sz="8" w:space="0" w:color="auto"/>
              <w:right w:val="nil"/>
            </w:tcBorders>
            <w:shd w:val="clear" w:color="auto" w:fill="auto"/>
            <w:noWrap/>
            <w:vAlign w:val="center"/>
            <w:hideMark/>
          </w:tcPr>
          <w:p w14:paraId="3181A398"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556DDE20"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800,000.00</w:t>
            </w:r>
          </w:p>
        </w:tc>
      </w:tr>
      <w:tr w:rsidR="005A757A" w:rsidRPr="005A757A" w14:paraId="5B18A502" w14:textId="77777777" w:rsidTr="005A757A">
        <w:trPr>
          <w:gridAfter w:val="1"/>
          <w:wAfter w:w="330" w:type="dxa"/>
          <w:trHeight w:val="420"/>
        </w:trPr>
        <w:tc>
          <w:tcPr>
            <w:tcW w:w="270" w:type="dxa"/>
            <w:vMerge w:val="restart"/>
            <w:tcBorders>
              <w:top w:val="nil"/>
              <w:left w:val="single" w:sz="8" w:space="0" w:color="auto"/>
              <w:bottom w:val="single" w:sz="8" w:space="0" w:color="000000"/>
              <w:right w:val="single" w:sz="8" w:space="0" w:color="auto"/>
            </w:tcBorders>
            <w:shd w:val="clear" w:color="auto" w:fill="auto"/>
            <w:vAlign w:val="center"/>
            <w:hideMark/>
          </w:tcPr>
          <w:p w14:paraId="640EC4CB" w14:textId="77777777" w:rsidR="003320BC" w:rsidRPr="003320BC" w:rsidRDefault="003320BC" w:rsidP="003320BC">
            <w:pPr>
              <w:spacing w:after="0" w:line="240" w:lineRule="auto"/>
              <w:jc w:val="center"/>
              <w:rPr>
                <w:rFonts w:ascii="Times New Roman" w:eastAsia="Times New Roman" w:hAnsi="Times New Roman" w:cs="Times New Roman"/>
                <w:b/>
                <w:bCs/>
                <w:color w:val="000000"/>
                <w:sz w:val="10"/>
                <w:szCs w:val="10"/>
              </w:rPr>
            </w:pPr>
            <w:r w:rsidRPr="003320BC">
              <w:rPr>
                <w:rFonts w:ascii="Times New Roman" w:eastAsia="Times New Roman" w:hAnsi="Times New Roman" w:cs="Times New Roman"/>
                <w:b/>
                <w:bCs/>
                <w:color w:val="000000"/>
                <w:sz w:val="10"/>
                <w:szCs w:val="10"/>
              </w:rPr>
              <w:t>3</w:t>
            </w:r>
          </w:p>
        </w:tc>
        <w:tc>
          <w:tcPr>
            <w:tcW w:w="579"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5A08C78" w14:textId="77777777" w:rsidR="003320BC" w:rsidRPr="003320BC" w:rsidRDefault="003320BC" w:rsidP="003320BC">
            <w:pPr>
              <w:spacing w:after="0" w:line="240" w:lineRule="auto"/>
              <w:jc w:val="center"/>
              <w:rPr>
                <w:rFonts w:ascii="Times New Roman" w:eastAsia="Times New Roman" w:hAnsi="Times New Roman" w:cs="Times New Roman"/>
                <w:b/>
                <w:bCs/>
                <w:color w:val="000000"/>
                <w:sz w:val="10"/>
                <w:szCs w:val="10"/>
              </w:rPr>
            </w:pPr>
            <w:r w:rsidRPr="003320BC">
              <w:rPr>
                <w:rFonts w:ascii="Times New Roman" w:eastAsia="Times New Roman" w:hAnsi="Times New Roman" w:cs="Times New Roman"/>
                <w:b/>
                <w:bCs/>
                <w:color w:val="000000"/>
                <w:sz w:val="10"/>
                <w:szCs w:val="10"/>
              </w:rPr>
              <w:t>Capital Expenditure</w:t>
            </w:r>
          </w:p>
        </w:tc>
        <w:tc>
          <w:tcPr>
            <w:tcW w:w="681" w:type="dxa"/>
            <w:tcBorders>
              <w:top w:val="nil"/>
              <w:left w:val="nil"/>
              <w:bottom w:val="single" w:sz="8" w:space="0" w:color="auto"/>
              <w:right w:val="nil"/>
            </w:tcBorders>
            <w:shd w:val="clear" w:color="auto" w:fill="auto"/>
            <w:noWrap/>
            <w:vAlign w:val="center"/>
            <w:hideMark/>
          </w:tcPr>
          <w:p w14:paraId="1B39A094" w14:textId="77777777" w:rsidR="003320BC" w:rsidRPr="003320BC" w:rsidRDefault="003320BC" w:rsidP="003320BC">
            <w:pPr>
              <w:spacing w:after="0" w:line="240" w:lineRule="auto"/>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IGF</w:t>
            </w:r>
          </w:p>
        </w:tc>
        <w:tc>
          <w:tcPr>
            <w:tcW w:w="450" w:type="dxa"/>
            <w:tcBorders>
              <w:top w:val="nil"/>
              <w:left w:val="single" w:sz="8" w:space="0" w:color="auto"/>
              <w:bottom w:val="single" w:sz="8" w:space="0" w:color="auto"/>
              <w:right w:val="single" w:sz="8" w:space="0" w:color="auto"/>
            </w:tcBorders>
            <w:shd w:val="clear" w:color="auto" w:fill="auto"/>
            <w:noWrap/>
            <w:vAlign w:val="center"/>
            <w:hideMark/>
          </w:tcPr>
          <w:p w14:paraId="0CD1FE19"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810" w:type="dxa"/>
            <w:tcBorders>
              <w:top w:val="nil"/>
              <w:left w:val="nil"/>
              <w:bottom w:val="single" w:sz="8" w:space="0" w:color="auto"/>
              <w:right w:val="single" w:sz="8" w:space="0" w:color="auto"/>
            </w:tcBorders>
            <w:shd w:val="clear" w:color="auto" w:fill="auto"/>
            <w:noWrap/>
            <w:vAlign w:val="center"/>
            <w:hideMark/>
          </w:tcPr>
          <w:p w14:paraId="6F0DBEA0"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7,910,590.00 </w:t>
            </w:r>
          </w:p>
        </w:tc>
        <w:tc>
          <w:tcPr>
            <w:tcW w:w="720" w:type="dxa"/>
            <w:tcBorders>
              <w:top w:val="nil"/>
              <w:left w:val="nil"/>
              <w:bottom w:val="single" w:sz="8" w:space="0" w:color="auto"/>
              <w:right w:val="single" w:sz="8" w:space="0" w:color="auto"/>
            </w:tcBorders>
            <w:shd w:val="clear" w:color="auto" w:fill="auto"/>
            <w:noWrap/>
            <w:vAlign w:val="center"/>
            <w:hideMark/>
          </w:tcPr>
          <w:p w14:paraId="7D56ED24"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nil"/>
              <w:bottom w:val="single" w:sz="8" w:space="0" w:color="auto"/>
              <w:right w:val="single" w:sz="8" w:space="0" w:color="auto"/>
            </w:tcBorders>
            <w:shd w:val="clear" w:color="auto" w:fill="auto"/>
            <w:noWrap/>
            <w:vAlign w:val="center"/>
            <w:hideMark/>
          </w:tcPr>
          <w:p w14:paraId="0AD48960" w14:textId="1690D16E"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500,000</w:t>
            </w:r>
          </w:p>
        </w:tc>
        <w:tc>
          <w:tcPr>
            <w:tcW w:w="720" w:type="dxa"/>
            <w:tcBorders>
              <w:top w:val="nil"/>
              <w:left w:val="nil"/>
              <w:bottom w:val="single" w:sz="8" w:space="0" w:color="auto"/>
              <w:right w:val="single" w:sz="8" w:space="0" w:color="auto"/>
            </w:tcBorders>
            <w:shd w:val="clear" w:color="auto" w:fill="auto"/>
            <w:noWrap/>
            <w:vAlign w:val="center"/>
            <w:hideMark/>
          </w:tcPr>
          <w:p w14:paraId="16A6CEC4"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500,000.00 </w:t>
            </w:r>
          </w:p>
        </w:tc>
        <w:tc>
          <w:tcPr>
            <w:tcW w:w="630" w:type="dxa"/>
            <w:tcBorders>
              <w:top w:val="nil"/>
              <w:left w:val="nil"/>
              <w:bottom w:val="single" w:sz="8" w:space="0" w:color="auto"/>
              <w:right w:val="single" w:sz="8" w:space="0" w:color="auto"/>
            </w:tcBorders>
            <w:shd w:val="clear" w:color="auto" w:fill="auto"/>
            <w:noWrap/>
            <w:vAlign w:val="center"/>
            <w:hideMark/>
          </w:tcPr>
          <w:p w14:paraId="1856F319" w14:textId="7494456B"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500,000 </w:t>
            </w:r>
          </w:p>
        </w:tc>
        <w:tc>
          <w:tcPr>
            <w:tcW w:w="720" w:type="dxa"/>
            <w:tcBorders>
              <w:top w:val="nil"/>
              <w:left w:val="nil"/>
              <w:bottom w:val="single" w:sz="8" w:space="0" w:color="auto"/>
              <w:right w:val="nil"/>
            </w:tcBorders>
            <w:shd w:val="clear" w:color="auto" w:fill="auto"/>
            <w:noWrap/>
            <w:vAlign w:val="center"/>
            <w:hideMark/>
          </w:tcPr>
          <w:p w14:paraId="5AB8BAE8" w14:textId="3905A042"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500,000</w:t>
            </w:r>
          </w:p>
        </w:tc>
        <w:tc>
          <w:tcPr>
            <w:tcW w:w="630" w:type="dxa"/>
            <w:tcBorders>
              <w:top w:val="nil"/>
              <w:left w:val="single" w:sz="8" w:space="0" w:color="auto"/>
              <w:bottom w:val="single" w:sz="8" w:space="0" w:color="auto"/>
              <w:right w:val="nil"/>
            </w:tcBorders>
            <w:shd w:val="clear" w:color="auto" w:fill="auto"/>
            <w:noWrap/>
            <w:vAlign w:val="center"/>
            <w:hideMark/>
          </w:tcPr>
          <w:p w14:paraId="7BE7324A"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6F81432E" w14:textId="569B2BDA"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1,000,000 </w:t>
            </w:r>
          </w:p>
        </w:tc>
        <w:tc>
          <w:tcPr>
            <w:tcW w:w="630" w:type="dxa"/>
            <w:tcBorders>
              <w:top w:val="nil"/>
              <w:left w:val="single" w:sz="8" w:space="0" w:color="auto"/>
              <w:bottom w:val="single" w:sz="8" w:space="0" w:color="auto"/>
              <w:right w:val="nil"/>
            </w:tcBorders>
            <w:shd w:val="clear" w:color="auto" w:fill="auto"/>
            <w:noWrap/>
            <w:vAlign w:val="center"/>
            <w:hideMark/>
          </w:tcPr>
          <w:p w14:paraId="4CFB371E" w14:textId="62DE9B12"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600,000 </w:t>
            </w:r>
          </w:p>
        </w:tc>
        <w:tc>
          <w:tcPr>
            <w:tcW w:w="630" w:type="dxa"/>
            <w:tcBorders>
              <w:top w:val="nil"/>
              <w:left w:val="single" w:sz="8" w:space="0" w:color="auto"/>
              <w:bottom w:val="single" w:sz="8" w:space="0" w:color="auto"/>
              <w:right w:val="nil"/>
            </w:tcBorders>
            <w:shd w:val="clear" w:color="auto" w:fill="auto"/>
            <w:noWrap/>
            <w:vAlign w:val="center"/>
            <w:hideMark/>
          </w:tcPr>
          <w:p w14:paraId="5C7E5A08" w14:textId="48EA330E"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800,000 </w:t>
            </w:r>
          </w:p>
        </w:tc>
        <w:tc>
          <w:tcPr>
            <w:tcW w:w="630" w:type="dxa"/>
            <w:tcBorders>
              <w:top w:val="nil"/>
              <w:left w:val="single" w:sz="8" w:space="0" w:color="auto"/>
              <w:bottom w:val="single" w:sz="8" w:space="0" w:color="auto"/>
              <w:right w:val="nil"/>
            </w:tcBorders>
            <w:shd w:val="clear" w:color="auto" w:fill="auto"/>
            <w:noWrap/>
            <w:vAlign w:val="center"/>
            <w:hideMark/>
          </w:tcPr>
          <w:p w14:paraId="7650C077" w14:textId="397D96BE"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1,000,000 </w:t>
            </w:r>
          </w:p>
        </w:tc>
        <w:tc>
          <w:tcPr>
            <w:tcW w:w="630" w:type="dxa"/>
            <w:tcBorders>
              <w:top w:val="nil"/>
              <w:left w:val="single" w:sz="8" w:space="0" w:color="auto"/>
              <w:bottom w:val="single" w:sz="8" w:space="0" w:color="auto"/>
              <w:right w:val="nil"/>
            </w:tcBorders>
            <w:shd w:val="clear" w:color="auto" w:fill="auto"/>
            <w:noWrap/>
            <w:vAlign w:val="center"/>
            <w:hideMark/>
          </w:tcPr>
          <w:p w14:paraId="12F49416" w14:textId="5F2439B0"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1,000,000 </w:t>
            </w:r>
          </w:p>
        </w:tc>
        <w:tc>
          <w:tcPr>
            <w:tcW w:w="720" w:type="dxa"/>
            <w:tcBorders>
              <w:top w:val="nil"/>
              <w:left w:val="single" w:sz="8" w:space="0" w:color="auto"/>
              <w:bottom w:val="single" w:sz="8" w:space="0" w:color="auto"/>
              <w:right w:val="nil"/>
            </w:tcBorders>
            <w:shd w:val="clear" w:color="auto" w:fill="auto"/>
            <w:noWrap/>
            <w:vAlign w:val="center"/>
            <w:hideMark/>
          </w:tcPr>
          <w:p w14:paraId="4BE1D766"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1,510,590.00 </w:t>
            </w:r>
          </w:p>
        </w:tc>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321141DE"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7,910,590.00</w:t>
            </w:r>
          </w:p>
        </w:tc>
      </w:tr>
      <w:tr w:rsidR="005A757A" w:rsidRPr="005A757A" w14:paraId="04E4DA96" w14:textId="77777777" w:rsidTr="005A757A">
        <w:trPr>
          <w:gridAfter w:val="1"/>
          <w:wAfter w:w="330" w:type="dxa"/>
          <w:trHeight w:val="300"/>
        </w:trPr>
        <w:tc>
          <w:tcPr>
            <w:tcW w:w="270" w:type="dxa"/>
            <w:vMerge/>
            <w:tcBorders>
              <w:top w:val="nil"/>
              <w:left w:val="single" w:sz="8" w:space="0" w:color="auto"/>
              <w:bottom w:val="single" w:sz="8" w:space="0" w:color="000000"/>
              <w:right w:val="single" w:sz="8" w:space="0" w:color="auto"/>
            </w:tcBorders>
            <w:vAlign w:val="center"/>
            <w:hideMark/>
          </w:tcPr>
          <w:p w14:paraId="5B7F22E1" w14:textId="77777777" w:rsidR="003320BC" w:rsidRPr="003320BC" w:rsidRDefault="003320BC" w:rsidP="003320BC">
            <w:pPr>
              <w:spacing w:after="0" w:line="240" w:lineRule="auto"/>
              <w:rPr>
                <w:rFonts w:ascii="Times New Roman" w:eastAsia="Times New Roman" w:hAnsi="Times New Roman" w:cs="Times New Roman"/>
                <w:b/>
                <w:bCs/>
                <w:color w:val="000000"/>
                <w:sz w:val="10"/>
                <w:szCs w:val="10"/>
              </w:rPr>
            </w:pPr>
          </w:p>
        </w:tc>
        <w:tc>
          <w:tcPr>
            <w:tcW w:w="579" w:type="dxa"/>
            <w:vMerge/>
            <w:tcBorders>
              <w:top w:val="single" w:sz="8" w:space="0" w:color="auto"/>
              <w:left w:val="single" w:sz="8" w:space="0" w:color="auto"/>
              <w:bottom w:val="single" w:sz="8" w:space="0" w:color="000000"/>
              <w:right w:val="single" w:sz="8" w:space="0" w:color="000000"/>
            </w:tcBorders>
            <w:vAlign w:val="center"/>
            <w:hideMark/>
          </w:tcPr>
          <w:p w14:paraId="3769F3D2" w14:textId="77777777" w:rsidR="003320BC" w:rsidRPr="003320BC" w:rsidRDefault="003320BC" w:rsidP="003320BC">
            <w:pPr>
              <w:spacing w:after="0" w:line="240" w:lineRule="auto"/>
              <w:rPr>
                <w:rFonts w:ascii="Times New Roman" w:eastAsia="Times New Roman" w:hAnsi="Times New Roman" w:cs="Times New Roman"/>
                <w:b/>
                <w:bCs/>
                <w:color w:val="000000"/>
                <w:sz w:val="10"/>
                <w:szCs w:val="10"/>
              </w:rPr>
            </w:pPr>
          </w:p>
        </w:tc>
        <w:tc>
          <w:tcPr>
            <w:tcW w:w="681" w:type="dxa"/>
            <w:tcBorders>
              <w:top w:val="nil"/>
              <w:left w:val="nil"/>
              <w:bottom w:val="single" w:sz="8" w:space="0" w:color="auto"/>
              <w:right w:val="nil"/>
            </w:tcBorders>
            <w:shd w:val="clear" w:color="auto" w:fill="auto"/>
            <w:noWrap/>
            <w:vAlign w:val="center"/>
            <w:hideMark/>
          </w:tcPr>
          <w:p w14:paraId="76BB9035" w14:textId="77777777" w:rsidR="003320BC" w:rsidRPr="003320BC" w:rsidRDefault="003320BC" w:rsidP="003320BC">
            <w:pPr>
              <w:spacing w:after="0" w:line="240" w:lineRule="auto"/>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DACF (ASSEMBLY)</w:t>
            </w:r>
          </w:p>
        </w:tc>
        <w:tc>
          <w:tcPr>
            <w:tcW w:w="450" w:type="dxa"/>
            <w:tcBorders>
              <w:top w:val="nil"/>
              <w:left w:val="single" w:sz="8" w:space="0" w:color="auto"/>
              <w:bottom w:val="single" w:sz="8" w:space="0" w:color="auto"/>
              <w:right w:val="single" w:sz="8" w:space="0" w:color="auto"/>
            </w:tcBorders>
            <w:shd w:val="clear" w:color="auto" w:fill="auto"/>
            <w:noWrap/>
            <w:vAlign w:val="center"/>
            <w:hideMark/>
          </w:tcPr>
          <w:p w14:paraId="1498480E"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810" w:type="dxa"/>
            <w:tcBorders>
              <w:top w:val="nil"/>
              <w:left w:val="nil"/>
              <w:bottom w:val="single" w:sz="8" w:space="0" w:color="auto"/>
              <w:right w:val="single" w:sz="8" w:space="0" w:color="auto"/>
            </w:tcBorders>
            <w:shd w:val="clear" w:color="auto" w:fill="auto"/>
            <w:noWrap/>
            <w:vAlign w:val="center"/>
            <w:hideMark/>
          </w:tcPr>
          <w:p w14:paraId="3110EBDF"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3,000,000.00 </w:t>
            </w:r>
          </w:p>
        </w:tc>
        <w:tc>
          <w:tcPr>
            <w:tcW w:w="720" w:type="dxa"/>
            <w:tcBorders>
              <w:top w:val="nil"/>
              <w:left w:val="nil"/>
              <w:bottom w:val="single" w:sz="8" w:space="0" w:color="auto"/>
              <w:right w:val="single" w:sz="8" w:space="0" w:color="auto"/>
            </w:tcBorders>
            <w:shd w:val="clear" w:color="auto" w:fill="auto"/>
            <w:noWrap/>
            <w:vAlign w:val="center"/>
            <w:hideMark/>
          </w:tcPr>
          <w:p w14:paraId="713598FC"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     </w:t>
            </w:r>
          </w:p>
        </w:tc>
        <w:tc>
          <w:tcPr>
            <w:tcW w:w="630" w:type="dxa"/>
            <w:tcBorders>
              <w:top w:val="nil"/>
              <w:left w:val="nil"/>
              <w:bottom w:val="single" w:sz="8" w:space="0" w:color="auto"/>
              <w:right w:val="single" w:sz="8" w:space="0" w:color="auto"/>
            </w:tcBorders>
            <w:shd w:val="clear" w:color="auto" w:fill="auto"/>
            <w:noWrap/>
            <w:vAlign w:val="center"/>
            <w:hideMark/>
          </w:tcPr>
          <w:p w14:paraId="303AE69F"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     </w:t>
            </w:r>
          </w:p>
        </w:tc>
        <w:tc>
          <w:tcPr>
            <w:tcW w:w="720" w:type="dxa"/>
            <w:tcBorders>
              <w:top w:val="nil"/>
              <w:left w:val="nil"/>
              <w:bottom w:val="single" w:sz="8" w:space="0" w:color="auto"/>
              <w:right w:val="single" w:sz="8" w:space="0" w:color="auto"/>
            </w:tcBorders>
            <w:shd w:val="clear" w:color="auto" w:fill="auto"/>
            <w:noWrap/>
            <w:vAlign w:val="center"/>
            <w:hideMark/>
          </w:tcPr>
          <w:p w14:paraId="5EAE2AF7"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700,000.00 </w:t>
            </w:r>
          </w:p>
        </w:tc>
        <w:tc>
          <w:tcPr>
            <w:tcW w:w="630" w:type="dxa"/>
            <w:tcBorders>
              <w:top w:val="nil"/>
              <w:left w:val="nil"/>
              <w:bottom w:val="single" w:sz="8" w:space="0" w:color="auto"/>
              <w:right w:val="single" w:sz="8" w:space="0" w:color="auto"/>
            </w:tcBorders>
            <w:shd w:val="clear" w:color="auto" w:fill="auto"/>
            <w:noWrap/>
            <w:vAlign w:val="center"/>
            <w:hideMark/>
          </w:tcPr>
          <w:p w14:paraId="5AB33154"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720" w:type="dxa"/>
            <w:tcBorders>
              <w:top w:val="nil"/>
              <w:left w:val="nil"/>
              <w:bottom w:val="single" w:sz="8" w:space="0" w:color="auto"/>
              <w:right w:val="nil"/>
            </w:tcBorders>
            <w:shd w:val="clear" w:color="auto" w:fill="auto"/>
            <w:noWrap/>
            <w:vAlign w:val="center"/>
            <w:hideMark/>
          </w:tcPr>
          <w:p w14:paraId="27783710"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49E52898"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77532981" w14:textId="4F2709BD"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1,000,000 </w:t>
            </w:r>
          </w:p>
        </w:tc>
        <w:tc>
          <w:tcPr>
            <w:tcW w:w="630" w:type="dxa"/>
            <w:tcBorders>
              <w:top w:val="nil"/>
              <w:left w:val="single" w:sz="8" w:space="0" w:color="auto"/>
              <w:bottom w:val="single" w:sz="8" w:space="0" w:color="auto"/>
              <w:right w:val="nil"/>
            </w:tcBorders>
            <w:shd w:val="clear" w:color="auto" w:fill="auto"/>
            <w:noWrap/>
            <w:vAlign w:val="center"/>
            <w:hideMark/>
          </w:tcPr>
          <w:p w14:paraId="4C6C3558"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6E4757FE"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4207A21C" w14:textId="0480881B"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1,000,000</w:t>
            </w:r>
          </w:p>
        </w:tc>
        <w:tc>
          <w:tcPr>
            <w:tcW w:w="630" w:type="dxa"/>
            <w:tcBorders>
              <w:top w:val="nil"/>
              <w:left w:val="single" w:sz="8" w:space="0" w:color="auto"/>
              <w:bottom w:val="single" w:sz="8" w:space="0" w:color="auto"/>
              <w:right w:val="nil"/>
            </w:tcBorders>
            <w:shd w:val="clear" w:color="auto" w:fill="auto"/>
            <w:noWrap/>
            <w:vAlign w:val="center"/>
            <w:hideMark/>
          </w:tcPr>
          <w:p w14:paraId="39E2E94F"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720" w:type="dxa"/>
            <w:tcBorders>
              <w:top w:val="nil"/>
              <w:left w:val="single" w:sz="8" w:space="0" w:color="auto"/>
              <w:bottom w:val="single" w:sz="8" w:space="0" w:color="auto"/>
              <w:right w:val="nil"/>
            </w:tcBorders>
            <w:shd w:val="clear" w:color="auto" w:fill="auto"/>
            <w:noWrap/>
            <w:vAlign w:val="center"/>
            <w:hideMark/>
          </w:tcPr>
          <w:p w14:paraId="511D4D12"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300,000.00 </w:t>
            </w:r>
          </w:p>
        </w:tc>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6C228F6B"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3,000,000.00</w:t>
            </w:r>
          </w:p>
        </w:tc>
      </w:tr>
      <w:tr w:rsidR="005A757A" w:rsidRPr="005A757A" w14:paraId="6D414F0B" w14:textId="77777777" w:rsidTr="005A757A">
        <w:trPr>
          <w:gridAfter w:val="1"/>
          <w:wAfter w:w="330" w:type="dxa"/>
          <w:trHeight w:val="300"/>
        </w:trPr>
        <w:tc>
          <w:tcPr>
            <w:tcW w:w="270" w:type="dxa"/>
            <w:vMerge/>
            <w:tcBorders>
              <w:top w:val="nil"/>
              <w:left w:val="single" w:sz="8" w:space="0" w:color="auto"/>
              <w:bottom w:val="single" w:sz="8" w:space="0" w:color="000000"/>
              <w:right w:val="single" w:sz="8" w:space="0" w:color="auto"/>
            </w:tcBorders>
            <w:vAlign w:val="center"/>
            <w:hideMark/>
          </w:tcPr>
          <w:p w14:paraId="5AA25062" w14:textId="77777777" w:rsidR="003320BC" w:rsidRPr="003320BC" w:rsidRDefault="003320BC" w:rsidP="003320BC">
            <w:pPr>
              <w:spacing w:after="0" w:line="240" w:lineRule="auto"/>
              <w:rPr>
                <w:rFonts w:ascii="Times New Roman" w:eastAsia="Times New Roman" w:hAnsi="Times New Roman" w:cs="Times New Roman"/>
                <w:b/>
                <w:bCs/>
                <w:color w:val="000000"/>
                <w:sz w:val="10"/>
                <w:szCs w:val="10"/>
              </w:rPr>
            </w:pPr>
          </w:p>
        </w:tc>
        <w:tc>
          <w:tcPr>
            <w:tcW w:w="579" w:type="dxa"/>
            <w:vMerge/>
            <w:tcBorders>
              <w:top w:val="single" w:sz="8" w:space="0" w:color="auto"/>
              <w:left w:val="single" w:sz="8" w:space="0" w:color="auto"/>
              <w:bottom w:val="single" w:sz="8" w:space="0" w:color="000000"/>
              <w:right w:val="single" w:sz="8" w:space="0" w:color="000000"/>
            </w:tcBorders>
            <w:vAlign w:val="center"/>
            <w:hideMark/>
          </w:tcPr>
          <w:p w14:paraId="1FF299AB" w14:textId="77777777" w:rsidR="003320BC" w:rsidRPr="003320BC" w:rsidRDefault="003320BC" w:rsidP="003320BC">
            <w:pPr>
              <w:spacing w:after="0" w:line="240" w:lineRule="auto"/>
              <w:rPr>
                <w:rFonts w:ascii="Times New Roman" w:eastAsia="Times New Roman" w:hAnsi="Times New Roman" w:cs="Times New Roman"/>
                <w:b/>
                <w:bCs/>
                <w:color w:val="000000"/>
                <w:sz w:val="10"/>
                <w:szCs w:val="10"/>
              </w:rPr>
            </w:pPr>
          </w:p>
        </w:tc>
        <w:tc>
          <w:tcPr>
            <w:tcW w:w="681" w:type="dxa"/>
            <w:tcBorders>
              <w:top w:val="nil"/>
              <w:left w:val="nil"/>
              <w:bottom w:val="single" w:sz="8" w:space="0" w:color="auto"/>
              <w:right w:val="nil"/>
            </w:tcBorders>
            <w:shd w:val="clear" w:color="auto" w:fill="auto"/>
            <w:noWrap/>
            <w:vAlign w:val="center"/>
            <w:hideMark/>
          </w:tcPr>
          <w:p w14:paraId="38FDF556" w14:textId="77777777" w:rsidR="003320BC" w:rsidRPr="003320BC" w:rsidRDefault="003320BC" w:rsidP="003320BC">
            <w:pPr>
              <w:spacing w:after="0" w:line="240" w:lineRule="auto"/>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JAPANESE EMBASSY</w:t>
            </w:r>
          </w:p>
        </w:tc>
        <w:tc>
          <w:tcPr>
            <w:tcW w:w="450" w:type="dxa"/>
            <w:tcBorders>
              <w:top w:val="nil"/>
              <w:left w:val="single" w:sz="8" w:space="0" w:color="auto"/>
              <w:bottom w:val="single" w:sz="8" w:space="0" w:color="auto"/>
              <w:right w:val="single" w:sz="8" w:space="0" w:color="auto"/>
            </w:tcBorders>
            <w:shd w:val="clear" w:color="auto" w:fill="auto"/>
            <w:noWrap/>
            <w:vAlign w:val="center"/>
            <w:hideMark/>
          </w:tcPr>
          <w:p w14:paraId="01B9B146"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810" w:type="dxa"/>
            <w:tcBorders>
              <w:top w:val="nil"/>
              <w:left w:val="nil"/>
              <w:bottom w:val="single" w:sz="8" w:space="0" w:color="auto"/>
              <w:right w:val="single" w:sz="8" w:space="0" w:color="auto"/>
            </w:tcBorders>
            <w:shd w:val="clear" w:color="auto" w:fill="auto"/>
            <w:noWrap/>
            <w:vAlign w:val="center"/>
            <w:hideMark/>
          </w:tcPr>
          <w:p w14:paraId="4BD2736A"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1,000,000.00 </w:t>
            </w:r>
          </w:p>
        </w:tc>
        <w:tc>
          <w:tcPr>
            <w:tcW w:w="720" w:type="dxa"/>
            <w:tcBorders>
              <w:top w:val="nil"/>
              <w:left w:val="nil"/>
              <w:bottom w:val="single" w:sz="8" w:space="0" w:color="auto"/>
              <w:right w:val="single" w:sz="8" w:space="0" w:color="auto"/>
            </w:tcBorders>
            <w:shd w:val="clear" w:color="auto" w:fill="auto"/>
            <w:noWrap/>
            <w:vAlign w:val="center"/>
            <w:hideMark/>
          </w:tcPr>
          <w:p w14:paraId="63A2910F"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nil"/>
              <w:bottom w:val="single" w:sz="8" w:space="0" w:color="auto"/>
              <w:right w:val="single" w:sz="8" w:space="0" w:color="auto"/>
            </w:tcBorders>
            <w:shd w:val="clear" w:color="auto" w:fill="auto"/>
            <w:noWrap/>
            <w:vAlign w:val="center"/>
            <w:hideMark/>
          </w:tcPr>
          <w:p w14:paraId="6EA3DE56"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720" w:type="dxa"/>
            <w:tcBorders>
              <w:top w:val="nil"/>
              <w:left w:val="nil"/>
              <w:bottom w:val="single" w:sz="8" w:space="0" w:color="auto"/>
              <w:right w:val="single" w:sz="8" w:space="0" w:color="auto"/>
            </w:tcBorders>
            <w:shd w:val="clear" w:color="auto" w:fill="auto"/>
            <w:noWrap/>
            <w:vAlign w:val="center"/>
            <w:hideMark/>
          </w:tcPr>
          <w:p w14:paraId="1F958D0B"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nil"/>
              <w:bottom w:val="single" w:sz="8" w:space="0" w:color="auto"/>
              <w:right w:val="single" w:sz="8" w:space="0" w:color="auto"/>
            </w:tcBorders>
            <w:shd w:val="clear" w:color="auto" w:fill="auto"/>
            <w:noWrap/>
            <w:vAlign w:val="center"/>
            <w:hideMark/>
          </w:tcPr>
          <w:p w14:paraId="4750A5F4"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720" w:type="dxa"/>
            <w:tcBorders>
              <w:top w:val="nil"/>
              <w:left w:val="nil"/>
              <w:bottom w:val="single" w:sz="8" w:space="0" w:color="auto"/>
              <w:right w:val="nil"/>
            </w:tcBorders>
            <w:shd w:val="clear" w:color="auto" w:fill="auto"/>
            <w:noWrap/>
            <w:vAlign w:val="center"/>
            <w:hideMark/>
          </w:tcPr>
          <w:p w14:paraId="7BFB5C00" w14:textId="5F10CBB4"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500,000</w:t>
            </w:r>
          </w:p>
        </w:tc>
        <w:tc>
          <w:tcPr>
            <w:tcW w:w="630" w:type="dxa"/>
            <w:tcBorders>
              <w:top w:val="nil"/>
              <w:left w:val="single" w:sz="8" w:space="0" w:color="auto"/>
              <w:bottom w:val="single" w:sz="8" w:space="0" w:color="auto"/>
              <w:right w:val="nil"/>
            </w:tcBorders>
            <w:shd w:val="clear" w:color="auto" w:fill="auto"/>
            <w:noWrap/>
            <w:vAlign w:val="center"/>
            <w:hideMark/>
          </w:tcPr>
          <w:p w14:paraId="75056E72"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6C6B14C1"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63082E5E"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4BE7A889" w14:textId="1C9837F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500,000</w:t>
            </w:r>
          </w:p>
        </w:tc>
        <w:tc>
          <w:tcPr>
            <w:tcW w:w="630" w:type="dxa"/>
            <w:tcBorders>
              <w:top w:val="nil"/>
              <w:left w:val="single" w:sz="8" w:space="0" w:color="auto"/>
              <w:bottom w:val="single" w:sz="8" w:space="0" w:color="auto"/>
              <w:right w:val="nil"/>
            </w:tcBorders>
            <w:shd w:val="clear" w:color="auto" w:fill="auto"/>
            <w:noWrap/>
            <w:vAlign w:val="center"/>
            <w:hideMark/>
          </w:tcPr>
          <w:p w14:paraId="11396830"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625EB9CD"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720" w:type="dxa"/>
            <w:tcBorders>
              <w:top w:val="nil"/>
              <w:left w:val="single" w:sz="8" w:space="0" w:color="auto"/>
              <w:bottom w:val="single" w:sz="8" w:space="0" w:color="auto"/>
              <w:right w:val="nil"/>
            </w:tcBorders>
            <w:shd w:val="clear" w:color="auto" w:fill="auto"/>
            <w:noWrap/>
            <w:vAlign w:val="center"/>
            <w:hideMark/>
          </w:tcPr>
          <w:p w14:paraId="670AC86F"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23B837CC"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1,000,000.00</w:t>
            </w:r>
          </w:p>
        </w:tc>
      </w:tr>
      <w:tr w:rsidR="005A757A" w:rsidRPr="005A757A" w14:paraId="191904FC" w14:textId="77777777" w:rsidTr="005A757A">
        <w:trPr>
          <w:gridAfter w:val="1"/>
          <w:wAfter w:w="330" w:type="dxa"/>
          <w:trHeight w:val="300"/>
        </w:trPr>
        <w:tc>
          <w:tcPr>
            <w:tcW w:w="270" w:type="dxa"/>
            <w:vMerge/>
            <w:tcBorders>
              <w:top w:val="nil"/>
              <w:left w:val="single" w:sz="8" w:space="0" w:color="auto"/>
              <w:bottom w:val="single" w:sz="8" w:space="0" w:color="000000"/>
              <w:right w:val="single" w:sz="8" w:space="0" w:color="auto"/>
            </w:tcBorders>
            <w:vAlign w:val="center"/>
            <w:hideMark/>
          </w:tcPr>
          <w:p w14:paraId="7D825333" w14:textId="77777777" w:rsidR="003320BC" w:rsidRPr="003320BC" w:rsidRDefault="003320BC" w:rsidP="003320BC">
            <w:pPr>
              <w:spacing w:after="0" w:line="240" w:lineRule="auto"/>
              <w:rPr>
                <w:rFonts w:ascii="Times New Roman" w:eastAsia="Times New Roman" w:hAnsi="Times New Roman" w:cs="Times New Roman"/>
                <w:b/>
                <w:bCs/>
                <w:color w:val="000000"/>
                <w:sz w:val="10"/>
                <w:szCs w:val="10"/>
              </w:rPr>
            </w:pPr>
          </w:p>
        </w:tc>
        <w:tc>
          <w:tcPr>
            <w:tcW w:w="579" w:type="dxa"/>
            <w:vMerge/>
            <w:tcBorders>
              <w:top w:val="single" w:sz="8" w:space="0" w:color="auto"/>
              <w:left w:val="single" w:sz="8" w:space="0" w:color="auto"/>
              <w:bottom w:val="single" w:sz="8" w:space="0" w:color="000000"/>
              <w:right w:val="single" w:sz="8" w:space="0" w:color="000000"/>
            </w:tcBorders>
            <w:vAlign w:val="center"/>
            <w:hideMark/>
          </w:tcPr>
          <w:p w14:paraId="0BBED5A0" w14:textId="77777777" w:rsidR="003320BC" w:rsidRPr="003320BC" w:rsidRDefault="003320BC" w:rsidP="003320BC">
            <w:pPr>
              <w:spacing w:after="0" w:line="240" w:lineRule="auto"/>
              <w:rPr>
                <w:rFonts w:ascii="Times New Roman" w:eastAsia="Times New Roman" w:hAnsi="Times New Roman" w:cs="Times New Roman"/>
                <w:b/>
                <w:bCs/>
                <w:color w:val="000000"/>
                <w:sz w:val="10"/>
                <w:szCs w:val="10"/>
              </w:rPr>
            </w:pPr>
          </w:p>
        </w:tc>
        <w:tc>
          <w:tcPr>
            <w:tcW w:w="681" w:type="dxa"/>
            <w:tcBorders>
              <w:top w:val="nil"/>
              <w:left w:val="nil"/>
              <w:bottom w:val="single" w:sz="8" w:space="0" w:color="auto"/>
              <w:right w:val="nil"/>
            </w:tcBorders>
            <w:shd w:val="clear" w:color="auto" w:fill="auto"/>
            <w:noWrap/>
            <w:vAlign w:val="center"/>
            <w:hideMark/>
          </w:tcPr>
          <w:p w14:paraId="3316059C" w14:textId="77777777" w:rsidR="003320BC" w:rsidRPr="003320BC" w:rsidRDefault="003320BC" w:rsidP="003320BC">
            <w:pPr>
              <w:spacing w:after="0" w:line="240" w:lineRule="auto"/>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MPs CF &amp; SIF</w:t>
            </w:r>
          </w:p>
        </w:tc>
        <w:tc>
          <w:tcPr>
            <w:tcW w:w="450" w:type="dxa"/>
            <w:tcBorders>
              <w:top w:val="nil"/>
              <w:left w:val="single" w:sz="8" w:space="0" w:color="auto"/>
              <w:bottom w:val="single" w:sz="8" w:space="0" w:color="auto"/>
              <w:right w:val="single" w:sz="8" w:space="0" w:color="auto"/>
            </w:tcBorders>
            <w:shd w:val="clear" w:color="auto" w:fill="auto"/>
            <w:noWrap/>
            <w:vAlign w:val="center"/>
            <w:hideMark/>
          </w:tcPr>
          <w:p w14:paraId="6EE20B22"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810" w:type="dxa"/>
            <w:tcBorders>
              <w:top w:val="nil"/>
              <w:left w:val="nil"/>
              <w:bottom w:val="single" w:sz="8" w:space="0" w:color="auto"/>
              <w:right w:val="single" w:sz="8" w:space="0" w:color="auto"/>
            </w:tcBorders>
            <w:shd w:val="clear" w:color="auto" w:fill="auto"/>
            <w:noWrap/>
            <w:vAlign w:val="center"/>
            <w:hideMark/>
          </w:tcPr>
          <w:p w14:paraId="70D212E8"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2,500,000.00 </w:t>
            </w:r>
          </w:p>
        </w:tc>
        <w:tc>
          <w:tcPr>
            <w:tcW w:w="720" w:type="dxa"/>
            <w:tcBorders>
              <w:top w:val="nil"/>
              <w:left w:val="nil"/>
              <w:bottom w:val="single" w:sz="8" w:space="0" w:color="auto"/>
              <w:right w:val="single" w:sz="8" w:space="0" w:color="auto"/>
            </w:tcBorders>
            <w:shd w:val="clear" w:color="auto" w:fill="auto"/>
            <w:noWrap/>
            <w:vAlign w:val="center"/>
            <w:hideMark/>
          </w:tcPr>
          <w:p w14:paraId="462C3C5A"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     </w:t>
            </w:r>
          </w:p>
        </w:tc>
        <w:tc>
          <w:tcPr>
            <w:tcW w:w="630" w:type="dxa"/>
            <w:tcBorders>
              <w:top w:val="nil"/>
              <w:left w:val="nil"/>
              <w:bottom w:val="single" w:sz="8" w:space="0" w:color="auto"/>
              <w:right w:val="single" w:sz="8" w:space="0" w:color="auto"/>
            </w:tcBorders>
            <w:shd w:val="clear" w:color="auto" w:fill="auto"/>
            <w:noWrap/>
            <w:vAlign w:val="center"/>
            <w:hideMark/>
          </w:tcPr>
          <w:p w14:paraId="2A141C18"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720" w:type="dxa"/>
            <w:tcBorders>
              <w:top w:val="nil"/>
              <w:left w:val="nil"/>
              <w:bottom w:val="single" w:sz="8" w:space="0" w:color="auto"/>
              <w:right w:val="single" w:sz="8" w:space="0" w:color="auto"/>
            </w:tcBorders>
            <w:shd w:val="clear" w:color="auto" w:fill="auto"/>
            <w:noWrap/>
            <w:vAlign w:val="center"/>
            <w:hideMark/>
          </w:tcPr>
          <w:p w14:paraId="60867E90"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500,000.00 </w:t>
            </w:r>
          </w:p>
        </w:tc>
        <w:tc>
          <w:tcPr>
            <w:tcW w:w="630" w:type="dxa"/>
            <w:tcBorders>
              <w:top w:val="nil"/>
              <w:left w:val="nil"/>
              <w:bottom w:val="single" w:sz="8" w:space="0" w:color="auto"/>
              <w:right w:val="single" w:sz="8" w:space="0" w:color="auto"/>
            </w:tcBorders>
            <w:shd w:val="clear" w:color="auto" w:fill="auto"/>
            <w:noWrap/>
            <w:vAlign w:val="center"/>
            <w:hideMark/>
          </w:tcPr>
          <w:p w14:paraId="22B23CD8"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720" w:type="dxa"/>
            <w:tcBorders>
              <w:top w:val="nil"/>
              <w:left w:val="nil"/>
              <w:bottom w:val="single" w:sz="8" w:space="0" w:color="auto"/>
              <w:right w:val="nil"/>
            </w:tcBorders>
            <w:shd w:val="clear" w:color="auto" w:fill="auto"/>
            <w:noWrap/>
            <w:vAlign w:val="center"/>
            <w:hideMark/>
          </w:tcPr>
          <w:p w14:paraId="2AD4FED7"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484145D0" w14:textId="49989315"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500,000 </w:t>
            </w:r>
          </w:p>
        </w:tc>
        <w:tc>
          <w:tcPr>
            <w:tcW w:w="630" w:type="dxa"/>
            <w:tcBorders>
              <w:top w:val="nil"/>
              <w:left w:val="single" w:sz="8" w:space="0" w:color="auto"/>
              <w:bottom w:val="single" w:sz="8" w:space="0" w:color="auto"/>
              <w:right w:val="nil"/>
            </w:tcBorders>
            <w:shd w:val="clear" w:color="auto" w:fill="auto"/>
            <w:noWrap/>
            <w:vAlign w:val="center"/>
            <w:hideMark/>
          </w:tcPr>
          <w:p w14:paraId="0B200FE3"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680E2A57"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027B3243" w14:textId="1FB76698"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1,000,000</w:t>
            </w:r>
          </w:p>
        </w:tc>
        <w:tc>
          <w:tcPr>
            <w:tcW w:w="630" w:type="dxa"/>
            <w:tcBorders>
              <w:top w:val="nil"/>
              <w:left w:val="single" w:sz="8" w:space="0" w:color="auto"/>
              <w:bottom w:val="single" w:sz="8" w:space="0" w:color="auto"/>
              <w:right w:val="nil"/>
            </w:tcBorders>
            <w:shd w:val="clear" w:color="auto" w:fill="auto"/>
            <w:noWrap/>
            <w:vAlign w:val="center"/>
            <w:hideMark/>
          </w:tcPr>
          <w:p w14:paraId="4B43E1F9"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0640D8B1" w14:textId="2AE20385"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500,000 </w:t>
            </w:r>
          </w:p>
        </w:tc>
        <w:tc>
          <w:tcPr>
            <w:tcW w:w="720" w:type="dxa"/>
            <w:tcBorders>
              <w:top w:val="nil"/>
              <w:left w:val="single" w:sz="8" w:space="0" w:color="auto"/>
              <w:bottom w:val="single" w:sz="8" w:space="0" w:color="auto"/>
              <w:right w:val="nil"/>
            </w:tcBorders>
            <w:shd w:val="clear" w:color="auto" w:fill="auto"/>
            <w:noWrap/>
            <w:vAlign w:val="center"/>
            <w:hideMark/>
          </w:tcPr>
          <w:p w14:paraId="00C5B082"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3B11132A"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2,500,000.00</w:t>
            </w:r>
          </w:p>
        </w:tc>
      </w:tr>
      <w:tr w:rsidR="005A757A" w:rsidRPr="005A757A" w14:paraId="7A5E8446" w14:textId="77777777" w:rsidTr="005A757A">
        <w:trPr>
          <w:gridAfter w:val="1"/>
          <w:wAfter w:w="330" w:type="dxa"/>
          <w:trHeight w:val="300"/>
        </w:trPr>
        <w:tc>
          <w:tcPr>
            <w:tcW w:w="270" w:type="dxa"/>
            <w:vMerge/>
            <w:tcBorders>
              <w:top w:val="nil"/>
              <w:left w:val="single" w:sz="8" w:space="0" w:color="auto"/>
              <w:bottom w:val="single" w:sz="8" w:space="0" w:color="000000"/>
              <w:right w:val="single" w:sz="8" w:space="0" w:color="auto"/>
            </w:tcBorders>
            <w:vAlign w:val="center"/>
            <w:hideMark/>
          </w:tcPr>
          <w:p w14:paraId="6FE0E480" w14:textId="77777777" w:rsidR="003320BC" w:rsidRPr="003320BC" w:rsidRDefault="003320BC" w:rsidP="003320BC">
            <w:pPr>
              <w:spacing w:after="0" w:line="240" w:lineRule="auto"/>
              <w:rPr>
                <w:rFonts w:ascii="Times New Roman" w:eastAsia="Times New Roman" w:hAnsi="Times New Roman" w:cs="Times New Roman"/>
                <w:b/>
                <w:bCs/>
                <w:color w:val="000000"/>
                <w:sz w:val="10"/>
                <w:szCs w:val="10"/>
              </w:rPr>
            </w:pPr>
          </w:p>
        </w:tc>
        <w:tc>
          <w:tcPr>
            <w:tcW w:w="579" w:type="dxa"/>
            <w:vMerge/>
            <w:tcBorders>
              <w:top w:val="single" w:sz="8" w:space="0" w:color="auto"/>
              <w:left w:val="single" w:sz="8" w:space="0" w:color="auto"/>
              <w:bottom w:val="single" w:sz="8" w:space="0" w:color="000000"/>
              <w:right w:val="single" w:sz="8" w:space="0" w:color="000000"/>
            </w:tcBorders>
            <w:vAlign w:val="center"/>
            <w:hideMark/>
          </w:tcPr>
          <w:p w14:paraId="21AB021B" w14:textId="77777777" w:rsidR="003320BC" w:rsidRPr="003320BC" w:rsidRDefault="003320BC" w:rsidP="003320BC">
            <w:pPr>
              <w:spacing w:after="0" w:line="240" w:lineRule="auto"/>
              <w:rPr>
                <w:rFonts w:ascii="Times New Roman" w:eastAsia="Times New Roman" w:hAnsi="Times New Roman" w:cs="Times New Roman"/>
                <w:b/>
                <w:bCs/>
                <w:color w:val="000000"/>
                <w:sz w:val="10"/>
                <w:szCs w:val="10"/>
              </w:rPr>
            </w:pPr>
          </w:p>
        </w:tc>
        <w:tc>
          <w:tcPr>
            <w:tcW w:w="681" w:type="dxa"/>
            <w:tcBorders>
              <w:top w:val="nil"/>
              <w:left w:val="nil"/>
              <w:bottom w:val="single" w:sz="8" w:space="0" w:color="auto"/>
              <w:right w:val="nil"/>
            </w:tcBorders>
            <w:shd w:val="clear" w:color="auto" w:fill="auto"/>
            <w:noWrap/>
            <w:vAlign w:val="center"/>
            <w:hideMark/>
          </w:tcPr>
          <w:p w14:paraId="387C862C" w14:textId="77777777" w:rsidR="003320BC" w:rsidRPr="003320BC" w:rsidRDefault="003320BC" w:rsidP="003320BC">
            <w:pPr>
              <w:spacing w:after="0" w:line="240" w:lineRule="auto"/>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GSSCP</w:t>
            </w:r>
          </w:p>
        </w:tc>
        <w:tc>
          <w:tcPr>
            <w:tcW w:w="450" w:type="dxa"/>
            <w:tcBorders>
              <w:top w:val="nil"/>
              <w:left w:val="single" w:sz="8" w:space="0" w:color="auto"/>
              <w:bottom w:val="single" w:sz="8" w:space="0" w:color="auto"/>
              <w:right w:val="single" w:sz="8" w:space="0" w:color="auto"/>
            </w:tcBorders>
            <w:shd w:val="clear" w:color="auto" w:fill="auto"/>
            <w:noWrap/>
            <w:vAlign w:val="center"/>
            <w:hideMark/>
          </w:tcPr>
          <w:p w14:paraId="1C3420F3"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810" w:type="dxa"/>
            <w:tcBorders>
              <w:top w:val="nil"/>
              <w:left w:val="nil"/>
              <w:bottom w:val="single" w:sz="8" w:space="0" w:color="auto"/>
              <w:right w:val="single" w:sz="8" w:space="0" w:color="auto"/>
            </w:tcBorders>
            <w:shd w:val="clear" w:color="auto" w:fill="auto"/>
            <w:noWrap/>
            <w:vAlign w:val="center"/>
            <w:hideMark/>
          </w:tcPr>
          <w:p w14:paraId="16E0D163"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759,948.00 </w:t>
            </w:r>
          </w:p>
        </w:tc>
        <w:tc>
          <w:tcPr>
            <w:tcW w:w="720" w:type="dxa"/>
            <w:tcBorders>
              <w:top w:val="nil"/>
              <w:left w:val="nil"/>
              <w:bottom w:val="single" w:sz="8" w:space="0" w:color="auto"/>
              <w:right w:val="single" w:sz="8" w:space="0" w:color="auto"/>
            </w:tcBorders>
            <w:shd w:val="clear" w:color="auto" w:fill="auto"/>
            <w:noWrap/>
            <w:vAlign w:val="center"/>
            <w:hideMark/>
          </w:tcPr>
          <w:p w14:paraId="49CD84E7"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nil"/>
              <w:bottom w:val="single" w:sz="8" w:space="0" w:color="auto"/>
              <w:right w:val="single" w:sz="8" w:space="0" w:color="auto"/>
            </w:tcBorders>
            <w:shd w:val="clear" w:color="auto" w:fill="auto"/>
            <w:noWrap/>
            <w:vAlign w:val="center"/>
            <w:hideMark/>
          </w:tcPr>
          <w:p w14:paraId="6C7065C3" w14:textId="5FE075FE"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200,000 </w:t>
            </w:r>
          </w:p>
        </w:tc>
        <w:tc>
          <w:tcPr>
            <w:tcW w:w="720" w:type="dxa"/>
            <w:tcBorders>
              <w:top w:val="nil"/>
              <w:left w:val="nil"/>
              <w:bottom w:val="single" w:sz="8" w:space="0" w:color="auto"/>
              <w:right w:val="single" w:sz="8" w:space="0" w:color="auto"/>
            </w:tcBorders>
            <w:shd w:val="clear" w:color="auto" w:fill="auto"/>
            <w:noWrap/>
            <w:vAlign w:val="center"/>
            <w:hideMark/>
          </w:tcPr>
          <w:p w14:paraId="2EFCCD7F"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nil"/>
              <w:bottom w:val="single" w:sz="8" w:space="0" w:color="auto"/>
              <w:right w:val="single" w:sz="8" w:space="0" w:color="auto"/>
            </w:tcBorders>
            <w:shd w:val="clear" w:color="auto" w:fill="auto"/>
            <w:noWrap/>
            <w:vAlign w:val="center"/>
            <w:hideMark/>
          </w:tcPr>
          <w:p w14:paraId="33644B18" w14:textId="3C09039D"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200,000</w:t>
            </w:r>
          </w:p>
        </w:tc>
        <w:tc>
          <w:tcPr>
            <w:tcW w:w="720" w:type="dxa"/>
            <w:tcBorders>
              <w:top w:val="nil"/>
              <w:left w:val="nil"/>
              <w:bottom w:val="single" w:sz="8" w:space="0" w:color="auto"/>
              <w:right w:val="nil"/>
            </w:tcBorders>
            <w:shd w:val="clear" w:color="auto" w:fill="auto"/>
            <w:noWrap/>
            <w:vAlign w:val="center"/>
            <w:hideMark/>
          </w:tcPr>
          <w:p w14:paraId="29A195E9"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3700DC58" w14:textId="6C660FCE"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200,000 </w:t>
            </w:r>
          </w:p>
        </w:tc>
        <w:tc>
          <w:tcPr>
            <w:tcW w:w="630" w:type="dxa"/>
            <w:tcBorders>
              <w:top w:val="nil"/>
              <w:left w:val="single" w:sz="8" w:space="0" w:color="auto"/>
              <w:bottom w:val="single" w:sz="8" w:space="0" w:color="auto"/>
              <w:right w:val="nil"/>
            </w:tcBorders>
            <w:shd w:val="clear" w:color="auto" w:fill="auto"/>
            <w:noWrap/>
            <w:vAlign w:val="center"/>
            <w:hideMark/>
          </w:tcPr>
          <w:p w14:paraId="3711E77F"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44EAD093" w14:textId="0DE3DD96"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159,948</w:t>
            </w:r>
          </w:p>
        </w:tc>
        <w:tc>
          <w:tcPr>
            <w:tcW w:w="630" w:type="dxa"/>
            <w:tcBorders>
              <w:top w:val="nil"/>
              <w:left w:val="single" w:sz="8" w:space="0" w:color="auto"/>
              <w:bottom w:val="single" w:sz="8" w:space="0" w:color="auto"/>
              <w:right w:val="nil"/>
            </w:tcBorders>
            <w:shd w:val="clear" w:color="auto" w:fill="auto"/>
            <w:noWrap/>
            <w:vAlign w:val="center"/>
            <w:hideMark/>
          </w:tcPr>
          <w:p w14:paraId="7F505E48"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493DE9EA"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6743964A"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720" w:type="dxa"/>
            <w:tcBorders>
              <w:top w:val="nil"/>
              <w:left w:val="single" w:sz="8" w:space="0" w:color="auto"/>
              <w:bottom w:val="single" w:sz="8" w:space="0" w:color="auto"/>
              <w:right w:val="nil"/>
            </w:tcBorders>
            <w:shd w:val="clear" w:color="auto" w:fill="auto"/>
            <w:noWrap/>
            <w:vAlign w:val="center"/>
            <w:hideMark/>
          </w:tcPr>
          <w:p w14:paraId="26E97E62"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66A245D9"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759,948.00</w:t>
            </w:r>
          </w:p>
        </w:tc>
      </w:tr>
      <w:tr w:rsidR="005A757A" w:rsidRPr="005A757A" w14:paraId="4E6FC65B" w14:textId="77777777" w:rsidTr="005A757A">
        <w:trPr>
          <w:gridAfter w:val="1"/>
          <w:wAfter w:w="330" w:type="dxa"/>
          <w:trHeight w:val="300"/>
        </w:trPr>
        <w:tc>
          <w:tcPr>
            <w:tcW w:w="270" w:type="dxa"/>
            <w:vMerge/>
            <w:tcBorders>
              <w:top w:val="nil"/>
              <w:left w:val="single" w:sz="8" w:space="0" w:color="auto"/>
              <w:bottom w:val="single" w:sz="8" w:space="0" w:color="000000"/>
              <w:right w:val="single" w:sz="8" w:space="0" w:color="auto"/>
            </w:tcBorders>
            <w:vAlign w:val="center"/>
            <w:hideMark/>
          </w:tcPr>
          <w:p w14:paraId="17056798" w14:textId="77777777" w:rsidR="003320BC" w:rsidRPr="003320BC" w:rsidRDefault="003320BC" w:rsidP="003320BC">
            <w:pPr>
              <w:spacing w:after="0" w:line="240" w:lineRule="auto"/>
              <w:rPr>
                <w:rFonts w:ascii="Times New Roman" w:eastAsia="Times New Roman" w:hAnsi="Times New Roman" w:cs="Times New Roman"/>
                <w:b/>
                <w:bCs/>
                <w:color w:val="000000"/>
                <w:sz w:val="10"/>
                <w:szCs w:val="10"/>
              </w:rPr>
            </w:pPr>
          </w:p>
        </w:tc>
        <w:tc>
          <w:tcPr>
            <w:tcW w:w="579" w:type="dxa"/>
            <w:vMerge/>
            <w:tcBorders>
              <w:top w:val="single" w:sz="8" w:space="0" w:color="auto"/>
              <w:left w:val="single" w:sz="8" w:space="0" w:color="auto"/>
              <w:bottom w:val="single" w:sz="8" w:space="0" w:color="000000"/>
              <w:right w:val="single" w:sz="8" w:space="0" w:color="000000"/>
            </w:tcBorders>
            <w:vAlign w:val="center"/>
            <w:hideMark/>
          </w:tcPr>
          <w:p w14:paraId="4563F6EE" w14:textId="77777777" w:rsidR="003320BC" w:rsidRPr="003320BC" w:rsidRDefault="003320BC" w:rsidP="003320BC">
            <w:pPr>
              <w:spacing w:after="0" w:line="240" w:lineRule="auto"/>
              <w:rPr>
                <w:rFonts w:ascii="Times New Roman" w:eastAsia="Times New Roman" w:hAnsi="Times New Roman" w:cs="Times New Roman"/>
                <w:b/>
                <w:bCs/>
                <w:color w:val="000000"/>
                <w:sz w:val="10"/>
                <w:szCs w:val="10"/>
              </w:rPr>
            </w:pPr>
          </w:p>
        </w:tc>
        <w:tc>
          <w:tcPr>
            <w:tcW w:w="681" w:type="dxa"/>
            <w:tcBorders>
              <w:top w:val="nil"/>
              <w:left w:val="nil"/>
              <w:bottom w:val="single" w:sz="8" w:space="0" w:color="auto"/>
              <w:right w:val="nil"/>
            </w:tcBorders>
            <w:shd w:val="clear" w:color="auto" w:fill="auto"/>
            <w:noWrap/>
            <w:vAlign w:val="center"/>
            <w:hideMark/>
          </w:tcPr>
          <w:p w14:paraId="2704D198" w14:textId="77777777" w:rsidR="003320BC" w:rsidRPr="003320BC" w:rsidRDefault="003320BC" w:rsidP="003320BC">
            <w:pPr>
              <w:spacing w:after="0" w:line="240" w:lineRule="auto"/>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DACF-RFG</w:t>
            </w:r>
          </w:p>
        </w:tc>
        <w:tc>
          <w:tcPr>
            <w:tcW w:w="450" w:type="dxa"/>
            <w:tcBorders>
              <w:top w:val="nil"/>
              <w:left w:val="single" w:sz="8" w:space="0" w:color="auto"/>
              <w:bottom w:val="single" w:sz="8" w:space="0" w:color="auto"/>
              <w:right w:val="single" w:sz="8" w:space="0" w:color="auto"/>
            </w:tcBorders>
            <w:shd w:val="clear" w:color="auto" w:fill="auto"/>
            <w:noWrap/>
            <w:vAlign w:val="center"/>
            <w:hideMark/>
          </w:tcPr>
          <w:p w14:paraId="7EE9727B"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810" w:type="dxa"/>
            <w:tcBorders>
              <w:top w:val="nil"/>
              <w:left w:val="nil"/>
              <w:bottom w:val="single" w:sz="8" w:space="0" w:color="auto"/>
              <w:right w:val="single" w:sz="8" w:space="0" w:color="auto"/>
            </w:tcBorders>
            <w:shd w:val="clear" w:color="auto" w:fill="auto"/>
            <w:noWrap/>
            <w:vAlign w:val="center"/>
            <w:hideMark/>
          </w:tcPr>
          <w:p w14:paraId="5CD9D6B6"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1,526,000.00 </w:t>
            </w:r>
          </w:p>
        </w:tc>
        <w:tc>
          <w:tcPr>
            <w:tcW w:w="720" w:type="dxa"/>
            <w:tcBorders>
              <w:top w:val="nil"/>
              <w:left w:val="nil"/>
              <w:bottom w:val="single" w:sz="8" w:space="0" w:color="auto"/>
              <w:right w:val="single" w:sz="8" w:space="0" w:color="auto"/>
            </w:tcBorders>
            <w:shd w:val="clear" w:color="auto" w:fill="auto"/>
            <w:noWrap/>
            <w:vAlign w:val="center"/>
            <w:hideMark/>
          </w:tcPr>
          <w:p w14:paraId="2C0EF20A"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     </w:t>
            </w:r>
          </w:p>
        </w:tc>
        <w:tc>
          <w:tcPr>
            <w:tcW w:w="630" w:type="dxa"/>
            <w:tcBorders>
              <w:top w:val="nil"/>
              <w:left w:val="nil"/>
              <w:bottom w:val="single" w:sz="8" w:space="0" w:color="auto"/>
              <w:right w:val="single" w:sz="8" w:space="0" w:color="auto"/>
            </w:tcBorders>
            <w:shd w:val="clear" w:color="auto" w:fill="auto"/>
            <w:noWrap/>
            <w:vAlign w:val="center"/>
            <w:hideMark/>
          </w:tcPr>
          <w:p w14:paraId="54682F04"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720" w:type="dxa"/>
            <w:tcBorders>
              <w:top w:val="nil"/>
              <w:left w:val="nil"/>
              <w:bottom w:val="single" w:sz="8" w:space="0" w:color="auto"/>
              <w:right w:val="single" w:sz="8" w:space="0" w:color="auto"/>
            </w:tcBorders>
            <w:shd w:val="clear" w:color="auto" w:fill="auto"/>
            <w:noWrap/>
            <w:vAlign w:val="center"/>
            <w:hideMark/>
          </w:tcPr>
          <w:p w14:paraId="3BE08DEF"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nil"/>
              <w:bottom w:val="single" w:sz="8" w:space="0" w:color="auto"/>
              <w:right w:val="single" w:sz="8" w:space="0" w:color="auto"/>
            </w:tcBorders>
            <w:shd w:val="clear" w:color="auto" w:fill="auto"/>
            <w:noWrap/>
            <w:vAlign w:val="center"/>
            <w:hideMark/>
          </w:tcPr>
          <w:p w14:paraId="30B1EFBA" w14:textId="1B68A320"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600,000</w:t>
            </w:r>
          </w:p>
        </w:tc>
        <w:tc>
          <w:tcPr>
            <w:tcW w:w="720" w:type="dxa"/>
            <w:tcBorders>
              <w:top w:val="nil"/>
              <w:left w:val="nil"/>
              <w:bottom w:val="single" w:sz="8" w:space="0" w:color="auto"/>
              <w:right w:val="nil"/>
            </w:tcBorders>
            <w:shd w:val="clear" w:color="auto" w:fill="auto"/>
            <w:noWrap/>
            <w:vAlign w:val="center"/>
            <w:hideMark/>
          </w:tcPr>
          <w:p w14:paraId="35468D9C"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     </w:t>
            </w:r>
          </w:p>
        </w:tc>
        <w:tc>
          <w:tcPr>
            <w:tcW w:w="630" w:type="dxa"/>
            <w:tcBorders>
              <w:top w:val="nil"/>
              <w:left w:val="single" w:sz="8" w:space="0" w:color="auto"/>
              <w:bottom w:val="single" w:sz="8" w:space="0" w:color="auto"/>
              <w:right w:val="nil"/>
            </w:tcBorders>
            <w:shd w:val="clear" w:color="auto" w:fill="auto"/>
            <w:noWrap/>
            <w:vAlign w:val="center"/>
            <w:hideMark/>
          </w:tcPr>
          <w:p w14:paraId="6EB367BF"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739FEE90"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599004F8" w14:textId="1A7ACF8D"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600,000</w:t>
            </w:r>
          </w:p>
        </w:tc>
        <w:tc>
          <w:tcPr>
            <w:tcW w:w="630" w:type="dxa"/>
            <w:tcBorders>
              <w:top w:val="nil"/>
              <w:left w:val="single" w:sz="8" w:space="0" w:color="auto"/>
              <w:bottom w:val="single" w:sz="8" w:space="0" w:color="auto"/>
              <w:right w:val="nil"/>
            </w:tcBorders>
            <w:shd w:val="clear" w:color="auto" w:fill="auto"/>
            <w:noWrap/>
            <w:vAlign w:val="center"/>
            <w:hideMark/>
          </w:tcPr>
          <w:p w14:paraId="051B8546"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0BD4867B"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     </w:t>
            </w:r>
          </w:p>
        </w:tc>
        <w:tc>
          <w:tcPr>
            <w:tcW w:w="630" w:type="dxa"/>
            <w:tcBorders>
              <w:top w:val="nil"/>
              <w:left w:val="single" w:sz="8" w:space="0" w:color="auto"/>
              <w:bottom w:val="single" w:sz="8" w:space="0" w:color="auto"/>
              <w:right w:val="nil"/>
            </w:tcBorders>
            <w:shd w:val="clear" w:color="auto" w:fill="auto"/>
            <w:noWrap/>
            <w:vAlign w:val="center"/>
            <w:hideMark/>
          </w:tcPr>
          <w:p w14:paraId="7337CB10" w14:textId="72C8EC6E"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326,000</w:t>
            </w:r>
          </w:p>
        </w:tc>
        <w:tc>
          <w:tcPr>
            <w:tcW w:w="720" w:type="dxa"/>
            <w:tcBorders>
              <w:top w:val="nil"/>
              <w:left w:val="single" w:sz="8" w:space="0" w:color="auto"/>
              <w:bottom w:val="single" w:sz="8" w:space="0" w:color="auto"/>
              <w:right w:val="nil"/>
            </w:tcBorders>
            <w:shd w:val="clear" w:color="auto" w:fill="auto"/>
            <w:noWrap/>
            <w:vAlign w:val="center"/>
            <w:hideMark/>
          </w:tcPr>
          <w:p w14:paraId="3E760F5C"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     </w:t>
            </w:r>
          </w:p>
        </w:tc>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523821A6"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1,526,000.00</w:t>
            </w:r>
          </w:p>
        </w:tc>
      </w:tr>
      <w:tr w:rsidR="005A757A" w:rsidRPr="005A757A" w14:paraId="10FAFA79" w14:textId="77777777" w:rsidTr="005A757A">
        <w:trPr>
          <w:gridAfter w:val="1"/>
          <w:wAfter w:w="330" w:type="dxa"/>
          <w:trHeight w:val="300"/>
        </w:trPr>
        <w:tc>
          <w:tcPr>
            <w:tcW w:w="270" w:type="dxa"/>
            <w:vMerge/>
            <w:tcBorders>
              <w:top w:val="nil"/>
              <w:left w:val="single" w:sz="8" w:space="0" w:color="auto"/>
              <w:bottom w:val="single" w:sz="8" w:space="0" w:color="000000"/>
              <w:right w:val="single" w:sz="8" w:space="0" w:color="auto"/>
            </w:tcBorders>
            <w:vAlign w:val="center"/>
            <w:hideMark/>
          </w:tcPr>
          <w:p w14:paraId="31195DDD" w14:textId="77777777" w:rsidR="003320BC" w:rsidRPr="003320BC" w:rsidRDefault="003320BC" w:rsidP="003320BC">
            <w:pPr>
              <w:spacing w:after="0" w:line="240" w:lineRule="auto"/>
              <w:rPr>
                <w:rFonts w:ascii="Times New Roman" w:eastAsia="Times New Roman" w:hAnsi="Times New Roman" w:cs="Times New Roman"/>
                <w:b/>
                <w:bCs/>
                <w:color w:val="000000"/>
                <w:sz w:val="10"/>
                <w:szCs w:val="10"/>
              </w:rPr>
            </w:pPr>
          </w:p>
        </w:tc>
        <w:tc>
          <w:tcPr>
            <w:tcW w:w="579" w:type="dxa"/>
            <w:vMerge/>
            <w:tcBorders>
              <w:top w:val="single" w:sz="8" w:space="0" w:color="auto"/>
              <w:left w:val="single" w:sz="8" w:space="0" w:color="auto"/>
              <w:bottom w:val="single" w:sz="8" w:space="0" w:color="000000"/>
              <w:right w:val="single" w:sz="8" w:space="0" w:color="000000"/>
            </w:tcBorders>
            <w:vAlign w:val="center"/>
            <w:hideMark/>
          </w:tcPr>
          <w:p w14:paraId="3532A1BB" w14:textId="77777777" w:rsidR="003320BC" w:rsidRPr="003320BC" w:rsidRDefault="003320BC" w:rsidP="003320BC">
            <w:pPr>
              <w:spacing w:after="0" w:line="240" w:lineRule="auto"/>
              <w:rPr>
                <w:rFonts w:ascii="Times New Roman" w:eastAsia="Times New Roman" w:hAnsi="Times New Roman" w:cs="Times New Roman"/>
                <w:b/>
                <w:bCs/>
                <w:color w:val="000000"/>
                <w:sz w:val="10"/>
                <w:szCs w:val="10"/>
              </w:rPr>
            </w:pPr>
          </w:p>
        </w:tc>
        <w:tc>
          <w:tcPr>
            <w:tcW w:w="681" w:type="dxa"/>
            <w:tcBorders>
              <w:top w:val="nil"/>
              <w:left w:val="nil"/>
              <w:bottom w:val="single" w:sz="8" w:space="0" w:color="auto"/>
              <w:right w:val="nil"/>
            </w:tcBorders>
            <w:shd w:val="clear" w:color="auto" w:fill="auto"/>
            <w:noWrap/>
            <w:vAlign w:val="center"/>
            <w:hideMark/>
          </w:tcPr>
          <w:p w14:paraId="7273507B" w14:textId="77777777" w:rsidR="003320BC" w:rsidRPr="003320BC" w:rsidRDefault="003320BC" w:rsidP="003320BC">
            <w:pPr>
              <w:spacing w:after="0" w:line="240" w:lineRule="auto"/>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STOOL LAND</w:t>
            </w:r>
          </w:p>
        </w:tc>
        <w:tc>
          <w:tcPr>
            <w:tcW w:w="450" w:type="dxa"/>
            <w:tcBorders>
              <w:top w:val="nil"/>
              <w:left w:val="single" w:sz="8" w:space="0" w:color="auto"/>
              <w:bottom w:val="single" w:sz="8" w:space="0" w:color="auto"/>
              <w:right w:val="single" w:sz="8" w:space="0" w:color="auto"/>
            </w:tcBorders>
            <w:shd w:val="clear" w:color="auto" w:fill="auto"/>
            <w:noWrap/>
            <w:vAlign w:val="center"/>
            <w:hideMark/>
          </w:tcPr>
          <w:p w14:paraId="4CE37ECF"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810" w:type="dxa"/>
            <w:tcBorders>
              <w:top w:val="nil"/>
              <w:left w:val="nil"/>
              <w:bottom w:val="single" w:sz="8" w:space="0" w:color="auto"/>
              <w:right w:val="single" w:sz="8" w:space="0" w:color="auto"/>
            </w:tcBorders>
            <w:shd w:val="clear" w:color="auto" w:fill="auto"/>
            <w:noWrap/>
            <w:vAlign w:val="center"/>
            <w:hideMark/>
          </w:tcPr>
          <w:p w14:paraId="4E84BC6A"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735,311.64 </w:t>
            </w:r>
          </w:p>
        </w:tc>
        <w:tc>
          <w:tcPr>
            <w:tcW w:w="720" w:type="dxa"/>
            <w:tcBorders>
              <w:top w:val="nil"/>
              <w:left w:val="nil"/>
              <w:bottom w:val="single" w:sz="8" w:space="0" w:color="auto"/>
              <w:right w:val="single" w:sz="8" w:space="0" w:color="auto"/>
            </w:tcBorders>
            <w:shd w:val="clear" w:color="auto" w:fill="auto"/>
            <w:noWrap/>
            <w:vAlign w:val="center"/>
            <w:hideMark/>
          </w:tcPr>
          <w:p w14:paraId="553D19F4"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nil"/>
              <w:bottom w:val="single" w:sz="8" w:space="0" w:color="auto"/>
              <w:right w:val="single" w:sz="8" w:space="0" w:color="auto"/>
            </w:tcBorders>
            <w:shd w:val="clear" w:color="auto" w:fill="auto"/>
            <w:noWrap/>
            <w:vAlign w:val="center"/>
            <w:hideMark/>
          </w:tcPr>
          <w:p w14:paraId="2419919D"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720" w:type="dxa"/>
            <w:tcBorders>
              <w:top w:val="nil"/>
              <w:left w:val="nil"/>
              <w:bottom w:val="single" w:sz="8" w:space="0" w:color="auto"/>
              <w:right w:val="single" w:sz="8" w:space="0" w:color="auto"/>
            </w:tcBorders>
            <w:shd w:val="clear" w:color="auto" w:fill="auto"/>
            <w:noWrap/>
            <w:vAlign w:val="center"/>
            <w:hideMark/>
          </w:tcPr>
          <w:p w14:paraId="03F40410"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nil"/>
              <w:bottom w:val="single" w:sz="8" w:space="0" w:color="auto"/>
              <w:right w:val="single" w:sz="8" w:space="0" w:color="auto"/>
            </w:tcBorders>
            <w:shd w:val="clear" w:color="auto" w:fill="auto"/>
            <w:noWrap/>
            <w:vAlign w:val="center"/>
            <w:hideMark/>
          </w:tcPr>
          <w:p w14:paraId="434C8CFD"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235,311.64 </w:t>
            </w:r>
          </w:p>
        </w:tc>
        <w:tc>
          <w:tcPr>
            <w:tcW w:w="720" w:type="dxa"/>
            <w:tcBorders>
              <w:top w:val="nil"/>
              <w:left w:val="nil"/>
              <w:bottom w:val="single" w:sz="8" w:space="0" w:color="auto"/>
              <w:right w:val="nil"/>
            </w:tcBorders>
            <w:shd w:val="clear" w:color="auto" w:fill="auto"/>
            <w:noWrap/>
            <w:vAlign w:val="center"/>
            <w:hideMark/>
          </w:tcPr>
          <w:p w14:paraId="6AC9A212"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545B7669"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53DA8D4F" w14:textId="24CCCD4F"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300,000 </w:t>
            </w:r>
          </w:p>
        </w:tc>
        <w:tc>
          <w:tcPr>
            <w:tcW w:w="630" w:type="dxa"/>
            <w:tcBorders>
              <w:top w:val="nil"/>
              <w:left w:val="single" w:sz="8" w:space="0" w:color="auto"/>
              <w:bottom w:val="single" w:sz="8" w:space="0" w:color="auto"/>
              <w:right w:val="nil"/>
            </w:tcBorders>
            <w:shd w:val="clear" w:color="auto" w:fill="auto"/>
            <w:noWrap/>
            <w:vAlign w:val="center"/>
            <w:hideMark/>
          </w:tcPr>
          <w:p w14:paraId="026BF083"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01F678C8"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6784440F"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630" w:type="dxa"/>
            <w:tcBorders>
              <w:top w:val="nil"/>
              <w:left w:val="single" w:sz="8" w:space="0" w:color="auto"/>
              <w:bottom w:val="single" w:sz="8" w:space="0" w:color="auto"/>
              <w:right w:val="nil"/>
            </w:tcBorders>
            <w:shd w:val="clear" w:color="auto" w:fill="auto"/>
            <w:noWrap/>
            <w:vAlign w:val="center"/>
            <w:hideMark/>
          </w:tcPr>
          <w:p w14:paraId="5833D526" w14:textId="3B08F76C"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xml:space="preserve">        200,000</w:t>
            </w:r>
          </w:p>
        </w:tc>
        <w:tc>
          <w:tcPr>
            <w:tcW w:w="720" w:type="dxa"/>
            <w:tcBorders>
              <w:top w:val="nil"/>
              <w:left w:val="single" w:sz="8" w:space="0" w:color="auto"/>
              <w:bottom w:val="single" w:sz="8" w:space="0" w:color="auto"/>
              <w:right w:val="nil"/>
            </w:tcBorders>
            <w:shd w:val="clear" w:color="auto" w:fill="auto"/>
            <w:noWrap/>
            <w:vAlign w:val="center"/>
            <w:hideMark/>
          </w:tcPr>
          <w:p w14:paraId="578505F8"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 </w:t>
            </w:r>
          </w:p>
        </w:tc>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2542DBE7" w14:textId="77777777" w:rsidR="003320BC" w:rsidRPr="003320BC" w:rsidRDefault="003320BC" w:rsidP="003320BC">
            <w:pPr>
              <w:spacing w:after="0" w:line="240" w:lineRule="auto"/>
              <w:jc w:val="right"/>
              <w:rPr>
                <w:rFonts w:ascii="Times New Roman" w:eastAsia="Times New Roman" w:hAnsi="Times New Roman" w:cs="Times New Roman"/>
                <w:color w:val="000000"/>
                <w:sz w:val="10"/>
                <w:szCs w:val="10"/>
              </w:rPr>
            </w:pPr>
            <w:r w:rsidRPr="003320BC">
              <w:rPr>
                <w:rFonts w:ascii="Times New Roman" w:eastAsia="Times New Roman" w:hAnsi="Times New Roman" w:cs="Times New Roman"/>
                <w:color w:val="000000"/>
                <w:sz w:val="10"/>
                <w:szCs w:val="10"/>
              </w:rPr>
              <w:t>735,311.64</w:t>
            </w:r>
          </w:p>
        </w:tc>
      </w:tr>
      <w:tr w:rsidR="005A757A" w:rsidRPr="005A757A" w14:paraId="5CD55D3D" w14:textId="77777777" w:rsidTr="005A757A">
        <w:trPr>
          <w:gridAfter w:val="1"/>
          <w:wAfter w:w="330" w:type="dxa"/>
          <w:trHeight w:val="216"/>
        </w:trPr>
        <w:tc>
          <w:tcPr>
            <w:tcW w:w="1530" w:type="dxa"/>
            <w:gridSpan w:val="3"/>
            <w:tcBorders>
              <w:top w:val="nil"/>
              <w:left w:val="single" w:sz="8" w:space="0" w:color="auto"/>
              <w:bottom w:val="single" w:sz="8" w:space="0" w:color="auto"/>
              <w:right w:val="nil"/>
            </w:tcBorders>
            <w:shd w:val="clear" w:color="auto" w:fill="auto"/>
            <w:noWrap/>
            <w:vAlign w:val="center"/>
            <w:hideMark/>
          </w:tcPr>
          <w:p w14:paraId="0767A75D" w14:textId="77777777" w:rsidR="003320BC" w:rsidRPr="003320BC" w:rsidRDefault="003320BC" w:rsidP="003320BC">
            <w:pPr>
              <w:spacing w:after="0" w:line="240" w:lineRule="auto"/>
              <w:ind w:firstLineChars="100" w:firstLine="100"/>
              <w:rPr>
                <w:rFonts w:ascii="Times New Roman" w:eastAsia="Times New Roman" w:hAnsi="Times New Roman" w:cs="Times New Roman"/>
                <w:b/>
                <w:bCs/>
                <w:color w:val="000000"/>
                <w:sz w:val="10"/>
                <w:szCs w:val="10"/>
              </w:rPr>
            </w:pPr>
            <w:r w:rsidRPr="003320BC">
              <w:rPr>
                <w:rFonts w:ascii="Times New Roman" w:eastAsia="Times New Roman" w:hAnsi="Times New Roman" w:cs="Times New Roman"/>
                <w:b/>
                <w:bCs/>
                <w:color w:val="000000"/>
                <w:sz w:val="10"/>
                <w:szCs w:val="10"/>
              </w:rPr>
              <w:t>Total</w:t>
            </w:r>
          </w:p>
        </w:tc>
        <w:tc>
          <w:tcPr>
            <w:tcW w:w="450" w:type="dxa"/>
            <w:tcBorders>
              <w:top w:val="nil"/>
              <w:left w:val="single" w:sz="8" w:space="0" w:color="auto"/>
              <w:bottom w:val="single" w:sz="8" w:space="0" w:color="auto"/>
              <w:right w:val="single" w:sz="8" w:space="0" w:color="auto"/>
            </w:tcBorders>
            <w:shd w:val="clear" w:color="auto" w:fill="auto"/>
            <w:noWrap/>
            <w:vAlign w:val="center"/>
            <w:hideMark/>
          </w:tcPr>
          <w:p w14:paraId="2E8C3F20" w14:textId="77777777" w:rsidR="003320BC" w:rsidRPr="003320BC" w:rsidRDefault="003320BC" w:rsidP="003320BC">
            <w:pPr>
              <w:spacing w:after="0" w:line="240" w:lineRule="auto"/>
              <w:jc w:val="right"/>
              <w:rPr>
                <w:rFonts w:ascii="Times New Roman" w:eastAsia="Times New Roman" w:hAnsi="Times New Roman" w:cs="Times New Roman"/>
                <w:b/>
                <w:bCs/>
                <w:color w:val="000000"/>
                <w:sz w:val="10"/>
                <w:szCs w:val="10"/>
              </w:rPr>
            </w:pPr>
            <w:r w:rsidRPr="003320BC">
              <w:rPr>
                <w:rFonts w:ascii="Times New Roman" w:eastAsia="Times New Roman" w:hAnsi="Times New Roman" w:cs="Times New Roman"/>
                <w:b/>
                <w:bCs/>
                <w:color w:val="000000"/>
                <w:sz w:val="10"/>
                <w:szCs w:val="10"/>
              </w:rPr>
              <w:t> </w:t>
            </w:r>
          </w:p>
        </w:tc>
        <w:tc>
          <w:tcPr>
            <w:tcW w:w="810" w:type="dxa"/>
            <w:tcBorders>
              <w:top w:val="nil"/>
              <w:left w:val="nil"/>
              <w:bottom w:val="single" w:sz="8" w:space="0" w:color="auto"/>
              <w:right w:val="single" w:sz="8" w:space="0" w:color="auto"/>
            </w:tcBorders>
            <w:shd w:val="clear" w:color="auto" w:fill="auto"/>
            <w:noWrap/>
            <w:vAlign w:val="center"/>
            <w:hideMark/>
          </w:tcPr>
          <w:p w14:paraId="555E8C22" w14:textId="77777777" w:rsidR="003320BC" w:rsidRPr="003320BC" w:rsidRDefault="003320BC" w:rsidP="003320BC">
            <w:pPr>
              <w:spacing w:after="0" w:line="240" w:lineRule="auto"/>
              <w:jc w:val="right"/>
              <w:rPr>
                <w:rFonts w:ascii="Times New Roman" w:eastAsia="Times New Roman" w:hAnsi="Times New Roman" w:cs="Times New Roman"/>
                <w:b/>
                <w:bCs/>
                <w:color w:val="000000"/>
                <w:sz w:val="10"/>
                <w:szCs w:val="10"/>
              </w:rPr>
            </w:pPr>
            <w:r w:rsidRPr="003320BC">
              <w:rPr>
                <w:rFonts w:ascii="Times New Roman" w:eastAsia="Times New Roman" w:hAnsi="Times New Roman" w:cs="Times New Roman"/>
                <w:b/>
                <w:bCs/>
                <w:color w:val="000000"/>
                <w:sz w:val="10"/>
                <w:szCs w:val="10"/>
              </w:rPr>
              <w:t>92,458,000</w:t>
            </w:r>
          </w:p>
        </w:tc>
        <w:tc>
          <w:tcPr>
            <w:tcW w:w="720" w:type="dxa"/>
            <w:tcBorders>
              <w:top w:val="nil"/>
              <w:left w:val="nil"/>
              <w:bottom w:val="single" w:sz="8" w:space="0" w:color="auto"/>
              <w:right w:val="single" w:sz="8" w:space="0" w:color="auto"/>
            </w:tcBorders>
            <w:shd w:val="clear" w:color="auto" w:fill="auto"/>
            <w:noWrap/>
            <w:vAlign w:val="center"/>
            <w:hideMark/>
          </w:tcPr>
          <w:p w14:paraId="2732E891" w14:textId="77777777" w:rsidR="003320BC" w:rsidRPr="003320BC" w:rsidRDefault="003320BC" w:rsidP="003320BC">
            <w:pPr>
              <w:spacing w:after="0" w:line="240" w:lineRule="auto"/>
              <w:jc w:val="right"/>
              <w:rPr>
                <w:rFonts w:ascii="Times New Roman" w:eastAsia="Times New Roman" w:hAnsi="Times New Roman" w:cs="Times New Roman"/>
                <w:b/>
                <w:bCs/>
                <w:color w:val="000000"/>
                <w:sz w:val="10"/>
                <w:szCs w:val="10"/>
              </w:rPr>
            </w:pPr>
            <w:r w:rsidRPr="003320BC">
              <w:rPr>
                <w:rFonts w:ascii="Times New Roman" w:eastAsia="Times New Roman" w:hAnsi="Times New Roman" w:cs="Times New Roman"/>
                <w:b/>
                <w:bCs/>
                <w:color w:val="000000"/>
                <w:sz w:val="10"/>
                <w:szCs w:val="10"/>
              </w:rPr>
              <w:t>5,389,901</w:t>
            </w:r>
          </w:p>
        </w:tc>
        <w:tc>
          <w:tcPr>
            <w:tcW w:w="630" w:type="dxa"/>
            <w:tcBorders>
              <w:top w:val="nil"/>
              <w:left w:val="nil"/>
              <w:bottom w:val="single" w:sz="8" w:space="0" w:color="auto"/>
              <w:right w:val="single" w:sz="8" w:space="0" w:color="auto"/>
            </w:tcBorders>
            <w:shd w:val="clear" w:color="auto" w:fill="auto"/>
            <w:noWrap/>
            <w:vAlign w:val="center"/>
            <w:hideMark/>
          </w:tcPr>
          <w:p w14:paraId="6710D1F3" w14:textId="77777777" w:rsidR="003320BC" w:rsidRPr="003320BC" w:rsidRDefault="003320BC" w:rsidP="003320BC">
            <w:pPr>
              <w:spacing w:after="0" w:line="240" w:lineRule="auto"/>
              <w:jc w:val="right"/>
              <w:rPr>
                <w:rFonts w:ascii="Times New Roman" w:eastAsia="Times New Roman" w:hAnsi="Times New Roman" w:cs="Times New Roman"/>
                <w:b/>
                <w:bCs/>
                <w:color w:val="000000"/>
                <w:sz w:val="10"/>
                <w:szCs w:val="10"/>
              </w:rPr>
            </w:pPr>
            <w:r w:rsidRPr="003320BC">
              <w:rPr>
                <w:rFonts w:ascii="Times New Roman" w:eastAsia="Times New Roman" w:hAnsi="Times New Roman" w:cs="Times New Roman"/>
                <w:b/>
                <w:bCs/>
                <w:color w:val="000000"/>
                <w:sz w:val="10"/>
                <w:szCs w:val="10"/>
              </w:rPr>
              <w:t>6,564,901</w:t>
            </w:r>
          </w:p>
        </w:tc>
        <w:tc>
          <w:tcPr>
            <w:tcW w:w="720" w:type="dxa"/>
            <w:tcBorders>
              <w:top w:val="nil"/>
              <w:left w:val="nil"/>
              <w:bottom w:val="single" w:sz="8" w:space="0" w:color="auto"/>
              <w:right w:val="single" w:sz="8" w:space="0" w:color="auto"/>
            </w:tcBorders>
            <w:shd w:val="clear" w:color="auto" w:fill="auto"/>
            <w:noWrap/>
            <w:vAlign w:val="center"/>
            <w:hideMark/>
          </w:tcPr>
          <w:p w14:paraId="0B5337DD" w14:textId="77777777" w:rsidR="003320BC" w:rsidRPr="003320BC" w:rsidRDefault="003320BC" w:rsidP="003320BC">
            <w:pPr>
              <w:spacing w:after="0" w:line="240" w:lineRule="auto"/>
              <w:jc w:val="right"/>
              <w:rPr>
                <w:rFonts w:ascii="Times New Roman" w:eastAsia="Times New Roman" w:hAnsi="Times New Roman" w:cs="Times New Roman"/>
                <w:b/>
                <w:bCs/>
                <w:color w:val="000000"/>
                <w:sz w:val="10"/>
                <w:szCs w:val="10"/>
              </w:rPr>
            </w:pPr>
            <w:r w:rsidRPr="003320BC">
              <w:rPr>
                <w:rFonts w:ascii="Times New Roman" w:eastAsia="Times New Roman" w:hAnsi="Times New Roman" w:cs="Times New Roman"/>
                <w:b/>
                <w:bCs/>
                <w:color w:val="000000"/>
                <w:sz w:val="10"/>
                <w:szCs w:val="10"/>
              </w:rPr>
              <w:t>8,906,252</w:t>
            </w:r>
          </w:p>
        </w:tc>
        <w:tc>
          <w:tcPr>
            <w:tcW w:w="630" w:type="dxa"/>
            <w:tcBorders>
              <w:top w:val="nil"/>
              <w:left w:val="nil"/>
              <w:bottom w:val="single" w:sz="8" w:space="0" w:color="auto"/>
              <w:right w:val="single" w:sz="8" w:space="0" w:color="auto"/>
            </w:tcBorders>
            <w:shd w:val="clear" w:color="auto" w:fill="auto"/>
            <w:noWrap/>
            <w:vAlign w:val="center"/>
            <w:hideMark/>
          </w:tcPr>
          <w:p w14:paraId="1292D1EF" w14:textId="77777777" w:rsidR="003320BC" w:rsidRPr="003320BC" w:rsidRDefault="003320BC" w:rsidP="003320BC">
            <w:pPr>
              <w:spacing w:after="0" w:line="240" w:lineRule="auto"/>
              <w:jc w:val="right"/>
              <w:rPr>
                <w:rFonts w:ascii="Times New Roman" w:eastAsia="Times New Roman" w:hAnsi="Times New Roman" w:cs="Times New Roman"/>
                <w:b/>
                <w:bCs/>
                <w:color w:val="000000"/>
                <w:sz w:val="10"/>
                <w:szCs w:val="10"/>
              </w:rPr>
            </w:pPr>
            <w:r w:rsidRPr="003320BC">
              <w:rPr>
                <w:rFonts w:ascii="Times New Roman" w:eastAsia="Times New Roman" w:hAnsi="Times New Roman" w:cs="Times New Roman"/>
                <w:b/>
                <w:bCs/>
                <w:color w:val="000000"/>
                <w:sz w:val="10"/>
                <w:szCs w:val="10"/>
              </w:rPr>
              <w:t>7,450,213</w:t>
            </w:r>
          </w:p>
        </w:tc>
        <w:tc>
          <w:tcPr>
            <w:tcW w:w="720" w:type="dxa"/>
            <w:tcBorders>
              <w:top w:val="nil"/>
              <w:left w:val="nil"/>
              <w:bottom w:val="single" w:sz="8" w:space="0" w:color="auto"/>
              <w:right w:val="single" w:sz="8" w:space="0" w:color="auto"/>
            </w:tcBorders>
            <w:shd w:val="clear" w:color="auto" w:fill="auto"/>
            <w:noWrap/>
            <w:vAlign w:val="center"/>
            <w:hideMark/>
          </w:tcPr>
          <w:p w14:paraId="258C7D97" w14:textId="77777777" w:rsidR="003320BC" w:rsidRPr="003320BC" w:rsidRDefault="003320BC" w:rsidP="003320BC">
            <w:pPr>
              <w:spacing w:after="0" w:line="240" w:lineRule="auto"/>
              <w:jc w:val="right"/>
              <w:rPr>
                <w:rFonts w:ascii="Times New Roman" w:eastAsia="Times New Roman" w:hAnsi="Times New Roman" w:cs="Times New Roman"/>
                <w:b/>
                <w:bCs/>
                <w:color w:val="000000"/>
                <w:sz w:val="10"/>
                <w:szCs w:val="10"/>
              </w:rPr>
            </w:pPr>
            <w:r w:rsidRPr="003320BC">
              <w:rPr>
                <w:rFonts w:ascii="Times New Roman" w:eastAsia="Times New Roman" w:hAnsi="Times New Roman" w:cs="Times New Roman"/>
                <w:b/>
                <w:bCs/>
                <w:color w:val="000000"/>
                <w:sz w:val="10"/>
                <w:szCs w:val="10"/>
              </w:rPr>
              <w:t>7,539,901</w:t>
            </w:r>
          </w:p>
        </w:tc>
        <w:tc>
          <w:tcPr>
            <w:tcW w:w="630" w:type="dxa"/>
            <w:tcBorders>
              <w:top w:val="nil"/>
              <w:left w:val="nil"/>
              <w:bottom w:val="single" w:sz="8" w:space="0" w:color="auto"/>
              <w:right w:val="single" w:sz="8" w:space="0" w:color="auto"/>
            </w:tcBorders>
            <w:shd w:val="clear" w:color="auto" w:fill="auto"/>
            <w:noWrap/>
            <w:vAlign w:val="center"/>
            <w:hideMark/>
          </w:tcPr>
          <w:p w14:paraId="19BAD370" w14:textId="77777777" w:rsidR="003320BC" w:rsidRPr="003320BC" w:rsidRDefault="003320BC" w:rsidP="003320BC">
            <w:pPr>
              <w:spacing w:after="0" w:line="240" w:lineRule="auto"/>
              <w:jc w:val="right"/>
              <w:rPr>
                <w:rFonts w:ascii="Times New Roman" w:eastAsia="Times New Roman" w:hAnsi="Times New Roman" w:cs="Times New Roman"/>
                <w:b/>
                <w:bCs/>
                <w:color w:val="000000"/>
                <w:sz w:val="10"/>
                <w:szCs w:val="10"/>
              </w:rPr>
            </w:pPr>
            <w:r w:rsidRPr="003320BC">
              <w:rPr>
                <w:rFonts w:ascii="Times New Roman" w:eastAsia="Times New Roman" w:hAnsi="Times New Roman" w:cs="Times New Roman"/>
                <w:b/>
                <w:bCs/>
                <w:color w:val="000000"/>
                <w:sz w:val="10"/>
                <w:szCs w:val="10"/>
              </w:rPr>
              <w:t>7,193,901</w:t>
            </w:r>
          </w:p>
        </w:tc>
        <w:tc>
          <w:tcPr>
            <w:tcW w:w="630" w:type="dxa"/>
            <w:tcBorders>
              <w:top w:val="nil"/>
              <w:left w:val="nil"/>
              <w:bottom w:val="single" w:sz="8" w:space="0" w:color="auto"/>
              <w:right w:val="single" w:sz="8" w:space="0" w:color="auto"/>
            </w:tcBorders>
            <w:shd w:val="clear" w:color="auto" w:fill="auto"/>
            <w:noWrap/>
            <w:vAlign w:val="center"/>
            <w:hideMark/>
          </w:tcPr>
          <w:p w14:paraId="2F4E3167" w14:textId="77777777" w:rsidR="003320BC" w:rsidRPr="003320BC" w:rsidRDefault="003320BC" w:rsidP="003320BC">
            <w:pPr>
              <w:spacing w:after="0" w:line="240" w:lineRule="auto"/>
              <w:jc w:val="right"/>
              <w:rPr>
                <w:rFonts w:ascii="Times New Roman" w:eastAsia="Times New Roman" w:hAnsi="Times New Roman" w:cs="Times New Roman"/>
                <w:b/>
                <w:bCs/>
                <w:color w:val="000000"/>
                <w:sz w:val="10"/>
                <w:szCs w:val="10"/>
              </w:rPr>
            </w:pPr>
            <w:r w:rsidRPr="003320BC">
              <w:rPr>
                <w:rFonts w:ascii="Times New Roman" w:eastAsia="Times New Roman" w:hAnsi="Times New Roman" w:cs="Times New Roman"/>
                <w:b/>
                <w:bCs/>
                <w:color w:val="000000"/>
                <w:sz w:val="10"/>
                <w:szCs w:val="10"/>
              </w:rPr>
              <w:t>8,827,251</w:t>
            </w:r>
          </w:p>
        </w:tc>
        <w:tc>
          <w:tcPr>
            <w:tcW w:w="630" w:type="dxa"/>
            <w:tcBorders>
              <w:top w:val="nil"/>
              <w:left w:val="nil"/>
              <w:bottom w:val="single" w:sz="8" w:space="0" w:color="auto"/>
              <w:right w:val="single" w:sz="8" w:space="0" w:color="auto"/>
            </w:tcBorders>
            <w:shd w:val="clear" w:color="auto" w:fill="auto"/>
            <w:noWrap/>
            <w:vAlign w:val="center"/>
            <w:hideMark/>
          </w:tcPr>
          <w:p w14:paraId="65C9FB5B" w14:textId="77777777" w:rsidR="003320BC" w:rsidRPr="003320BC" w:rsidRDefault="003320BC" w:rsidP="003320BC">
            <w:pPr>
              <w:spacing w:after="0" w:line="240" w:lineRule="auto"/>
              <w:jc w:val="right"/>
              <w:rPr>
                <w:rFonts w:ascii="Times New Roman" w:eastAsia="Times New Roman" w:hAnsi="Times New Roman" w:cs="Times New Roman"/>
                <w:b/>
                <w:bCs/>
                <w:color w:val="000000"/>
                <w:sz w:val="10"/>
                <w:szCs w:val="10"/>
              </w:rPr>
            </w:pPr>
            <w:r w:rsidRPr="003320BC">
              <w:rPr>
                <w:rFonts w:ascii="Times New Roman" w:eastAsia="Times New Roman" w:hAnsi="Times New Roman" w:cs="Times New Roman"/>
                <w:b/>
                <w:bCs/>
                <w:color w:val="000000"/>
                <w:sz w:val="10"/>
                <w:szCs w:val="10"/>
              </w:rPr>
              <w:t>7,374,849</w:t>
            </w:r>
          </w:p>
        </w:tc>
        <w:tc>
          <w:tcPr>
            <w:tcW w:w="630" w:type="dxa"/>
            <w:tcBorders>
              <w:top w:val="nil"/>
              <w:left w:val="nil"/>
              <w:bottom w:val="single" w:sz="8" w:space="0" w:color="auto"/>
              <w:right w:val="single" w:sz="8" w:space="0" w:color="auto"/>
            </w:tcBorders>
            <w:shd w:val="clear" w:color="auto" w:fill="auto"/>
            <w:noWrap/>
            <w:vAlign w:val="center"/>
            <w:hideMark/>
          </w:tcPr>
          <w:p w14:paraId="10BCC214" w14:textId="77777777" w:rsidR="003320BC" w:rsidRPr="003320BC" w:rsidRDefault="003320BC" w:rsidP="003320BC">
            <w:pPr>
              <w:spacing w:after="0" w:line="240" w:lineRule="auto"/>
              <w:jc w:val="right"/>
              <w:rPr>
                <w:rFonts w:ascii="Times New Roman" w:eastAsia="Times New Roman" w:hAnsi="Times New Roman" w:cs="Times New Roman"/>
                <w:b/>
                <w:bCs/>
                <w:color w:val="000000"/>
                <w:sz w:val="10"/>
                <w:szCs w:val="10"/>
              </w:rPr>
            </w:pPr>
            <w:r w:rsidRPr="003320BC">
              <w:rPr>
                <w:rFonts w:ascii="Times New Roman" w:eastAsia="Times New Roman" w:hAnsi="Times New Roman" w:cs="Times New Roman"/>
                <w:b/>
                <w:bCs/>
                <w:color w:val="000000"/>
                <w:sz w:val="10"/>
                <w:szCs w:val="10"/>
              </w:rPr>
              <w:t>8,373,901</w:t>
            </w:r>
          </w:p>
        </w:tc>
        <w:tc>
          <w:tcPr>
            <w:tcW w:w="630" w:type="dxa"/>
            <w:tcBorders>
              <w:top w:val="nil"/>
              <w:left w:val="nil"/>
              <w:bottom w:val="single" w:sz="8" w:space="0" w:color="auto"/>
              <w:right w:val="single" w:sz="8" w:space="0" w:color="auto"/>
            </w:tcBorders>
            <w:shd w:val="clear" w:color="auto" w:fill="auto"/>
            <w:noWrap/>
            <w:vAlign w:val="center"/>
            <w:hideMark/>
          </w:tcPr>
          <w:p w14:paraId="346E41F2" w14:textId="77777777" w:rsidR="003320BC" w:rsidRPr="003320BC" w:rsidRDefault="003320BC" w:rsidP="003320BC">
            <w:pPr>
              <w:spacing w:after="0" w:line="240" w:lineRule="auto"/>
              <w:jc w:val="right"/>
              <w:rPr>
                <w:rFonts w:ascii="Times New Roman" w:eastAsia="Times New Roman" w:hAnsi="Times New Roman" w:cs="Times New Roman"/>
                <w:b/>
                <w:bCs/>
                <w:color w:val="000000"/>
                <w:sz w:val="10"/>
                <w:szCs w:val="10"/>
              </w:rPr>
            </w:pPr>
            <w:r w:rsidRPr="003320BC">
              <w:rPr>
                <w:rFonts w:ascii="Times New Roman" w:eastAsia="Times New Roman" w:hAnsi="Times New Roman" w:cs="Times New Roman"/>
                <w:b/>
                <w:bCs/>
                <w:color w:val="000000"/>
                <w:sz w:val="10"/>
                <w:szCs w:val="10"/>
              </w:rPr>
              <w:t>8,959,601</w:t>
            </w:r>
          </w:p>
        </w:tc>
        <w:tc>
          <w:tcPr>
            <w:tcW w:w="630" w:type="dxa"/>
            <w:tcBorders>
              <w:top w:val="nil"/>
              <w:left w:val="nil"/>
              <w:bottom w:val="single" w:sz="8" w:space="0" w:color="auto"/>
              <w:right w:val="single" w:sz="8" w:space="0" w:color="auto"/>
            </w:tcBorders>
            <w:shd w:val="clear" w:color="auto" w:fill="auto"/>
            <w:noWrap/>
            <w:vAlign w:val="center"/>
            <w:hideMark/>
          </w:tcPr>
          <w:p w14:paraId="04E4C21A" w14:textId="77777777" w:rsidR="003320BC" w:rsidRPr="003320BC" w:rsidRDefault="003320BC" w:rsidP="003320BC">
            <w:pPr>
              <w:spacing w:after="0" w:line="240" w:lineRule="auto"/>
              <w:jc w:val="right"/>
              <w:rPr>
                <w:rFonts w:ascii="Times New Roman" w:eastAsia="Times New Roman" w:hAnsi="Times New Roman" w:cs="Times New Roman"/>
                <w:b/>
                <w:bCs/>
                <w:color w:val="000000"/>
                <w:sz w:val="10"/>
                <w:szCs w:val="10"/>
              </w:rPr>
            </w:pPr>
            <w:r w:rsidRPr="003320BC">
              <w:rPr>
                <w:rFonts w:ascii="Times New Roman" w:eastAsia="Times New Roman" w:hAnsi="Times New Roman" w:cs="Times New Roman"/>
                <w:b/>
                <w:bCs/>
                <w:color w:val="000000"/>
                <w:sz w:val="10"/>
                <w:szCs w:val="10"/>
              </w:rPr>
              <w:t>8,360,901</w:t>
            </w:r>
          </w:p>
        </w:tc>
        <w:tc>
          <w:tcPr>
            <w:tcW w:w="720" w:type="dxa"/>
            <w:tcBorders>
              <w:top w:val="nil"/>
              <w:left w:val="nil"/>
              <w:bottom w:val="single" w:sz="8" w:space="0" w:color="auto"/>
              <w:right w:val="single" w:sz="8" w:space="0" w:color="auto"/>
            </w:tcBorders>
            <w:shd w:val="clear" w:color="auto" w:fill="auto"/>
            <w:noWrap/>
            <w:vAlign w:val="center"/>
            <w:hideMark/>
          </w:tcPr>
          <w:p w14:paraId="56F7031C" w14:textId="77777777" w:rsidR="003320BC" w:rsidRPr="003320BC" w:rsidRDefault="003320BC" w:rsidP="003320BC">
            <w:pPr>
              <w:spacing w:after="0" w:line="240" w:lineRule="auto"/>
              <w:jc w:val="right"/>
              <w:rPr>
                <w:rFonts w:ascii="Times New Roman" w:eastAsia="Times New Roman" w:hAnsi="Times New Roman" w:cs="Times New Roman"/>
                <w:b/>
                <w:bCs/>
                <w:color w:val="000000"/>
                <w:sz w:val="10"/>
                <w:szCs w:val="10"/>
              </w:rPr>
            </w:pPr>
            <w:r w:rsidRPr="003320BC">
              <w:rPr>
                <w:rFonts w:ascii="Times New Roman" w:eastAsia="Times New Roman" w:hAnsi="Times New Roman" w:cs="Times New Roman"/>
                <w:b/>
                <w:bCs/>
                <w:color w:val="000000"/>
                <w:sz w:val="10"/>
                <w:szCs w:val="10"/>
              </w:rPr>
              <w:t>7,516,429</w:t>
            </w:r>
          </w:p>
        </w:tc>
        <w:tc>
          <w:tcPr>
            <w:tcW w:w="720" w:type="dxa"/>
            <w:tcBorders>
              <w:top w:val="nil"/>
              <w:left w:val="nil"/>
              <w:bottom w:val="single" w:sz="8" w:space="0" w:color="auto"/>
              <w:right w:val="single" w:sz="8" w:space="0" w:color="auto"/>
            </w:tcBorders>
            <w:shd w:val="clear" w:color="auto" w:fill="auto"/>
            <w:noWrap/>
            <w:vAlign w:val="center"/>
            <w:hideMark/>
          </w:tcPr>
          <w:p w14:paraId="5D3F34B1" w14:textId="77777777" w:rsidR="003320BC" w:rsidRPr="003320BC" w:rsidRDefault="003320BC" w:rsidP="003320BC">
            <w:pPr>
              <w:spacing w:after="0" w:line="240" w:lineRule="auto"/>
              <w:jc w:val="right"/>
              <w:rPr>
                <w:rFonts w:ascii="Times New Roman" w:eastAsia="Times New Roman" w:hAnsi="Times New Roman" w:cs="Times New Roman"/>
                <w:b/>
                <w:bCs/>
                <w:color w:val="000000"/>
                <w:sz w:val="10"/>
                <w:szCs w:val="10"/>
              </w:rPr>
            </w:pPr>
            <w:r w:rsidRPr="003320BC">
              <w:rPr>
                <w:rFonts w:ascii="Times New Roman" w:eastAsia="Times New Roman" w:hAnsi="Times New Roman" w:cs="Times New Roman"/>
                <w:b/>
                <w:bCs/>
                <w:color w:val="000000"/>
                <w:sz w:val="10"/>
                <w:szCs w:val="10"/>
              </w:rPr>
              <w:t xml:space="preserve">  92,458,000.00 </w:t>
            </w:r>
          </w:p>
        </w:tc>
      </w:tr>
    </w:tbl>
    <w:p w14:paraId="1FC34318" w14:textId="77777777" w:rsidR="003320BC" w:rsidRPr="003320BC" w:rsidRDefault="003320BC" w:rsidP="003320BC"/>
    <w:p w14:paraId="00436E91" w14:textId="77777777" w:rsidR="00C720CD" w:rsidRDefault="00B2161B" w:rsidP="003A662D">
      <w:pPr>
        <w:spacing w:after="160" w:line="259" w:lineRule="auto"/>
        <w:rPr>
          <w:rFonts w:ascii="Arial" w:hAnsi="Arial" w:cs="Arial"/>
          <w:sz w:val="24"/>
          <w:szCs w:val="24"/>
        </w:rPr>
      </w:pPr>
      <w:sdt>
        <w:sdtPr>
          <w:rPr>
            <w:rFonts w:ascii="Arial" w:hAnsi="Arial" w:cs="Arial"/>
            <w:sz w:val="24"/>
            <w:szCs w:val="24"/>
          </w:rPr>
          <w:id w:val="1559671144"/>
          <w:docPartObj>
            <w:docPartGallery w:val="Watermarks"/>
          </w:docPartObj>
        </w:sdtPr>
        <w:sdtEndPr/>
        <w:sdtContent>
          <w:r w:rsidR="003A662D" w:rsidRPr="00230610">
            <w:rPr>
              <w:rFonts w:ascii="Arial" w:hAnsi="Arial" w:cs="Arial"/>
              <w:noProof/>
              <w:sz w:val="24"/>
              <w:szCs w:val="24"/>
            </w:rPr>
            <mc:AlternateContent>
              <mc:Choice Requires="wps">
                <w:drawing>
                  <wp:anchor distT="0" distB="0" distL="114300" distR="114300" simplePos="0" relativeHeight="251659264" behindDoc="1" locked="0" layoutInCell="0" allowOverlap="1" wp14:anchorId="6BE8D9ED" wp14:editId="5EFD4BC6">
                    <wp:simplePos x="0" y="0"/>
                    <wp:positionH relativeFrom="margin">
                      <wp:align>center</wp:align>
                    </wp:positionH>
                    <wp:positionV relativeFrom="margin">
                      <wp:align>center</wp:align>
                    </wp:positionV>
                    <wp:extent cx="5865495" cy="2513965"/>
                    <wp:effectExtent l="0" t="1343025" r="0" b="1134110"/>
                    <wp:wrapNone/>
                    <wp:docPr id="16945300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E2E7D1" w14:textId="470DFEEA" w:rsidR="009D1AF7" w:rsidRDefault="009D1AF7" w:rsidP="003A662D">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FDU 2024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BE8D9ED" id="_x0000_t202" coordsize="21600,21600" o:spt="202" path="m,l,21600r21600,l21600,xe">
                    <v:stroke joinstyle="miter"/>
                    <v:path gradientshapeok="t" o:connecttype="rect"/>
                  </v:shapetype>
                  <v:shape id="Text Box 1" o:spid="_x0000_s1026" type="#_x0000_t202" style="position:absolute;margin-left:0;margin-top:0;width:461.85pt;height:197.9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" o:allowincell="f" filled="f" stroked="f">
                    <v:stroke joinstyle="round"/>
                    <o:lock v:ext="edit" shapetype="t"/>
                    <v:textbox style="mso-fit-shape-to-text:t">
                      <w:txbxContent>
                        <w:p w14:paraId="6AE2E7D1" w14:textId="470DFEEA" w:rsidR="009D1AF7" w:rsidRDefault="009D1AF7" w:rsidP="003A662D">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FDU 2024</w:t>
                          </w:r>
                        </w:p>
                      </w:txbxContent>
                    </v:textbox>
                    <w10:wrap anchorx="margin" anchory="margin"/>
                  </v:shape>
                </w:pict>
              </mc:Fallback>
            </mc:AlternateContent>
          </w:r>
        </w:sdtContent>
      </w:sdt>
    </w:p>
    <w:p w14:paraId="1BEFB0C1" w14:textId="77777777" w:rsidR="00C720CD" w:rsidRDefault="00C720CD" w:rsidP="003A662D">
      <w:pPr>
        <w:spacing w:after="160" w:line="259" w:lineRule="auto"/>
        <w:rPr>
          <w:rFonts w:ascii="Arial" w:hAnsi="Arial" w:cs="Arial"/>
          <w:sz w:val="24"/>
          <w:szCs w:val="24"/>
        </w:rPr>
      </w:pPr>
    </w:p>
    <w:p w14:paraId="37C47F11" w14:textId="77777777" w:rsidR="00C720CD" w:rsidRDefault="00C720CD" w:rsidP="003A662D">
      <w:pPr>
        <w:spacing w:after="160" w:line="259" w:lineRule="auto"/>
        <w:rPr>
          <w:rFonts w:ascii="Arial" w:hAnsi="Arial" w:cs="Arial"/>
          <w:sz w:val="24"/>
          <w:szCs w:val="24"/>
        </w:rPr>
      </w:pPr>
    </w:p>
    <w:p w14:paraId="557DC87E" w14:textId="77777777" w:rsidR="00C720CD" w:rsidRDefault="00C720CD" w:rsidP="003A662D">
      <w:pPr>
        <w:spacing w:after="160" w:line="259" w:lineRule="auto"/>
        <w:rPr>
          <w:rFonts w:ascii="Arial" w:hAnsi="Arial" w:cs="Arial"/>
          <w:sz w:val="24"/>
          <w:szCs w:val="24"/>
        </w:rPr>
      </w:pPr>
    </w:p>
    <w:p w14:paraId="639484A4" w14:textId="77777777" w:rsidR="00C720CD" w:rsidRDefault="00C720CD" w:rsidP="003A662D">
      <w:pPr>
        <w:spacing w:after="160" w:line="259" w:lineRule="auto"/>
        <w:rPr>
          <w:rFonts w:ascii="Arial" w:hAnsi="Arial" w:cs="Arial"/>
          <w:sz w:val="24"/>
          <w:szCs w:val="24"/>
        </w:rPr>
      </w:pPr>
    </w:p>
    <w:p w14:paraId="58322930" w14:textId="77777777" w:rsidR="00C720CD" w:rsidRDefault="00C720CD" w:rsidP="003A662D">
      <w:pPr>
        <w:spacing w:after="160" w:line="259" w:lineRule="auto"/>
        <w:rPr>
          <w:rFonts w:ascii="Arial" w:hAnsi="Arial" w:cs="Arial"/>
          <w:sz w:val="24"/>
          <w:szCs w:val="24"/>
        </w:rPr>
      </w:pPr>
    </w:p>
    <w:p w14:paraId="4A078132" w14:textId="77777777" w:rsidR="00C720CD" w:rsidRDefault="00C720CD" w:rsidP="003A662D">
      <w:pPr>
        <w:spacing w:after="160" w:line="259" w:lineRule="auto"/>
        <w:rPr>
          <w:rFonts w:ascii="Arial" w:hAnsi="Arial" w:cs="Arial"/>
          <w:sz w:val="24"/>
          <w:szCs w:val="24"/>
        </w:rPr>
      </w:pPr>
    </w:p>
    <w:tbl>
      <w:tblPr>
        <w:tblW w:w="11197" w:type="dxa"/>
        <w:tblInd w:w="-545" w:type="dxa"/>
        <w:tblLook w:val="04A0" w:firstRow="1" w:lastRow="0" w:firstColumn="1" w:lastColumn="0" w:noHBand="0" w:noVBand="1"/>
      </w:tblPr>
      <w:tblGrid>
        <w:gridCol w:w="684"/>
        <w:gridCol w:w="126"/>
        <w:gridCol w:w="4278"/>
        <w:gridCol w:w="1752"/>
        <w:gridCol w:w="1485"/>
        <w:gridCol w:w="585"/>
        <w:gridCol w:w="2073"/>
        <w:gridCol w:w="214"/>
      </w:tblGrid>
      <w:tr w:rsidR="00B55A2A" w:rsidRPr="00C720CD" w14:paraId="1D1728D0" w14:textId="77777777" w:rsidTr="00A93C37">
        <w:trPr>
          <w:trHeight w:val="324"/>
        </w:trPr>
        <w:tc>
          <w:tcPr>
            <w:tcW w:w="11197" w:type="dxa"/>
            <w:gridSpan w:val="8"/>
            <w:tcBorders>
              <w:top w:val="single" w:sz="8" w:space="0" w:color="auto"/>
              <w:left w:val="single" w:sz="4" w:space="0" w:color="auto"/>
              <w:bottom w:val="single" w:sz="8" w:space="0" w:color="auto"/>
              <w:right w:val="single" w:sz="4" w:space="0" w:color="auto"/>
            </w:tcBorders>
            <w:shd w:val="clear" w:color="000000" w:fill="FFFFFF"/>
            <w:noWrap/>
            <w:vAlign w:val="bottom"/>
            <w:hideMark/>
          </w:tcPr>
          <w:p w14:paraId="39020218" w14:textId="3F9C6BC9" w:rsidR="00C720CD" w:rsidRPr="00C720CD" w:rsidRDefault="00C720CD" w:rsidP="00C720CD">
            <w:pPr>
              <w:spacing w:after="0" w:line="240" w:lineRule="auto"/>
              <w:jc w:val="center"/>
              <w:rPr>
                <w:rFonts w:ascii="Arial" w:eastAsia="Times New Roman" w:hAnsi="Arial" w:cs="Arial"/>
                <w:b/>
                <w:bCs/>
                <w:sz w:val="24"/>
                <w:szCs w:val="24"/>
              </w:rPr>
            </w:pPr>
            <w:r w:rsidRPr="00C720CD">
              <w:rPr>
                <w:rFonts w:ascii="Arial" w:eastAsia="Times New Roman" w:hAnsi="Arial" w:cs="Arial"/>
                <w:b/>
                <w:bCs/>
                <w:sz w:val="24"/>
                <w:szCs w:val="24"/>
              </w:rPr>
              <w:t xml:space="preserve">2025 BUDGET - REVENUE PERFORMANCE </w:t>
            </w:r>
          </w:p>
        </w:tc>
      </w:tr>
      <w:tr w:rsidR="00C720CD" w:rsidRPr="00C720CD" w14:paraId="44C22812" w14:textId="77777777" w:rsidTr="00A93C37">
        <w:trPr>
          <w:trHeight w:val="538"/>
        </w:trPr>
        <w:tc>
          <w:tcPr>
            <w:tcW w:w="684" w:type="dxa"/>
            <w:tcBorders>
              <w:top w:val="nil"/>
              <w:left w:val="single" w:sz="4" w:space="0" w:color="auto"/>
              <w:bottom w:val="single" w:sz="8" w:space="0" w:color="auto"/>
              <w:right w:val="single" w:sz="8" w:space="0" w:color="auto"/>
            </w:tcBorders>
            <w:shd w:val="clear" w:color="000000" w:fill="FFFFFF"/>
            <w:noWrap/>
            <w:vAlign w:val="center"/>
            <w:hideMark/>
          </w:tcPr>
          <w:p w14:paraId="1C858217" w14:textId="77777777" w:rsidR="00C720CD" w:rsidRPr="00C720CD" w:rsidRDefault="00C720CD" w:rsidP="00C720CD">
            <w:pPr>
              <w:spacing w:after="0" w:line="240" w:lineRule="auto"/>
              <w:jc w:val="center"/>
              <w:rPr>
                <w:rFonts w:ascii="Arial" w:eastAsia="Times New Roman" w:hAnsi="Arial" w:cs="Arial"/>
                <w:b/>
                <w:bCs/>
                <w:sz w:val="24"/>
                <w:szCs w:val="24"/>
              </w:rPr>
            </w:pPr>
            <w:r w:rsidRPr="00C720CD">
              <w:rPr>
                <w:rFonts w:ascii="Arial" w:eastAsia="Times New Roman" w:hAnsi="Arial" w:cs="Arial"/>
                <w:b/>
                <w:bCs/>
                <w:sz w:val="24"/>
                <w:szCs w:val="24"/>
              </w:rPr>
              <w:t xml:space="preserve"> S/N </w:t>
            </w:r>
          </w:p>
        </w:tc>
        <w:tc>
          <w:tcPr>
            <w:tcW w:w="4404" w:type="dxa"/>
            <w:gridSpan w:val="2"/>
            <w:tcBorders>
              <w:top w:val="nil"/>
              <w:left w:val="nil"/>
              <w:bottom w:val="single" w:sz="8" w:space="0" w:color="auto"/>
              <w:right w:val="single" w:sz="8" w:space="0" w:color="auto"/>
            </w:tcBorders>
            <w:shd w:val="clear" w:color="000000" w:fill="FFFFFF"/>
            <w:noWrap/>
            <w:vAlign w:val="center"/>
            <w:hideMark/>
          </w:tcPr>
          <w:p w14:paraId="48DC6D9E" w14:textId="77777777" w:rsidR="00C720CD" w:rsidRPr="00C720CD" w:rsidRDefault="00C720CD" w:rsidP="00C720CD">
            <w:pPr>
              <w:spacing w:after="0" w:line="240" w:lineRule="auto"/>
              <w:rPr>
                <w:rFonts w:ascii="Arial" w:eastAsia="Times New Roman" w:hAnsi="Arial" w:cs="Arial"/>
                <w:b/>
                <w:bCs/>
                <w:sz w:val="24"/>
                <w:szCs w:val="24"/>
              </w:rPr>
            </w:pPr>
            <w:r w:rsidRPr="00C720CD">
              <w:rPr>
                <w:rFonts w:ascii="Arial" w:eastAsia="Times New Roman" w:hAnsi="Arial" w:cs="Arial"/>
                <w:b/>
                <w:bCs/>
                <w:sz w:val="24"/>
                <w:szCs w:val="24"/>
              </w:rPr>
              <w:t>REVENUE ITEMS</w:t>
            </w:r>
          </w:p>
        </w:tc>
        <w:tc>
          <w:tcPr>
            <w:tcW w:w="3237" w:type="dxa"/>
            <w:gridSpan w:val="2"/>
            <w:tcBorders>
              <w:top w:val="nil"/>
              <w:left w:val="nil"/>
              <w:bottom w:val="single" w:sz="8" w:space="0" w:color="auto"/>
              <w:right w:val="single" w:sz="8" w:space="0" w:color="auto"/>
            </w:tcBorders>
            <w:shd w:val="clear" w:color="000000" w:fill="FFFFFF"/>
            <w:vAlign w:val="center"/>
            <w:hideMark/>
          </w:tcPr>
          <w:p w14:paraId="4B662841" w14:textId="77777777" w:rsidR="00C720CD" w:rsidRPr="00C720CD" w:rsidRDefault="00C720CD" w:rsidP="00C720CD">
            <w:pPr>
              <w:spacing w:after="0" w:line="240" w:lineRule="auto"/>
              <w:jc w:val="center"/>
              <w:rPr>
                <w:rFonts w:ascii="Arial" w:eastAsia="Times New Roman" w:hAnsi="Arial" w:cs="Arial"/>
                <w:b/>
                <w:bCs/>
                <w:sz w:val="24"/>
                <w:szCs w:val="24"/>
              </w:rPr>
            </w:pPr>
            <w:r w:rsidRPr="00C720CD">
              <w:rPr>
                <w:rFonts w:ascii="Arial" w:eastAsia="Times New Roman" w:hAnsi="Arial" w:cs="Arial"/>
                <w:b/>
                <w:bCs/>
                <w:sz w:val="24"/>
                <w:szCs w:val="24"/>
              </w:rPr>
              <w:t xml:space="preserve"> BUDGET EST. FOR THE YEAR 2024 </w:t>
            </w:r>
          </w:p>
        </w:tc>
        <w:tc>
          <w:tcPr>
            <w:tcW w:w="2872" w:type="dxa"/>
            <w:gridSpan w:val="3"/>
            <w:tcBorders>
              <w:top w:val="nil"/>
              <w:left w:val="nil"/>
              <w:bottom w:val="single" w:sz="8" w:space="0" w:color="auto"/>
              <w:right w:val="single" w:sz="8" w:space="0" w:color="auto"/>
            </w:tcBorders>
            <w:shd w:val="clear" w:color="000000" w:fill="FFFFFF"/>
            <w:vAlign w:val="center"/>
            <w:hideMark/>
          </w:tcPr>
          <w:p w14:paraId="292327FF" w14:textId="77777777" w:rsidR="00C720CD" w:rsidRPr="00C720CD" w:rsidRDefault="00C720CD" w:rsidP="00C720CD">
            <w:pPr>
              <w:spacing w:after="0" w:line="240" w:lineRule="auto"/>
              <w:jc w:val="center"/>
              <w:rPr>
                <w:rFonts w:ascii="Arial" w:eastAsia="Times New Roman" w:hAnsi="Arial" w:cs="Arial"/>
                <w:b/>
                <w:bCs/>
                <w:sz w:val="24"/>
                <w:szCs w:val="24"/>
              </w:rPr>
            </w:pPr>
            <w:r w:rsidRPr="00C720CD">
              <w:rPr>
                <w:rFonts w:ascii="Arial" w:eastAsia="Times New Roman" w:hAnsi="Arial" w:cs="Arial"/>
                <w:b/>
                <w:bCs/>
                <w:sz w:val="24"/>
                <w:szCs w:val="24"/>
              </w:rPr>
              <w:t xml:space="preserve"> BUDGET EST. FOR THE YEAR 2025 </w:t>
            </w:r>
          </w:p>
        </w:tc>
      </w:tr>
      <w:tr w:rsidR="00C720CD" w:rsidRPr="00C720CD" w14:paraId="5050EC2E" w14:textId="77777777" w:rsidTr="00A93C37">
        <w:trPr>
          <w:trHeight w:val="324"/>
        </w:trPr>
        <w:tc>
          <w:tcPr>
            <w:tcW w:w="684" w:type="dxa"/>
            <w:tcBorders>
              <w:top w:val="nil"/>
              <w:left w:val="single" w:sz="8" w:space="0" w:color="auto"/>
              <w:bottom w:val="single" w:sz="8" w:space="0" w:color="auto"/>
              <w:right w:val="single" w:sz="8" w:space="0" w:color="auto"/>
            </w:tcBorders>
            <w:shd w:val="clear" w:color="000000" w:fill="FFFFFF"/>
            <w:noWrap/>
            <w:vAlign w:val="center"/>
            <w:hideMark/>
          </w:tcPr>
          <w:p w14:paraId="67880A7C" w14:textId="72A8DAE2"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1.00</w:t>
            </w:r>
          </w:p>
        </w:tc>
        <w:tc>
          <w:tcPr>
            <w:tcW w:w="4404" w:type="dxa"/>
            <w:gridSpan w:val="2"/>
            <w:tcBorders>
              <w:top w:val="nil"/>
              <w:left w:val="nil"/>
              <w:bottom w:val="single" w:sz="8" w:space="0" w:color="auto"/>
              <w:right w:val="single" w:sz="8" w:space="0" w:color="auto"/>
            </w:tcBorders>
            <w:shd w:val="clear" w:color="000000" w:fill="FFFFFF"/>
            <w:noWrap/>
            <w:hideMark/>
          </w:tcPr>
          <w:p w14:paraId="69072FFB" w14:textId="77777777" w:rsidR="00C720CD" w:rsidRPr="00C720CD" w:rsidRDefault="00C720CD" w:rsidP="00C720CD">
            <w:pPr>
              <w:spacing w:after="0" w:line="240" w:lineRule="auto"/>
              <w:rPr>
                <w:rFonts w:ascii="Arial" w:eastAsia="Times New Roman" w:hAnsi="Arial" w:cs="Arial"/>
                <w:b/>
                <w:bCs/>
                <w:sz w:val="24"/>
                <w:szCs w:val="24"/>
              </w:rPr>
            </w:pPr>
            <w:r w:rsidRPr="00C720CD">
              <w:rPr>
                <w:rFonts w:ascii="Arial" w:eastAsia="Times New Roman" w:hAnsi="Arial" w:cs="Arial"/>
                <w:b/>
                <w:bCs/>
                <w:sz w:val="24"/>
                <w:szCs w:val="24"/>
              </w:rPr>
              <w:t>RATE</w:t>
            </w:r>
          </w:p>
        </w:tc>
        <w:tc>
          <w:tcPr>
            <w:tcW w:w="3237" w:type="dxa"/>
            <w:gridSpan w:val="2"/>
            <w:tcBorders>
              <w:top w:val="nil"/>
              <w:left w:val="nil"/>
              <w:bottom w:val="single" w:sz="8" w:space="0" w:color="auto"/>
              <w:right w:val="single" w:sz="8" w:space="0" w:color="auto"/>
            </w:tcBorders>
            <w:shd w:val="clear" w:color="000000" w:fill="FFFFFF"/>
            <w:noWrap/>
            <w:vAlign w:val="center"/>
            <w:hideMark/>
          </w:tcPr>
          <w:p w14:paraId="53C89077" w14:textId="00454127" w:rsidR="00C720CD" w:rsidRPr="00C720CD" w:rsidRDefault="00C720CD" w:rsidP="00C720CD">
            <w:pPr>
              <w:spacing w:after="0" w:line="240" w:lineRule="auto"/>
              <w:jc w:val="right"/>
              <w:rPr>
                <w:rFonts w:ascii="Arial" w:eastAsia="Times New Roman" w:hAnsi="Arial" w:cs="Arial"/>
                <w:b/>
                <w:bCs/>
                <w:sz w:val="24"/>
                <w:szCs w:val="24"/>
              </w:rPr>
            </w:pPr>
          </w:p>
        </w:tc>
        <w:tc>
          <w:tcPr>
            <w:tcW w:w="2872" w:type="dxa"/>
            <w:gridSpan w:val="3"/>
            <w:tcBorders>
              <w:top w:val="nil"/>
              <w:left w:val="nil"/>
              <w:bottom w:val="single" w:sz="8" w:space="0" w:color="auto"/>
              <w:right w:val="single" w:sz="8" w:space="0" w:color="auto"/>
            </w:tcBorders>
            <w:shd w:val="clear" w:color="000000" w:fill="FFFFFF"/>
            <w:noWrap/>
            <w:vAlign w:val="center"/>
            <w:hideMark/>
          </w:tcPr>
          <w:p w14:paraId="505B0EBB" w14:textId="7BE13886" w:rsidR="00C720CD" w:rsidRPr="00C720CD" w:rsidRDefault="00C720CD" w:rsidP="00C720CD">
            <w:pPr>
              <w:spacing w:after="0" w:line="240" w:lineRule="auto"/>
              <w:jc w:val="right"/>
              <w:rPr>
                <w:rFonts w:ascii="Arial" w:eastAsia="Times New Roman" w:hAnsi="Arial" w:cs="Arial"/>
                <w:sz w:val="24"/>
                <w:szCs w:val="24"/>
              </w:rPr>
            </w:pPr>
          </w:p>
        </w:tc>
      </w:tr>
      <w:tr w:rsidR="00C720CD" w:rsidRPr="00C720CD" w14:paraId="4C3F7149"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4B818F28" w14:textId="43568C2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1.10</w:t>
            </w:r>
          </w:p>
        </w:tc>
        <w:tc>
          <w:tcPr>
            <w:tcW w:w="4404" w:type="dxa"/>
            <w:gridSpan w:val="2"/>
            <w:tcBorders>
              <w:top w:val="nil"/>
              <w:left w:val="nil"/>
              <w:bottom w:val="single" w:sz="4" w:space="0" w:color="auto"/>
              <w:right w:val="single" w:sz="8" w:space="0" w:color="auto"/>
            </w:tcBorders>
            <w:shd w:val="clear" w:color="000000" w:fill="FFFFFF"/>
            <w:noWrap/>
            <w:hideMark/>
          </w:tcPr>
          <w:p w14:paraId="445DC154"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Property Rate</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5BCE9E83" w14:textId="330A06A2"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4,000,000.00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20A3F01E" w14:textId="6BA2A5A3"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5,000,000.00</w:t>
            </w:r>
          </w:p>
        </w:tc>
      </w:tr>
      <w:tr w:rsidR="00C720CD" w:rsidRPr="00C720CD" w14:paraId="05096A36"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38E9D4D0" w14:textId="6F405825"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1.11</w:t>
            </w:r>
          </w:p>
        </w:tc>
        <w:tc>
          <w:tcPr>
            <w:tcW w:w="4404" w:type="dxa"/>
            <w:gridSpan w:val="2"/>
            <w:tcBorders>
              <w:top w:val="nil"/>
              <w:left w:val="nil"/>
              <w:bottom w:val="single" w:sz="4" w:space="0" w:color="auto"/>
              <w:right w:val="single" w:sz="8" w:space="0" w:color="auto"/>
            </w:tcBorders>
            <w:shd w:val="clear" w:color="000000" w:fill="FFFFFF"/>
            <w:noWrap/>
            <w:hideMark/>
          </w:tcPr>
          <w:p w14:paraId="7D95FA7D"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Basic Rate</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7DB77FD2" w14:textId="355FB81A"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25,000.00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03AFA995" w14:textId="4658CAC5"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25,000.00</w:t>
            </w:r>
          </w:p>
        </w:tc>
      </w:tr>
      <w:tr w:rsidR="00C720CD" w:rsidRPr="00C720CD" w14:paraId="1268F77F" w14:textId="77777777" w:rsidTr="00A93C37">
        <w:trPr>
          <w:trHeight w:val="324"/>
        </w:trPr>
        <w:tc>
          <w:tcPr>
            <w:tcW w:w="684" w:type="dxa"/>
            <w:tcBorders>
              <w:top w:val="nil"/>
              <w:left w:val="single" w:sz="8" w:space="0" w:color="auto"/>
              <w:bottom w:val="single" w:sz="8" w:space="0" w:color="auto"/>
              <w:right w:val="single" w:sz="8" w:space="0" w:color="auto"/>
            </w:tcBorders>
            <w:shd w:val="clear" w:color="000000" w:fill="FFFFFF"/>
            <w:noWrap/>
            <w:vAlign w:val="center"/>
            <w:hideMark/>
          </w:tcPr>
          <w:p w14:paraId="553C4C1E" w14:textId="34997BC3"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1.12</w:t>
            </w:r>
          </w:p>
        </w:tc>
        <w:tc>
          <w:tcPr>
            <w:tcW w:w="4404" w:type="dxa"/>
            <w:gridSpan w:val="2"/>
            <w:tcBorders>
              <w:top w:val="nil"/>
              <w:left w:val="nil"/>
              <w:bottom w:val="single" w:sz="8" w:space="0" w:color="auto"/>
              <w:right w:val="single" w:sz="8" w:space="0" w:color="auto"/>
            </w:tcBorders>
            <w:shd w:val="clear" w:color="000000" w:fill="FFFFFF"/>
            <w:noWrap/>
            <w:hideMark/>
          </w:tcPr>
          <w:p w14:paraId="05410513"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Property Rate Arrears</w:t>
            </w:r>
          </w:p>
        </w:tc>
        <w:tc>
          <w:tcPr>
            <w:tcW w:w="3237" w:type="dxa"/>
            <w:gridSpan w:val="2"/>
            <w:tcBorders>
              <w:top w:val="nil"/>
              <w:left w:val="nil"/>
              <w:bottom w:val="single" w:sz="8" w:space="0" w:color="auto"/>
              <w:right w:val="single" w:sz="8" w:space="0" w:color="auto"/>
            </w:tcBorders>
            <w:shd w:val="clear" w:color="000000" w:fill="FFFFFF"/>
            <w:noWrap/>
            <w:vAlign w:val="center"/>
            <w:hideMark/>
          </w:tcPr>
          <w:p w14:paraId="2A6C6C24" w14:textId="43FD52BC"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2,000,000.00</w:t>
            </w:r>
          </w:p>
        </w:tc>
        <w:tc>
          <w:tcPr>
            <w:tcW w:w="2872" w:type="dxa"/>
            <w:gridSpan w:val="3"/>
            <w:tcBorders>
              <w:top w:val="nil"/>
              <w:left w:val="nil"/>
              <w:bottom w:val="single" w:sz="8" w:space="0" w:color="auto"/>
              <w:right w:val="single" w:sz="8" w:space="0" w:color="auto"/>
            </w:tcBorders>
            <w:shd w:val="clear" w:color="000000" w:fill="FFFFFF"/>
            <w:noWrap/>
            <w:vAlign w:val="center"/>
            <w:hideMark/>
          </w:tcPr>
          <w:p w14:paraId="1C7D6A6F" w14:textId="26DC2E6A"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1,500,000.00</w:t>
            </w:r>
          </w:p>
        </w:tc>
      </w:tr>
      <w:tr w:rsidR="00C720CD" w:rsidRPr="00C720CD" w14:paraId="4237B716" w14:textId="77777777" w:rsidTr="00A93C37">
        <w:trPr>
          <w:trHeight w:val="324"/>
        </w:trPr>
        <w:tc>
          <w:tcPr>
            <w:tcW w:w="684" w:type="dxa"/>
            <w:tcBorders>
              <w:top w:val="nil"/>
              <w:left w:val="single" w:sz="8" w:space="0" w:color="auto"/>
              <w:bottom w:val="single" w:sz="8" w:space="0" w:color="auto"/>
              <w:right w:val="single" w:sz="8" w:space="0" w:color="auto"/>
            </w:tcBorders>
            <w:shd w:val="clear" w:color="000000" w:fill="FFFFFF"/>
            <w:noWrap/>
            <w:vAlign w:val="center"/>
            <w:hideMark/>
          </w:tcPr>
          <w:p w14:paraId="5FEB8E70" w14:textId="7F2DA6A0" w:rsidR="00C720CD" w:rsidRPr="00C720CD" w:rsidRDefault="00C720CD" w:rsidP="00C720CD">
            <w:pPr>
              <w:spacing w:after="0" w:line="240" w:lineRule="auto"/>
              <w:rPr>
                <w:rFonts w:ascii="Arial" w:eastAsia="Times New Roman" w:hAnsi="Arial" w:cs="Arial"/>
                <w:b/>
                <w:bCs/>
                <w:sz w:val="24"/>
                <w:szCs w:val="24"/>
              </w:rPr>
            </w:pPr>
          </w:p>
        </w:tc>
        <w:tc>
          <w:tcPr>
            <w:tcW w:w="4404" w:type="dxa"/>
            <w:gridSpan w:val="2"/>
            <w:tcBorders>
              <w:top w:val="nil"/>
              <w:left w:val="nil"/>
              <w:bottom w:val="single" w:sz="8" w:space="0" w:color="auto"/>
              <w:right w:val="single" w:sz="8" w:space="0" w:color="auto"/>
            </w:tcBorders>
            <w:shd w:val="clear" w:color="000000" w:fill="FFFFFF"/>
            <w:noWrap/>
            <w:hideMark/>
          </w:tcPr>
          <w:p w14:paraId="6AC44D94" w14:textId="77777777" w:rsidR="00C720CD" w:rsidRPr="00C720CD" w:rsidRDefault="00C720CD" w:rsidP="00C720CD">
            <w:pPr>
              <w:spacing w:after="0" w:line="240" w:lineRule="auto"/>
              <w:rPr>
                <w:rFonts w:ascii="Arial" w:eastAsia="Times New Roman" w:hAnsi="Arial" w:cs="Arial"/>
                <w:b/>
                <w:bCs/>
                <w:sz w:val="24"/>
                <w:szCs w:val="24"/>
              </w:rPr>
            </w:pPr>
            <w:r w:rsidRPr="00C720CD">
              <w:rPr>
                <w:rFonts w:ascii="Arial" w:eastAsia="Times New Roman" w:hAnsi="Arial" w:cs="Arial"/>
                <w:b/>
                <w:bCs/>
                <w:sz w:val="24"/>
                <w:szCs w:val="24"/>
              </w:rPr>
              <w:t>Sub Total</w:t>
            </w:r>
          </w:p>
        </w:tc>
        <w:tc>
          <w:tcPr>
            <w:tcW w:w="3237" w:type="dxa"/>
            <w:gridSpan w:val="2"/>
            <w:tcBorders>
              <w:top w:val="nil"/>
              <w:left w:val="nil"/>
              <w:bottom w:val="single" w:sz="8" w:space="0" w:color="auto"/>
              <w:right w:val="single" w:sz="8" w:space="0" w:color="auto"/>
            </w:tcBorders>
            <w:shd w:val="clear" w:color="000000" w:fill="FFFFFF"/>
            <w:noWrap/>
            <w:vAlign w:val="center"/>
            <w:hideMark/>
          </w:tcPr>
          <w:p w14:paraId="07E12061" w14:textId="15DC3079" w:rsidR="00C720CD" w:rsidRPr="00C720CD" w:rsidRDefault="00C720CD" w:rsidP="00C720CD">
            <w:pPr>
              <w:spacing w:after="0" w:line="240" w:lineRule="auto"/>
              <w:jc w:val="right"/>
              <w:rPr>
                <w:rFonts w:ascii="Arial" w:eastAsia="Times New Roman" w:hAnsi="Arial" w:cs="Arial"/>
                <w:b/>
                <w:bCs/>
                <w:sz w:val="24"/>
                <w:szCs w:val="24"/>
              </w:rPr>
            </w:pPr>
            <w:r w:rsidRPr="00C720CD">
              <w:rPr>
                <w:rFonts w:ascii="Arial" w:eastAsia="Times New Roman" w:hAnsi="Arial" w:cs="Arial"/>
                <w:b/>
                <w:bCs/>
                <w:sz w:val="24"/>
                <w:szCs w:val="24"/>
              </w:rPr>
              <w:t>6,025,000.00</w:t>
            </w:r>
          </w:p>
        </w:tc>
        <w:tc>
          <w:tcPr>
            <w:tcW w:w="2872" w:type="dxa"/>
            <w:gridSpan w:val="3"/>
            <w:tcBorders>
              <w:top w:val="nil"/>
              <w:left w:val="nil"/>
              <w:bottom w:val="single" w:sz="8" w:space="0" w:color="auto"/>
              <w:right w:val="single" w:sz="8" w:space="0" w:color="auto"/>
            </w:tcBorders>
            <w:shd w:val="clear" w:color="000000" w:fill="FFFFFF"/>
            <w:noWrap/>
            <w:vAlign w:val="center"/>
            <w:hideMark/>
          </w:tcPr>
          <w:p w14:paraId="62A3D538" w14:textId="1185AD68" w:rsidR="00C720CD" w:rsidRPr="00C720CD" w:rsidRDefault="00C720CD" w:rsidP="00C720CD">
            <w:pPr>
              <w:spacing w:after="0" w:line="240" w:lineRule="auto"/>
              <w:jc w:val="right"/>
              <w:rPr>
                <w:rFonts w:ascii="Arial" w:eastAsia="Times New Roman" w:hAnsi="Arial" w:cs="Arial"/>
                <w:b/>
                <w:bCs/>
                <w:sz w:val="24"/>
                <w:szCs w:val="24"/>
              </w:rPr>
            </w:pPr>
            <w:r w:rsidRPr="00C720CD">
              <w:rPr>
                <w:rFonts w:ascii="Arial" w:eastAsia="Times New Roman" w:hAnsi="Arial" w:cs="Arial"/>
                <w:b/>
                <w:bCs/>
                <w:sz w:val="24"/>
                <w:szCs w:val="24"/>
              </w:rPr>
              <w:t>6,525,000.00</w:t>
            </w:r>
          </w:p>
        </w:tc>
      </w:tr>
      <w:tr w:rsidR="00C720CD" w:rsidRPr="00C720CD" w14:paraId="5C23168A" w14:textId="77777777" w:rsidTr="00A93C37">
        <w:trPr>
          <w:trHeight w:val="324"/>
        </w:trPr>
        <w:tc>
          <w:tcPr>
            <w:tcW w:w="684" w:type="dxa"/>
            <w:tcBorders>
              <w:top w:val="nil"/>
              <w:left w:val="single" w:sz="8" w:space="0" w:color="auto"/>
              <w:bottom w:val="nil"/>
              <w:right w:val="single" w:sz="8" w:space="0" w:color="auto"/>
            </w:tcBorders>
            <w:shd w:val="clear" w:color="000000" w:fill="FFFFFF"/>
            <w:noWrap/>
            <w:vAlign w:val="center"/>
            <w:hideMark/>
          </w:tcPr>
          <w:p w14:paraId="6E77967D" w14:textId="5E45C209"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2.00</w:t>
            </w:r>
          </w:p>
        </w:tc>
        <w:tc>
          <w:tcPr>
            <w:tcW w:w="4404" w:type="dxa"/>
            <w:gridSpan w:val="2"/>
            <w:tcBorders>
              <w:top w:val="nil"/>
              <w:left w:val="nil"/>
              <w:bottom w:val="nil"/>
              <w:right w:val="single" w:sz="8" w:space="0" w:color="auto"/>
            </w:tcBorders>
            <w:shd w:val="clear" w:color="000000" w:fill="FFFFFF"/>
            <w:noWrap/>
            <w:vAlign w:val="bottom"/>
            <w:hideMark/>
          </w:tcPr>
          <w:p w14:paraId="7CD52EE5" w14:textId="77777777" w:rsidR="00C720CD" w:rsidRPr="00C720CD" w:rsidRDefault="00C720CD" w:rsidP="00C720CD">
            <w:pPr>
              <w:spacing w:after="0" w:line="240" w:lineRule="auto"/>
              <w:rPr>
                <w:rFonts w:ascii="Arial" w:eastAsia="Times New Roman" w:hAnsi="Arial" w:cs="Arial"/>
                <w:b/>
                <w:bCs/>
                <w:sz w:val="24"/>
                <w:szCs w:val="24"/>
              </w:rPr>
            </w:pPr>
            <w:r w:rsidRPr="00C720CD">
              <w:rPr>
                <w:rFonts w:ascii="Arial" w:eastAsia="Times New Roman" w:hAnsi="Arial" w:cs="Arial"/>
                <w:b/>
                <w:bCs/>
                <w:sz w:val="24"/>
                <w:szCs w:val="24"/>
              </w:rPr>
              <w:t>LANDS &amp; ROYALTIES</w:t>
            </w:r>
          </w:p>
        </w:tc>
        <w:tc>
          <w:tcPr>
            <w:tcW w:w="3237" w:type="dxa"/>
            <w:gridSpan w:val="2"/>
            <w:tcBorders>
              <w:top w:val="nil"/>
              <w:left w:val="nil"/>
              <w:bottom w:val="nil"/>
              <w:right w:val="single" w:sz="8" w:space="0" w:color="auto"/>
            </w:tcBorders>
            <w:shd w:val="clear" w:color="000000" w:fill="FFFFFF"/>
            <w:noWrap/>
            <w:vAlign w:val="center"/>
            <w:hideMark/>
          </w:tcPr>
          <w:p w14:paraId="19750034" w14:textId="505A2122" w:rsidR="00C720CD" w:rsidRPr="00C720CD" w:rsidRDefault="00C720CD" w:rsidP="00C720CD">
            <w:pPr>
              <w:spacing w:after="0" w:line="240" w:lineRule="auto"/>
              <w:jc w:val="right"/>
              <w:rPr>
                <w:rFonts w:ascii="Arial" w:eastAsia="Times New Roman" w:hAnsi="Arial" w:cs="Arial"/>
                <w:b/>
                <w:bCs/>
                <w:sz w:val="24"/>
                <w:szCs w:val="24"/>
              </w:rPr>
            </w:pPr>
          </w:p>
        </w:tc>
        <w:tc>
          <w:tcPr>
            <w:tcW w:w="2872" w:type="dxa"/>
            <w:gridSpan w:val="3"/>
            <w:tcBorders>
              <w:top w:val="nil"/>
              <w:left w:val="nil"/>
              <w:bottom w:val="nil"/>
              <w:right w:val="single" w:sz="8" w:space="0" w:color="auto"/>
            </w:tcBorders>
            <w:shd w:val="clear" w:color="000000" w:fill="FFFFFF"/>
            <w:noWrap/>
            <w:vAlign w:val="center"/>
            <w:hideMark/>
          </w:tcPr>
          <w:p w14:paraId="38958BDB" w14:textId="2CB5F197" w:rsidR="00C720CD" w:rsidRPr="00C720CD" w:rsidRDefault="00C720CD" w:rsidP="00C720CD">
            <w:pPr>
              <w:spacing w:after="0" w:line="240" w:lineRule="auto"/>
              <w:jc w:val="right"/>
              <w:rPr>
                <w:rFonts w:ascii="Arial" w:eastAsia="Times New Roman" w:hAnsi="Arial" w:cs="Arial"/>
                <w:sz w:val="24"/>
                <w:szCs w:val="24"/>
              </w:rPr>
            </w:pPr>
          </w:p>
        </w:tc>
      </w:tr>
      <w:tr w:rsidR="00C720CD" w:rsidRPr="00C720CD" w14:paraId="4285DB61" w14:textId="77777777" w:rsidTr="00A93C37">
        <w:trPr>
          <w:trHeight w:val="324"/>
        </w:trPr>
        <w:tc>
          <w:tcPr>
            <w:tcW w:w="68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49249EFF" w14:textId="4FD3256F"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2.10</w:t>
            </w:r>
          </w:p>
        </w:tc>
        <w:tc>
          <w:tcPr>
            <w:tcW w:w="4404" w:type="dxa"/>
            <w:gridSpan w:val="2"/>
            <w:tcBorders>
              <w:top w:val="single" w:sz="8" w:space="0" w:color="auto"/>
              <w:left w:val="nil"/>
              <w:bottom w:val="single" w:sz="8" w:space="0" w:color="auto"/>
              <w:right w:val="single" w:sz="8" w:space="0" w:color="auto"/>
            </w:tcBorders>
            <w:shd w:val="clear" w:color="000000" w:fill="FFFFFF"/>
            <w:noWrap/>
            <w:hideMark/>
          </w:tcPr>
          <w:p w14:paraId="1CF487F0"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Building Plans/Permit/Registration</w:t>
            </w:r>
          </w:p>
        </w:tc>
        <w:tc>
          <w:tcPr>
            <w:tcW w:w="3237" w:type="dxa"/>
            <w:gridSpan w:val="2"/>
            <w:tcBorders>
              <w:top w:val="single" w:sz="8" w:space="0" w:color="auto"/>
              <w:left w:val="nil"/>
              <w:bottom w:val="single" w:sz="8" w:space="0" w:color="auto"/>
              <w:right w:val="single" w:sz="8" w:space="0" w:color="auto"/>
            </w:tcBorders>
            <w:shd w:val="clear" w:color="000000" w:fill="FFFFFF"/>
            <w:noWrap/>
            <w:vAlign w:val="center"/>
            <w:hideMark/>
          </w:tcPr>
          <w:p w14:paraId="6C0FB9DB" w14:textId="75A0C3D8"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1,950,000.00</w:t>
            </w:r>
          </w:p>
        </w:tc>
        <w:tc>
          <w:tcPr>
            <w:tcW w:w="2872" w:type="dxa"/>
            <w:gridSpan w:val="3"/>
            <w:tcBorders>
              <w:top w:val="single" w:sz="8" w:space="0" w:color="auto"/>
              <w:left w:val="nil"/>
              <w:bottom w:val="single" w:sz="8" w:space="0" w:color="auto"/>
              <w:right w:val="single" w:sz="8" w:space="0" w:color="auto"/>
            </w:tcBorders>
            <w:shd w:val="clear" w:color="000000" w:fill="FFFFFF"/>
            <w:noWrap/>
            <w:vAlign w:val="center"/>
            <w:hideMark/>
          </w:tcPr>
          <w:p w14:paraId="325A0530" w14:textId="3ED43883"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2,200,000.00</w:t>
            </w:r>
          </w:p>
        </w:tc>
      </w:tr>
      <w:tr w:rsidR="00C720CD" w:rsidRPr="00C720CD" w14:paraId="1B83E3EF" w14:textId="77777777" w:rsidTr="00A93C37">
        <w:trPr>
          <w:trHeight w:val="324"/>
        </w:trPr>
        <w:tc>
          <w:tcPr>
            <w:tcW w:w="684" w:type="dxa"/>
            <w:tcBorders>
              <w:top w:val="nil"/>
              <w:left w:val="single" w:sz="8" w:space="0" w:color="auto"/>
              <w:bottom w:val="single" w:sz="8" w:space="0" w:color="auto"/>
              <w:right w:val="single" w:sz="8" w:space="0" w:color="auto"/>
            </w:tcBorders>
            <w:shd w:val="clear" w:color="000000" w:fill="FFFFFF"/>
            <w:noWrap/>
            <w:vAlign w:val="center"/>
            <w:hideMark/>
          </w:tcPr>
          <w:p w14:paraId="243DE305" w14:textId="026C31DA"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2.11</w:t>
            </w:r>
          </w:p>
        </w:tc>
        <w:tc>
          <w:tcPr>
            <w:tcW w:w="4404" w:type="dxa"/>
            <w:gridSpan w:val="2"/>
            <w:tcBorders>
              <w:top w:val="nil"/>
              <w:left w:val="nil"/>
              <w:bottom w:val="single" w:sz="8" w:space="0" w:color="auto"/>
              <w:right w:val="single" w:sz="8" w:space="0" w:color="auto"/>
            </w:tcBorders>
            <w:shd w:val="clear" w:color="000000" w:fill="FFFFFF"/>
            <w:noWrap/>
            <w:hideMark/>
          </w:tcPr>
          <w:p w14:paraId="753AF4EE"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Communication Masts Permit</w:t>
            </w:r>
          </w:p>
        </w:tc>
        <w:tc>
          <w:tcPr>
            <w:tcW w:w="3237" w:type="dxa"/>
            <w:gridSpan w:val="2"/>
            <w:tcBorders>
              <w:top w:val="nil"/>
              <w:left w:val="nil"/>
              <w:bottom w:val="single" w:sz="8" w:space="0" w:color="auto"/>
              <w:right w:val="single" w:sz="8" w:space="0" w:color="auto"/>
            </w:tcBorders>
            <w:shd w:val="clear" w:color="000000" w:fill="FFFFFF"/>
            <w:noWrap/>
            <w:vAlign w:val="center"/>
            <w:hideMark/>
          </w:tcPr>
          <w:p w14:paraId="71D33E8D" w14:textId="0EFC38FA"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20,000.00</w:t>
            </w:r>
          </w:p>
        </w:tc>
        <w:tc>
          <w:tcPr>
            <w:tcW w:w="2872" w:type="dxa"/>
            <w:gridSpan w:val="3"/>
            <w:tcBorders>
              <w:top w:val="nil"/>
              <w:left w:val="nil"/>
              <w:bottom w:val="nil"/>
              <w:right w:val="single" w:sz="8" w:space="0" w:color="auto"/>
            </w:tcBorders>
            <w:shd w:val="clear" w:color="000000" w:fill="FFFFFF"/>
            <w:noWrap/>
            <w:vAlign w:val="center"/>
            <w:hideMark/>
          </w:tcPr>
          <w:p w14:paraId="50139D3C" w14:textId="30F023A5"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20,000.00</w:t>
            </w:r>
          </w:p>
        </w:tc>
      </w:tr>
      <w:tr w:rsidR="00C720CD" w:rsidRPr="00C720CD" w14:paraId="32C81FCB" w14:textId="77777777" w:rsidTr="00A93C37">
        <w:trPr>
          <w:trHeight w:val="324"/>
        </w:trPr>
        <w:tc>
          <w:tcPr>
            <w:tcW w:w="684" w:type="dxa"/>
            <w:tcBorders>
              <w:top w:val="nil"/>
              <w:left w:val="single" w:sz="8" w:space="0" w:color="auto"/>
              <w:bottom w:val="single" w:sz="8" w:space="0" w:color="auto"/>
              <w:right w:val="single" w:sz="8" w:space="0" w:color="auto"/>
            </w:tcBorders>
            <w:shd w:val="clear" w:color="000000" w:fill="FFFFFF"/>
            <w:noWrap/>
            <w:vAlign w:val="center"/>
            <w:hideMark/>
          </w:tcPr>
          <w:p w14:paraId="2DCC1933" w14:textId="0BC12C6D" w:rsidR="00C720CD" w:rsidRPr="00C720CD" w:rsidRDefault="00C720CD" w:rsidP="00C720CD">
            <w:pPr>
              <w:spacing w:after="0" w:line="240" w:lineRule="auto"/>
              <w:rPr>
                <w:rFonts w:ascii="Arial" w:eastAsia="Times New Roman" w:hAnsi="Arial" w:cs="Arial"/>
                <w:sz w:val="24"/>
                <w:szCs w:val="24"/>
              </w:rPr>
            </w:pPr>
          </w:p>
        </w:tc>
        <w:tc>
          <w:tcPr>
            <w:tcW w:w="4404" w:type="dxa"/>
            <w:gridSpan w:val="2"/>
            <w:tcBorders>
              <w:top w:val="nil"/>
              <w:left w:val="nil"/>
              <w:bottom w:val="single" w:sz="8" w:space="0" w:color="auto"/>
              <w:right w:val="single" w:sz="8" w:space="0" w:color="auto"/>
            </w:tcBorders>
            <w:shd w:val="clear" w:color="000000" w:fill="FFFFFF"/>
            <w:noWrap/>
            <w:hideMark/>
          </w:tcPr>
          <w:p w14:paraId="09EF770C" w14:textId="77777777" w:rsidR="00C720CD" w:rsidRPr="00C720CD" w:rsidRDefault="00C720CD" w:rsidP="00C720CD">
            <w:pPr>
              <w:spacing w:after="0" w:line="240" w:lineRule="auto"/>
              <w:rPr>
                <w:rFonts w:ascii="Arial" w:eastAsia="Times New Roman" w:hAnsi="Arial" w:cs="Arial"/>
                <w:b/>
                <w:bCs/>
                <w:sz w:val="24"/>
                <w:szCs w:val="24"/>
              </w:rPr>
            </w:pPr>
            <w:r w:rsidRPr="00C720CD">
              <w:rPr>
                <w:rFonts w:ascii="Arial" w:eastAsia="Times New Roman" w:hAnsi="Arial" w:cs="Arial"/>
                <w:b/>
                <w:bCs/>
                <w:sz w:val="24"/>
                <w:szCs w:val="24"/>
              </w:rPr>
              <w:t>Sub Total</w:t>
            </w:r>
          </w:p>
        </w:tc>
        <w:tc>
          <w:tcPr>
            <w:tcW w:w="3237" w:type="dxa"/>
            <w:gridSpan w:val="2"/>
            <w:tcBorders>
              <w:top w:val="nil"/>
              <w:left w:val="nil"/>
              <w:bottom w:val="single" w:sz="8" w:space="0" w:color="auto"/>
              <w:right w:val="single" w:sz="8" w:space="0" w:color="auto"/>
            </w:tcBorders>
            <w:shd w:val="clear" w:color="000000" w:fill="FFFFFF"/>
            <w:noWrap/>
            <w:vAlign w:val="center"/>
            <w:hideMark/>
          </w:tcPr>
          <w:p w14:paraId="42B6BFB5" w14:textId="5B1D5955" w:rsidR="00C720CD" w:rsidRPr="00C720CD" w:rsidRDefault="00C720CD" w:rsidP="00C720CD">
            <w:pPr>
              <w:spacing w:after="0" w:line="240" w:lineRule="auto"/>
              <w:jc w:val="right"/>
              <w:rPr>
                <w:rFonts w:ascii="Arial" w:eastAsia="Times New Roman" w:hAnsi="Arial" w:cs="Arial"/>
                <w:b/>
                <w:bCs/>
                <w:sz w:val="24"/>
                <w:szCs w:val="24"/>
              </w:rPr>
            </w:pPr>
            <w:r w:rsidRPr="00C720CD">
              <w:rPr>
                <w:rFonts w:ascii="Arial" w:eastAsia="Times New Roman" w:hAnsi="Arial" w:cs="Arial"/>
                <w:b/>
                <w:bCs/>
                <w:sz w:val="24"/>
                <w:szCs w:val="24"/>
              </w:rPr>
              <w:t>1,970,000.00</w:t>
            </w:r>
          </w:p>
        </w:tc>
        <w:tc>
          <w:tcPr>
            <w:tcW w:w="2872" w:type="dxa"/>
            <w:gridSpan w:val="3"/>
            <w:tcBorders>
              <w:top w:val="single" w:sz="8" w:space="0" w:color="auto"/>
              <w:left w:val="nil"/>
              <w:bottom w:val="single" w:sz="8" w:space="0" w:color="auto"/>
              <w:right w:val="single" w:sz="8" w:space="0" w:color="auto"/>
            </w:tcBorders>
            <w:shd w:val="clear" w:color="000000" w:fill="FFFFFF"/>
            <w:noWrap/>
            <w:vAlign w:val="center"/>
            <w:hideMark/>
          </w:tcPr>
          <w:p w14:paraId="77E54D01" w14:textId="5D99EAF1" w:rsidR="00C720CD" w:rsidRPr="00C720CD" w:rsidRDefault="00C720CD" w:rsidP="00C720CD">
            <w:pPr>
              <w:spacing w:after="0" w:line="240" w:lineRule="auto"/>
              <w:jc w:val="right"/>
              <w:rPr>
                <w:rFonts w:ascii="Arial" w:eastAsia="Times New Roman" w:hAnsi="Arial" w:cs="Arial"/>
                <w:b/>
                <w:bCs/>
                <w:sz w:val="24"/>
                <w:szCs w:val="24"/>
              </w:rPr>
            </w:pPr>
            <w:r w:rsidRPr="00C720CD">
              <w:rPr>
                <w:rFonts w:ascii="Arial" w:eastAsia="Times New Roman" w:hAnsi="Arial" w:cs="Arial"/>
                <w:b/>
                <w:bCs/>
                <w:sz w:val="24"/>
                <w:szCs w:val="24"/>
              </w:rPr>
              <w:t>2,220,000.00</w:t>
            </w:r>
          </w:p>
        </w:tc>
      </w:tr>
      <w:tr w:rsidR="00C720CD" w:rsidRPr="00C720CD" w14:paraId="03D221B4" w14:textId="77777777" w:rsidTr="00A93C37">
        <w:trPr>
          <w:trHeight w:val="324"/>
        </w:trPr>
        <w:tc>
          <w:tcPr>
            <w:tcW w:w="684" w:type="dxa"/>
            <w:tcBorders>
              <w:top w:val="nil"/>
              <w:left w:val="single" w:sz="8" w:space="0" w:color="auto"/>
              <w:bottom w:val="single" w:sz="8" w:space="0" w:color="auto"/>
              <w:right w:val="single" w:sz="8" w:space="0" w:color="auto"/>
            </w:tcBorders>
            <w:shd w:val="clear" w:color="000000" w:fill="FFFFFF"/>
            <w:noWrap/>
            <w:vAlign w:val="center"/>
            <w:hideMark/>
          </w:tcPr>
          <w:p w14:paraId="42786F1C" w14:textId="6DD20CD2"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3.00</w:t>
            </w:r>
          </w:p>
        </w:tc>
        <w:tc>
          <w:tcPr>
            <w:tcW w:w="4404" w:type="dxa"/>
            <w:gridSpan w:val="2"/>
            <w:tcBorders>
              <w:top w:val="nil"/>
              <w:left w:val="nil"/>
              <w:bottom w:val="single" w:sz="8" w:space="0" w:color="auto"/>
              <w:right w:val="single" w:sz="8" w:space="0" w:color="auto"/>
            </w:tcBorders>
            <w:shd w:val="clear" w:color="000000" w:fill="FFFFFF"/>
            <w:noWrap/>
            <w:hideMark/>
          </w:tcPr>
          <w:p w14:paraId="214B6023" w14:textId="3FC72A8C" w:rsidR="00C720CD" w:rsidRPr="00C720CD" w:rsidRDefault="00C720CD" w:rsidP="00C720CD">
            <w:pPr>
              <w:spacing w:after="0" w:line="240" w:lineRule="auto"/>
              <w:rPr>
                <w:rFonts w:ascii="Arial" w:eastAsia="Times New Roman" w:hAnsi="Arial" w:cs="Arial"/>
                <w:b/>
                <w:bCs/>
                <w:sz w:val="24"/>
                <w:szCs w:val="24"/>
              </w:rPr>
            </w:pPr>
            <w:r w:rsidRPr="00C720CD">
              <w:rPr>
                <w:rFonts w:ascii="Arial" w:eastAsia="Times New Roman" w:hAnsi="Arial" w:cs="Arial"/>
                <w:b/>
                <w:bCs/>
                <w:sz w:val="24"/>
                <w:szCs w:val="24"/>
              </w:rPr>
              <w:t>RENTS OF LAND</w:t>
            </w:r>
            <w:r>
              <w:rPr>
                <w:rFonts w:ascii="Arial" w:eastAsia="Times New Roman" w:hAnsi="Arial" w:cs="Arial"/>
                <w:b/>
                <w:bCs/>
                <w:sz w:val="24"/>
                <w:szCs w:val="24"/>
              </w:rPr>
              <w:t xml:space="preserve"> &amp;</w:t>
            </w:r>
            <w:r w:rsidRPr="00C720CD">
              <w:rPr>
                <w:rFonts w:ascii="Arial" w:eastAsia="Times New Roman" w:hAnsi="Arial" w:cs="Arial"/>
                <w:b/>
                <w:bCs/>
                <w:sz w:val="24"/>
                <w:szCs w:val="24"/>
              </w:rPr>
              <w:t xml:space="preserve"> BUILDING </w:t>
            </w:r>
          </w:p>
        </w:tc>
        <w:tc>
          <w:tcPr>
            <w:tcW w:w="3237" w:type="dxa"/>
            <w:gridSpan w:val="2"/>
            <w:tcBorders>
              <w:top w:val="nil"/>
              <w:left w:val="nil"/>
              <w:bottom w:val="single" w:sz="8" w:space="0" w:color="auto"/>
              <w:right w:val="single" w:sz="8" w:space="0" w:color="auto"/>
            </w:tcBorders>
            <w:shd w:val="clear" w:color="000000" w:fill="FFFFFF"/>
            <w:noWrap/>
            <w:vAlign w:val="center"/>
            <w:hideMark/>
          </w:tcPr>
          <w:p w14:paraId="63B3E5D2" w14:textId="74D70F91" w:rsidR="00C720CD" w:rsidRPr="00C720CD" w:rsidRDefault="00C720CD" w:rsidP="00C720CD">
            <w:pPr>
              <w:spacing w:after="0" w:line="240" w:lineRule="auto"/>
              <w:jc w:val="right"/>
              <w:rPr>
                <w:rFonts w:ascii="Arial" w:eastAsia="Times New Roman" w:hAnsi="Arial" w:cs="Arial"/>
                <w:b/>
                <w:bCs/>
                <w:sz w:val="24"/>
                <w:szCs w:val="24"/>
              </w:rPr>
            </w:pPr>
          </w:p>
        </w:tc>
        <w:tc>
          <w:tcPr>
            <w:tcW w:w="2872" w:type="dxa"/>
            <w:gridSpan w:val="3"/>
            <w:tcBorders>
              <w:top w:val="nil"/>
              <w:left w:val="nil"/>
              <w:bottom w:val="single" w:sz="8" w:space="0" w:color="auto"/>
              <w:right w:val="single" w:sz="8" w:space="0" w:color="auto"/>
            </w:tcBorders>
            <w:shd w:val="clear" w:color="000000" w:fill="FFFFFF"/>
            <w:noWrap/>
            <w:vAlign w:val="center"/>
            <w:hideMark/>
          </w:tcPr>
          <w:p w14:paraId="07849198" w14:textId="797D1CB7" w:rsidR="00C720CD" w:rsidRPr="00C720CD" w:rsidRDefault="00C720CD" w:rsidP="00C720CD">
            <w:pPr>
              <w:spacing w:after="0" w:line="240" w:lineRule="auto"/>
              <w:jc w:val="right"/>
              <w:rPr>
                <w:rFonts w:ascii="Arial" w:eastAsia="Times New Roman" w:hAnsi="Arial" w:cs="Arial"/>
                <w:sz w:val="24"/>
                <w:szCs w:val="24"/>
              </w:rPr>
            </w:pPr>
          </w:p>
        </w:tc>
      </w:tr>
      <w:tr w:rsidR="00C720CD" w:rsidRPr="00C720CD" w14:paraId="49188447" w14:textId="77777777" w:rsidTr="00A93C37">
        <w:trPr>
          <w:trHeight w:val="345"/>
        </w:trPr>
        <w:tc>
          <w:tcPr>
            <w:tcW w:w="684"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2F63B3AF" w14:textId="500BC304"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3.11</w:t>
            </w:r>
          </w:p>
        </w:tc>
        <w:tc>
          <w:tcPr>
            <w:tcW w:w="4404" w:type="dxa"/>
            <w:gridSpan w:val="2"/>
            <w:tcBorders>
              <w:top w:val="single" w:sz="4" w:space="0" w:color="auto"/>
              <w:left w:val="nil"/>
              <w:bottom w:val="single" w:sz="4" w:space="0" w:color="auto"/>
              <w:right w:val="single" w:sz="8" w:space="0" w:color="auto"/>
            </w:tcBorders>
            <w:shd w:val="clear" w:color="000000" w:fill="FFFFFF"/>
            <w:noWrap/>
            <w:hideMark/>
          </w:tcPr>
          <w:p w14:paraId="1EF10A62"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Metro Bungalows</w:t>
            </w:r>
          </w:p>
        </w:tc>
        <w:tc>
          <w:tcPr>
            <w:tcW w:w="3237" w:type="dxa"/>
            <w:gridSpan w:val="2"/>
            <w:tcBorders>
              <w:top w:val="single" w:sz="4" w:space="0" w:color="auto"/>
              <w:left w:val="nil"/>
              <w:bottom w:val="single" w:sz="4" w:space="0" w:color="auto"/>
              <w:right w:val="single" w:sz="8" w:space="0" w:color="auto"/>
            </w:tcBorders>
            <w:shd w:val="clear" w:color="000000" w:fill="FFFFFF"/>
            <w:noWrap/>
            <w:vAlign w:val="center"/>
            <w:hideMark/>
          </w:tcPr>
          <w:p w14:paraId="202801DC" w14:textId="1EE4B664"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100,620.00</w:t>
            </w:r>
          </w:p>
        </w:tc>
        <w:tc>
          <w:tcPr>
            <w:tcW w:w="2872" w:type="dxa"/>
            <w:gridSpan w:val="3"/>
            <w:tcBorders>
              <w:top w:val="single" w:sz="4" w:space="0" w:color="auto"/>
              <w:left w:val="nil"/>
              <w:bottom w:val="single" w:sz="4" w:space="0" w:color="auto"/>
              <w:right w:val="single" w:sz="8" w:space="0" w:color="auto"/>
            </w:tcBorders>
            <w:shd w:val="clear" w:color="000000" w:fill="FFFFFF"/>
            <w:noWrap/>
            <w:vAlign w:val="center"/>
            <w:hideMark/>
          </w:tcPr>
          <w:p w14:paraId="39DC0780" w14:textId="789AAD2F"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100,620.00</w:t>
            </w:r>
          </w:p>
        </w:tc>
      </w:tr>
      <w:tr w:rsidR="00C720CD" w:rsidRPr="00C720CD" w14:paraId="7927B85A"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4C977C45" w14:textId="742E862E"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3.12</w:t>
            </w:r>
          </w:p>
        </w:tc>
        <w:tc>
          <w:tcPr>
            <w:tcW w:w="4404" w:type="dxa"/>
            <w:gridSpan w:val="2"/>
            <w:tcBorders>
              <w:top w:val="nil"/>
              <w:left w:val="nil"/>
              <w:bottom w:val="single" w:sz="4" w:space="0" w:color="auto"/>
              <w:right w:val="single" w:sz="8" w:space="0" w:color="auto"/>
            </w:tcBorders>
            <w:shd w:val="clear" w:color="000000" w:fill="FFFFFF"/>
            <w:noWrap/>
            <w:hideMark/>
          </w:tcPr>
          <w:p w14:paraId="6A875328"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Vehicle/ Other Rental/ Hiring Services</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648E1B8B" w14:textId="5E15CD07"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20,000.00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3AC3808F" w14:textId="6CCE0139"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20,000.00</w:t>
            </w:r>
          </w:p>
        </w:tc>
      </w:tr>
      <w:tr w:rsidR="00C720CD" w:rsidRPr="00C720CD" w14:paraId="10EA6C4A" w14:textId="77777777" w:rsidTr="00A93C37">
        <w:trPr>
          <w:trHeight w:val="324"/>
        </w:trPr>
        <w:tc>
          <w:tcPr>
            <w:tcW w:w="684" w:type="dxa"/>
            <w:tcBorders>
              <w:top w:val="nil"/>
              <w:left w:val="single" w:sz="8" w:space="0" w:color="auto"/>
              <w:bottom w:val="single" w:sz="8" w:space="0" w:color="auto"/>
              <w:right w:val="single" w:sz="8" w:space="0" w:color="auto"/>
            </w:tcBorders>
            <w:shd w:val="clear" w:color="000000" w:fill="FFFFFF"/>
            <w:noWrap/>
            <w:vAlign w:val="center"/>
            <w:hideMark/>
          </w:tcPr>
          <w:p w14:paraId="03D83CB3" w14:textId="712427D6"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3.13</w:t>
            </w:r>
          </w:p>
        </w:tc>
        <w:tc>
          <w:tcPr>
            <w:tcW w:w="4404" w:type="dxa"/>
            <w:gridSpan w:val="2"/>
            <w:tcBorders>
              <w:top w:val="nil"/>
              <w:left w:val="nil"/>
              <w:bottom w:val="single" w:sz="8" w:space="0" w:color="auto"/>
              <w:right w:val="single" w:sz="8" w:space="0" w:color="auto"/>
            </w:tcBorders>
            <w:shd w:val="clear" w:color="000000" w:fill="FFFFFF"/>
            <w:noWrap/>
            <w:hideMark/>
          </w:tcPr>
          <w:p w14:paraId="199D5700"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Rental of Facilities (Assembly Stores/Building)</w:t>
            </w:r>
          </w:p>
        </w:tc>
        <w:tc>
          <w:tcPr>
            <w:tcW w:w="3237" w:type="dxa"/>
            <w:gridSpan w:val="2"/>
            <w:tcBorders>
              <w:top w:val="nil"/>
              <w:left w:val="nil"/>
              <w:bottom w:val="single" w:sz="8" w:space="0" w:color="auto"/>
              <w:right w:val="single" w:sz="8" w:space="0" w:color="auto"/>
            </w:tcBorders>
            <w:shd w:val="clear" w:color="000000" w:fill="FFFFFF"/>
            <w:noWrap/>
            <w:vAlign w:val="center"/>
            <w:hideMark/>
          </w:tcPr>
          <w:p w14:paraId="441F68C7" w14:textId="67458F76"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900,000.00</w:t>
            </w:r>
          </w:p>
        </w:tc>
        <w:tc>
          <w:tcPr>
            <w:tcW w:w="2872" w:type="dxa"/>
            <w:gridSpan w:val="3"/>
            <w:tcBorders>
              <w:top w:val="nil"/>
              <w:left w:val="nil"/>
              <w:bottom w:val="single" w:sz="8" w:space="0" w:color="auto"/>
              <w:right w:val="single" w:sz="8" w:space="0" w:color="auto"/>
            </w:tcBorders>
            <w:shd w:val="clear" w:color="000000" w:fill="FFFFFF"/>
            <w:noWrap/>
            <w:vAlign w:val="center"/>
            <w:hideMark/>
          </w:tcPr>
          <w:p w14:paraId="0403629A" w14:textId="22F80E61"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900,000.00</w:t>
            </w:r>
          </w:p>
        </w:tc>
      </w:tr>
      <w:tr w:rsidR="00C720CD" w:rsidRPr="00C720CD" w14:paraId="4B375B6C" w14:textId="77777777" w:rsidTr="00A93C37">
        <w:trPr>
          <w:trHeight w:val="324"/>
        </w:trPr>
        <w:tc>
          <w:tcPr>
            <w:tcW w:w="684" w:type="dxa"/>
            <w:tcBorders>
              <w:top w:val="nil"/>
              <w:left w:val="single" w:sz="8" w:space="0" w:color="auto"/>
              <w:bottom w:val="single" w:sz="8" w:space="0" w:color="auto"/>
              <w:right w:val="single" w:sz="8" w:space="0" w:color="auto"/>
            </w:tcBorders>
            <w:shd w:val="clear" w:color="000000" w:fill="FFFFFF"/>
            <w:noWrap/>
            <w:vAlign w:val="center"/>
            <w:hideMark/>
          </w:tcPr>
          <w:p w14:paraId="0C490B28" w14:textId="13194052" w:rsidR="00C720CD" w:rsidRPr="00C720CD" w:rsidRDefault="00C720CD" w:rsidP="00C720CD">
            <w:pPr>
              <w:spacing w:after="0" w:line="240" w:lineRule="auto"/>
              <w:rPr>
                <w:rFonts w:ascii="Arial" w:eastAsia="Times New Roman" w:hAnsi="Arial" w:cs="Arial"/>
                <w:sz w:val="24"/>
                <w:szCs w:val="24"/>
              </w:rPr>
            </w:pPr>
          </w:p>
        </w:tc>
        <w:tc>
          <w:tcPr>
            <w:tcW w:w="4404" w:type="dxa"/>
            <w:gridSpan w:val="2"/>
            <w:tcBorders>
              <w:top w:val="nil"/>
              <w:left w:val="nil"/>
              <w:bottom w:val="single" w:sz="8" w:space="0" w:color="auto"/>
              <w:right w:val="single" w:sz="8" w:space="0" w:color="auto"/>
            </w:tcBorders>
            <w:shd w:val="clear" w:color="000000" w:fill="FFFFFF"/>
            <w:noWrap/>
            <w:hideMark/>
          </w:tcPr>
          <w:p w14:paraId="693DC0D1" w14:textId="77777777" w:rsidR="00C720CD" w:rsidRPr="00C720CD" w:rsidRDefault="00C720CD" w:rsidP="00C720CD">
            <w:pPr>
              <w:spacing w:after="0" w:line="240" w:lineRule="auto"/>
              <w:rPr>
                <w:rFonts w:ascii="Arial" w:eastAsia="Times New Roman" w:hAnsi="Arial" w:cs="Arial"/>
                <w:b/>
                <w:bCs/>
                <w:sz w:val="24"/>
                <w:szCs w:val="24"/>
              </w:rPr>
            </w:pPr>
            <w:r w:rsidRPr="00C720CD">
              <w:rPr>
                <w:rFonts w:ascii="Arial" w:eastAsia="Times New Roman" w:hAnsi="Arial" w:cs="Arial"/>
                <w:b/>
                <w:bCs/>
                <w:sz w:val="24"/>
                <w:szCs w:val="24"/>
              </w:rPr>
              <w:t>Sub Total</w:t>
            </w:r>
          </w:p>
        </w:tc>
        <w:tc>
          <w:tcPr>
            <w:tcW w:w="3237" w:type="dxa"/>
            <w:gridSpan w:val="2"/>
            <w:tcBorders>
              <w:top w:val="nil"/>
              <w:left w:val="nil"/>
              <w:bottom w:val="single" w:sz="8" w:space="0" w:color="auto"/>
              <w:right w:val="single" w:sz="8" w:space="0" w:color="auto"/>
            </w:tcBorders>
            <w:shd w:val="clear" w:color="000000" w:fill="FFFFFF"/>
            <w:noWrap/>
            <w:vAlign w:val="center"/>
            <w:hideMark/>
          </w:tcPr>
          <w:p w14:paraId="011AF01D" w14:textId="0A752C7B" w:rsidR="00C720CD" w:rsidRPr="00C720CD" w:rsidRDefault="00C720CD" w:rsidP="00C720CD">
            <w:pPr>
              <w:spacing w:after="0" w:line="240" w:lineRule="auto"/>
              <w:jc w:val="right"/>
              <w:rPr>
                <w:rFonts w:ascii="Arial" w:eastAsia="Times New Roman" w:hAnsi="Arial" w:cs="Arial"/>
                <w:b/>
                <w:bCs/>
                <w:sz w:val="24"/>
                <w:szCs w:val="24"/>
              </w:rPr>
            </w:pPr>
            <w:r w:rsidRPr="00C720CD">
              <w:rPr>
                <w:rFonts w:ascii="Arial" w:eastAsia="Times New Roman" w:hAnsi="Arial" w:cs="Arial"/>
                <w:b/>
                <w:bCs/>
                <w:sz w:val="24"/>
                <w:szCs w:val="24"/>
              </w:rPr>
              <w:t>1,020,620.00</w:t>
            </w:r>
          </w:p>
        </w:tc>
        <w:tc>
          <w:tcPr>
            <w:tcW w:w="2872" w:type="dxa"/>
            <w:gridSpan w:val="3"/>
            <w:tcBorders>
              <w:top w:val="nil"/>
              <w:left w:val="nil"/>
              <w:bottom w:val="single" w:sz="8" w:space="0" w:color="auto"/>
              <w:right w:val="single" w:sz="8" w:space="0" w:color="auto"/>
            </w:tcBorders>
            <w:shd w:val="clear" w:color="000000" w:fill="FFFFFF"/>
            <w:noWrap/>
            <w:vAlign w:val="center"/>
            <w:hideMark/>
          </w:tcPr>
          <w:p w14:paraId="017A4861" w14:textId="1FE9DC92" w:rsidR="00C720CD" w:rsidRPr="00C720CD" w:rsidRDefault="00C720CD" w:rsidP="00C720CD">
            <w:pPr>
              <w:spacing w:after="0" w:line="240" w:lineRule="auto"/>
              <w:jc w:val="right"/>
              <w:rPr>
                <w:rFonts w:ascii="Arial" w:eastAsia="Times New Roman" w:hAnsi="Arial" w:cs="Arial"/>
                <w:b/>
                <w:bCs/>
                <w:sz w:val="24"/>
                <w:szCs w:val="24"/>
              </w:rPr>
            </w:pPr>
            <w:r w:rsidRPr="00C720CD">
              <w:rPr>
                <w:rFonts w:ascii="Arial" w:eastAsia="Times New Roman" w:hAnsi="Arial" w:cs="Arial"/>
                <w:b/>
                <w:bCs/>
                <w:sz w:val="24"/>
                <w:szCs w:val="24"/>
              </w:rPr>
              <w:t>1,020,620.00</w:t>
            </w:r>
          </w:p>
        </w:tc>
      </w:tr>
      <w:tr w:rsidR="00C720CD" w:rsidRPr="00C720CD" w14:paraId="4E074B04" w14:textId="77777777" w:rsidTr="00A93C37">
        <w:trPr>
          <w:trHeight w:val="324"/>
        </w:trPr>
        <w:tc>
          <w:tcPr>
            <w:tcW w:w="684" w:type="dxa"/>
            <w:tcBorders>
              <w:top w:val="nil"/>
              <w:left w:val="single" w:sz="8" w:space="0" w:color="auto"/>
              <w:bottom w:val="single" w:sz="8" w:space="0" w:color="auto"/>
              <w:right w:val="single" w:sz="8" w:space="0" w:color="auto"/>
            </w:tcBorders>
            <w:shd w:val="clear" w:color="000000" w:fill="FFFFFF"/>
            <w:noWrap/>
            <w:vAlign w:val="center"/>
            <w:hideMark/>
          </w:tcPr>
          <w:p w14:paraId="25BB2DB1" w14:textId="0B92ADF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4.00</w:t>
            </w:r>
          </w:p>
        </w:tc>
        <w:tc>
          <w:tcPr>
            <w:tcW w:w="4404" w:type="dxa"/>
            <w:gridSpan w:val="2"/>
            <w:tcBorders>
              <w:top w:val="nil"/>
              <w:left w:val="nil"/>
              <w:bottom w:val="single" w:sz="8" w:space="0" w:color="auto"/>
              <w:right w:val="single" w:sz="8" w:space="0" w:color="auto"/>
            </w:tcBorders>
            <w:shd w:val="clear" w:color="000000" w:fill="FFFFFF"/>
            <w:noWrap/>
            <w:hideMark/>
          </w:tcPr>
          <w:p w14:paraId="18D4964D" w14:textId="77777777" w:rsidR="00C720CD" w:rsidRPr="00C720CD" w:rsidRDefault="00C720CD" w:rsidP="00C720CD">
            <w:pPr>
              <w:spacing w:after="0" w:line="240" w:lineRule="auto"/>
              <w:rPr>
                <w:rFonts w:ascii="Arial" w:eastAsia="Times New Roman" w:hAnsi="Arial" w:cs="Arial"/>
                <w:b/>
                <w:bCs/>
                <w:sz w:val="24"/>
                <w:szCs w:val="24"/>
              </w:rPr>
            </w:pPr>
            <w:r w:rsidRPr="00C720CD">
              <w:rPr>
                <w:rFonts w:ascii="Arial" w:eastAsia="Times New Roman" w:hAnsi="Arial" w:cs="Arial"/>
                <w:b/>
                <w:bCs/>
                <w:sz w:val="24"/>
                <w:szCs w:val="24"/>
              </w:rPr>
              <w:t>LICENSES</w:t>
            </w:r>
          </w:p>
        </w:tc>
        <w:tc>
          <w:tcPr>
            <w:tcW w:w="3237" w:type="dxa"/>
            <w:gridSpan w:val="2"/>
            <w:tcBorders>
              <w:top w:val="nil"/>
              <w:left w:val="nil"/>
              <w:bottom w:val="single" w:sz="8" w:space="0" w:color="auto"/>
              <w:right w:val="single" w:sz="8" w:space="0" w:color="auto"/>
            </w:tcBorders>
            <w:shd w:val="clear" w:color="000000" w:fill="FFFFFF"/>
            <w:noWrap/>
            <w:vAlign w:val="center"/>
            <w:hideMark/>
          </w:tcPr>
          <w:p w14:paraId="2E96C7E3" w14:textId="69BF8010" w:rsidR="00C720CD" w:rsidRPr="00C720CD" w:rsidRDefault="00C720CD" w:rsidP="00C720CD">
            <w:pPr>
              <w:spacing w:after="0" w:line="240" w:lineRule="auto"/>
              <w:jc w:val="right"/>
              <w:rPr>
                <w:rFonts w:ascii="Arial" w:eastAsia="Times New Roman" w:hAnsi="Arial" w:cs="Arial"/>
                <w:b/>
                <w:bCs/>
                <w:sz w:val="24"/>
                <w:szCs w:val="24"/>
              </w:rPr>
            </w:pPr>
          </w:p>
        </w:tc>
        <w:tc>
          <w:tcPr>
            <w:tcW w:w="2872" w:type="dxa"/>
            <w:gridSpan w:val="3"/>
            <w:tcBorders>
              <w:top w:val="nil"/>
              <w:left w:val="nil"/>
              <w:bottom w:val="nil"/>
              <w:right w:val="single" w:sz="8" w:space="0" w:color="auto"/>
            </w:tcBorders>
            <w:shd w:val="clear" w:color="000000" w:fill="FFFFFF"/>
            <w:noWrap/>
            <w:vAlign w:val="center"/>
            <w:hideMark/>
          </w:tcPr>
          <w:p w14:paraId="697F26FB" w14:textId="72A0DA66" w:rsidR="00C720CD" w:rsidRPr="00C720CD" w:rsidRDefault="00C720CD" w:rsidP="00C720CD">
            <w:pPr>
              <w:spacing w:after="0" w:line="240" w:lineRule="auto"/>
              <w:jc w:val="right"/>
              <w:rPr>
                <w:rFonts w:ascii="Arial" w:eastAsia="Times New Roman" w:hAnsi="Arial" w:cs="Arial"/>
                <w:sz w:val="24"/>
                <w:szCs w:val="24"/>
              </w:rPr>
            </w:pPr>
          </w:p>
        </w:tc>
      </w:tr>
      <w:tr w:rsidR="00C720CD" w:rsidRPr="00C720CD" w14:paraId="00D02C14"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08D5BE82" w14:textId="50FA49DF"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4.10</w:t>
            </w:r>
          </w:p>
        </w:tc>
        <w:tc>
          <w:tcPr>
            <w:tcW w:w="4404" w:type="dxa"/>
            <w:gridSpan w:val="2"/>
            <w:tcBorders>
              <w:top w:val="nil"/>
              <w:left w:val="nil"/>
              <w:bottom w:val="single" w:sz="4" w:space="0" w:color="auto"/>
              <w:right w:val="single" w:sz="8" w:space="0" w:color="auto"/>
            </w:tcBorders>
            <w:shd w:val="clear" w:color="000000" w:fill="FFFFFF"/>
            <w:noWrap/>
            <w:hideMark/>
          </w:tcPr>
          <w:p w14:paraId="0AFA43D7"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Herbalist/Priests/</w:t>
            </w:r>
            <w:proofErr w:type="spellStart"/>
            <w:r w:rsidRPr="00C720CD">
              <w:rPr>
                <w:rFonts w:ascii="Arial" w:eastAsia="Times New Roman" w:hAnsi="Arial" w:cs="Arial"/>
                <w:sz w:val="24"/>
                <w:szCs w:val="24"/>
              </w:rPr>
              <w:t>Agro</w:t>
            </w:r>
            <w:proofErr w:type="spellEnd"/>
            <w:r w:rsidRPr="00C720CD">
              <w:rPr>
                <w:rFonts w:ascii="Arial" w:eastAsia="Times New Roman" w:hAnsi="Arial" w:cs="Arial"/>
                <w:sz w:val="24"/>
                <w:szCs w:val="24"/>
              </w:rPr>
              <w:t xml:space="preserve"> Chemical</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3E0954F0" w14:textId="0C53FD0A"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130,000.00</w:t>
            </w:r>
          </w:p>
        </w:tc>
        <w:tc>
          <w:tcPr>
            <w:tcW w:w="2872" w:type="dxa"/>
            <w:gridSpan w:val="3"/>
            <w:tcBorders>
              <w:top w:val="single" w:sz="8" w:space="0" w:color="auto"/>
              <w:left w:val="nil"/>
              <w:bottom w:val="single" w:sz="4" w:space="0" w:color="auto"/>
              <w:right w:val="single" w:sz="8" w:space="0" w:color="auto"/>
            </w:tcBorders>
            <w:shd w:val="clear" w:color="000000" w:fill="FFFFFF"/>
            <w:noWrap/>
            <w:vAlign w:val="center"/>
            <w:hideMark/>
          </w:tcPr>
          <w:p w14:paraId="070C601F" w14:textId="7F9FB7A8"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109,950.00</w:t>
            </w:r>
          </w:p>
        </w:tc>
      </w:tr>
      <w:tr w:rsidR="00C720CD" w:rsidRPr="00C720CD" w14:paraId="31D46623"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4D37B230" w14:textId="2F2E62D5"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4.11</w:t>
            </w:r>
          </w:p>
        </w:tc>
        <w:tc>
          <w:tcPr>
            <w:tcW w:w="4404" w:type="dxa"/>
            <w:gridSpan w:val="2"/>
            <w:tcBorders>
              <w:top w:val="nil"/>
              <w:left w:val="nil"/>
              <w:bottom w:val="single" w:sz="4" w:space="0" w:color="auto"/>
              <w:right w:val="single" w:sz="8" w:space="0" w:color="auto"/>
            </w:tcBorders>
            <w:shd w:val="clear" w:color="000000" w:fill="FFFFFF"/>
            <w:noWrap/>
            <w:hideMark/>
          </w:tcPr>
          <w:p w14:paraId="6CBBBABF"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Hawkers</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78F8187C" w14:textId="49913E10"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10,000.00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60D04ADA" w14:textId="75886A6E"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10,000.00</w:t>
            </w:r>
          </w:p>
        </w:tc>
      </w:tr>
      <w:tr w:rsidR="00C720CD" w:rsidRPr="00C720CD" w14:paraId="66FCD188"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3C5F177E" w14:textId="02CCAD8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4.12</w:t>
            </w:r>
          </w:p>
        </w:tc>
        <w:tc>
          <w:tcPr>
            <w:tcW w:w="4404" w:type="dxa"/>
            <w:gridSpan w:val="2"/>
            <w:tcBorders>
              <w:top w:val="nil"/>
              <w:left w:val="nil"/>
              <w:bottom w:val="single" w:sz="4" w:space="0" w:color="auto"/>
              <w:right w:val="single" w:sz="8" w:space="0" w:color="auto"/>
            </w:tcBorders>
            <w:shd w:val="clear" w:color="000000" w:fill="FFFFFF"/>
            <w:noWrap/>
            <w:hideMark/>
          </w:tcPr>
          <w:p w14:paraId="27152141"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Chop bars</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70A98457" w14:textId="659D7052"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34,000.00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3246F39E" w14:textId="46C20B40"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29,900.00</w:t>
            </w:r>
          </w:p>
        </w:tc>
      </w:tr>
      <w:tr w:rsidR="00C720CD" w:rsidRPr="00C720CD" w14:paraId="78E52F5C"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0BFF4625" w14:textId="388DA560"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4.13</w:t>
            </w:r>
          </w:p>
        </w:tc>
        <w:tc>
          <w:tcPr>
            <w:tcW w:w="4404" w:type="dxa"/>
            <w:gridSpan w:val="2"/>
            <w:tcBorders>
              <w:top w:val="nil"/>
              <w:left w:val="nil"/>
              <w:bottom w:val="single" w:sz="4" w:space="0" w:color="auto"/>
              <w:right w:val="single" w:sz="8" w:space="0" w:color="auto"/>
            </w:tcBorders>
            <w:shd w:val="clear" w:color="000000" w:fill="FFFFFF"/>
            <w:noWrap/>
            <w:hideMark/>
          </w:tcPr>
          <w:p w14:paraId="5B32B6F5"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Bakers</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43A1B3B7" w14:textId="4B9F5DBA"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16,700.00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2D783DBC" w14:textId="6F68E4D7"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18,250.00</w:t>
            </w:r>
          </w:p>
        </w:tc>
      </w:tr>
      <w:tr w:rsidR="00C720CD" w:rsidRPr="00C720CD" w14:paraId="616F6554"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0B56C301" w14:textId="111F5EAA"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4.14</w:t>
            </w:r>
          </w:p>
        </w:tc>
        <w:tc>
          <w:tcPr>
            <w:tcW w:w="4404" w:type="dxa"/>
            <w:gridSpan w:val="2"/>
            <w:tcBorders>
              <w:top w:val="nil"/>
              <w:left w:val="nil"/>
              <w:bottom w:val="single" w:sz="4" w:space="0" w:color="auto"/>
              <w:right w:val="single" w:sz="8" w:space="0" w:color="auto"/>
            </w:tcBorders>
            <w:shd w:val="clear" w:color="000000" w:fill="FFFFFF"/>
            <w:noWrap/>
            <w:hideMark/>
          </w:tcPr>
          <w:p w14:paraId="1A83A41B"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Wheel Trucks/Bicycles</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473B4FC3" w14:textId="33BF0451"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10,000.00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496FCF45" w14:textId="48E6CF0F"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10,000.00</w:t>
            </w:r>
          </w:p>
        </w:tc>
      </w:tr>
      <w:tr w:rsidR="00C720CD" w:rsidRPr="00C720CD" w14:paraId="0E20CA03"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098F2A80" w14:textId="5F04F254"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4.15</w:t>
            </w:r>
          </w:p>
        </w:tc>
        <w:tc>
          <w:tcPr>
            <w:tcW w:w="4404" w:type="dxa"/>
            <w:gridSpan w:val="2"/>
            <w:tcBorders>
              <w:top w:val="nil"/>
              <w:left w:val="nil"/>
              <w:bottom w:val="single" w:sz="4" w:space="0" w:color="auto"/>
              <w:right w:val="single" w:sz="8" w:space="0" w:color="auto"/>
            </w:tcBorders>
            <w:shd w:val="clear" w:color="000000" w:fill="FFFFFF"/>
            <w:noWrap/>
            <w:hideMark/>
          </w:tcPr>
          <w:p w14:paraId="545E21F4"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Self Employed Artisans</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3A4962FC" w14:textId="4418D040"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280,000.00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2C67331E" w14:textId="40BDB8E1"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119,410.00</w:t>
            </w:r>
          </w:p>
        </w:tc>
      </w:tr>
      <w:tr w:rsidR="00C720CD" w:rsidRPr="00C720CD" w14:paraId="21B8181D"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1AF28CD7" w14:textId="0CB48201"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4.16</w:t>
            </w:r>
          </w:p>
        </w:tc>
        <w:tc>
          <w:tcPr>
            <w:tcW w:w="4404" w:type="dxa"/>
            <w:gridSpan w:val="2"/>
            <w:tcBorders>
              <w:top w:val="nil"/>
              <w:left w:val="nil"/>
              <w:bottom w:val="single" w:sz="4" w:space="0" w:color="auto"/>
              <w:right w:val="single" w:sz="8" w:space="0" w:color="auto"/>
            </w:tcBorders>
            <w:shd w:val="clear" w:color="000000" w:fill="FFFFFF"/>
            <w:noWrap/>
            <w:hideMark/>
          </w:tcPr>
          <w:p w14:paraId="6611CCF9"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Kiosk</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53F1677D" w14:textId="13A5F5D4"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400,000.00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6F1C09FD" w14:textId="51685267"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525,000.00</w:t>
            </w:r>
          </w:p>
        </w:tc>
      </w:tr>
      <w:tr w:rsidR="00C720CD" w:rsidRPr="00C720CD" w14:paraId="678CA293"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2E81C4E9" w14:textId="158510F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4.17</w:t>
            </w:r>
          </w:p>
        </w:tc>
        <w:tc>
          <w:tcPr>
            <w:tcW w:w="4404" w:type="dxa"/>
            <w:gridSpan w:val="2"/>
            <w:tcBorders>
              <w:top w:val="nil"/>
              <w:left w:val="nil"/>
              <w:bottom w:val="single" w:sz="4" w:space="0" w:color="auto"/>
              <w:right w:val="single" w:sz="8" w:space="0" w:color="auto"/>
            </w:tcBorders>
            <w:shd w:val="clear" w:color="000000" w:fill="FFFFFF"/>
            <w:noWrap/>
            <w:hideMark/>
          </w:tcPr>
          <w:p w14:paraId="436BF736"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Hotels/Clubs/Rest Houses</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1FF7A0EB" w14:textId="4623EB73"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247,400.00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79E52A17" w14:textId="562AD6DB"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303,300.00</w:t>
            </w:r>
          </w:p>
        </w:tc>
      </w:tr>
      <w:tr w:rsidR="00C720CD" w:rsidRPr="00C720CD" w14:paraId="3E2C3F37"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1945C2BD" w14:textId="72D3A8AD"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4.18</w:t>
            </w:r>
          </w:p>
        </w:tc>
        <w:tc>
          <w:tcPr>
            <w:tcW w:w="4404" w:type="dxa"/>
            <w:gridSpan w:val="2"/>
            <w:tcBorders>
              <w:top w:val="nil"/>
              <w:left w:val="nil"/>
              <w:bottom w:val="single" w:sz="4" w:space="0" w:color="auto"/>
              <w:right w:val="single" w:sz="8" w:space="0" w:color="auto"/>
            </w:tcBorders>
            <w:shd w:val="clear" w:color="000000" w:fill="FFFFFF"/>
            <w:noWrap/>
            <w:hideMark/>
          </w:tcPr>
          <w:p w14:paraId="244C7E44"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Timber Industries</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2594B39F" w14:textId="3627E389"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20,000.00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54BBA816" w14:textId="3D1A46CC"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6,500.00</w:t>
            </w:r>
          </w:p>
        </w:tc>
      </w:tr>
      <w:tr w:rsidR="00C720CD" w:rsidRPr="00C720CD" w14:paraId="365D717E"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4281F80C" w14:textId="02E2821C"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4.19</w:t>
            </w:r>
          </w:p>
        </w:tc>
        <w:tc>
          <w:tcPr>
            <w:tcW w:w="4404" w:type="dxa"/>
            <w:gridSpan w:val="2"/>
            <w:tcBorders>
              <w:top w:val="nil"/>
              <w:left w:val="nil"/>
              <w:bottom w:val="single" w:sz="4" w:space="0" w:color="auto"/>
              <w:right w:val="single" w:sz="8" w:space="0" w:color="auto"/>
            </w:tcBorders>
            <w:shd w:val="clear" w:color="000000" w:fill="FFFFFF"/>
            <w:noWrap/>
            <w:hideMark/>
          </w:tcPr>
          <w:p w14:paraId="0F15C0C0"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 xml:space="preserve">Commercial </w:t>
            </w:r>
            <w:proofErr w:type="spellStart"/>
            <w:r w:rsidRPr="00C720CD">
              <w:rPr>
                <w:rFonts w:ascii="Arial" w:eastAsia="Times New Roman" w:hAnsi="Arial" w:cs="Arial"/>
                <w:sz w:val="24"/>
                <w:szCs w:val="24"/>
              </w:rPr>
              <w:t>trotro</w:t>
            </w:r>
            <w:proofErr w:type="spellEnd"/>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509037CD" w14:textId="02FA6A0B"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1,600,000.00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47B99A33" w14:textId="5C6D8E03"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1,700,000.00</w:t>
            </w:r>
          </w:p>
        </w:tc>
      </w:tr>
      <w:tr w:rsidR="00C720CD" w:rsidRPr="00C720CD" w14:paraId="4C43EFA0"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39D7B5E2" w14:textId="7043BC04"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4.20</w:t>
            </w:r>
          </w:p>
        </w:tc>
        <w:tc>
          <w:tcPr>
            <w:tcW w:w="4404" w:type="dxa"/>
            <w:gridSpan w:val="2"/>
            <w:tcBorders>
              <w:top w:val="nil"/>
              <w:left w:val="nil"/>
              <w:bottom w:val="single" w:sz="4" w:space="0" w:color="auto"/>
              <w:right w:val="single" w:sz="8" w:space="0" w:color="auto"/>
            </w:tcBorders>
            <w:shd w:val="clear" w:color="000000" w:fill="FFFFFF"/>
            <w:noWrap/>
            <w:hideMark/>
          </w:tcPr>
          <w:p w14:paraId="2369610A"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Private Professionals</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1CBC907B" w14:textId="4E63F36B"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120,000.00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08FF7BFB" w14:textId="608C0E60"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150,000.00</w:t>
            </w:r>
          </w:p>
        </w:tc>
      </w:tr>
      <w:tr w:rsidR="00C720CD" w:rsidRPr="00C720CD" w14:paraId="1071D27D"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654CA3BD" w14:textId="5DF27959"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4.21</w:t>
            </w:r>
          </w:p>
        </w:tc>
        <w:tc>
          <w:tcPr>
            <w:tcW w:w="4404" w:type="dxa"/>
            <w:gridSpan w:val="2"/>
            <w:tcBorders>
              <w:top w:val="nil"/>
              <w:left w:val="nil"/>
              <w:bottom w:val="single" w:sz="4" w:space="0" w:color="auto"/>
              <w:right w:val="single" w:sz="8" w:space="0" w:color="auto"/>
            </w:tcBorders>
            <w:shd w:val="clear" w:color="000000" w:fill="FFFFFF"/>
            <w:noWrap/>
            <w:hideMark/>
          </w:tcPr>
          <w:p w14:paraId="483288F7"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Hospitals/ Clinic/ Other Health Facilities</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55BD3682" w14:textId="28B76052"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570,000.00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56E0FDB4" w14:textId="27C90F5F"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570,000.00</w:t>
            </w:r>
          </w:p>
        </w:tc>
      </w:tr>
      <w:tr w:rsidR="00C720CD" w:rsidRPr="00C720CD" w14:paraId="632CFE9E"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79A4AEB1" w14:textId="651F12A3"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4.22</w:t>
            </w:r>
          </w:p>
        </w:tc>
        <w:tc>
          <w:tcPr>
            <w:tcW w:w="4404" w:type="dxa"/>
            <w:gridSpan w:val="2"/>
            <w:tcBorders>
              <w:top w:val="nil"/>
              <w:left w:val="nil"/>
              <w:bottom w:val="single" w:sz="4" w:space="0" w:color="auto"/>
              <w:right w:val="single" w:sz="8" w:space="0" w:color="auto"/>
            </w:tcBorders>
            <w:shd w:val="clear" w:color="000000" w:fill="FFFFFF"/>
            <w:noWrap/>
            <w:hideMark/>
          </w:tcPr>
          <w:p w14:paraId="3DCEBFBA"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Telecom System/Security Service/Electronics</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3F9E0D20" w14:textId="523A0C03"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915,000.00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2D6A5433" w14:textId="46F6018C"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652,360.00</w:t>
            </w:r>
          </w:p>
        </w:tc>
      </w:tr>
      <w:tr w:rsidR="00C720CD" w:rsidRPr="00C720CD" w14:paraId="11B4DC73"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5030E849" w14:textId="45B5C208"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4.23</w:t>
            </w:r>
          </w:p>
        </w:tc>
        <w:tc>
          <w:tcPr>
            <w:tcW w:w="4404" w:type="dxa"/>
            <w:gridSpan w:val="2"/>
            <w:tcBorders>
              <w:top w:val="nil"/>
              <w:left w:val="nil"/>
              <w:bottom w:val="single" w:sz="4" w:space="0" w:color="auto"/>
              <w:right w:val="single" w:sz="8" w:space="0" w:color="auto"/>
            </w:tcBorders>
            <w:shd w:val="clear" w:color="000000" w:fill="FFFFFF"/>
            <w:noWrap/>
            <w:hideMark/>
          </w:tcPr>
          <w:p w14:paraId="7F4C2024"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Mobile Sale Van</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267A0D4D" w14:textId="0FE1BC4F"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5,000.00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335CFF24" w14:textId="7A575B77"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1,100.00</w:t>
            </w:r>
          </w:p>
        </w:tc>
      </w:tr>
      <w:tr w:rsidR="00C720CD" w:rsidRPr="00C720CD" w14:paraId="2B4D7B44"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6279EF7B" w14:textId="2EAAA2AE"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4.24</w:t>
            </w:r>
          </w:p>
        </w:tc>
        <w:tc>
          <w:tcPr>
            <w:tcW w:w="4404" w:type="dxa"/>
            <w:gridSpan w:val="2"/>
            <w:tcBorders>
              <w:top w:val="nil"/>
              <w:left w:val="nil"/>
              <w:bottom w:val="single" w:sz="4" w:space="0" w:color="auto"/>
              <w:right w:val="single" w:sz="8" w:space="0" w:color="auto"/>
            </w:tcBorders>
            <w:shd w:val="clear" w:color="000000" w:fill="FFFFFF"/>
            <w:noWrap/>
            <w:hideMark/>
          </w:tcPr>
          <w:p w14:paraId="7AE53B5D"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Entertainment Centre</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47235E63" w14:textId="7B9FFD77"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241,500.00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32E8E2B1" w14:textId="76A98448"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215,340.00</w:t>
            </w:r>
          </w:p>
        </w:tc>
      </w:tr>
      <w:tr w:rsidR="00C720CD" w:rsidRPr="00C720CD" w14:paraId="403E63EE"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567EA6CF" w14:textId="3AEE4FA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4.25</w:t>
            </w:r>
          </w:p>
        </w:tc>
        <w:tc>
          <w:tcPr>
            <w:tcW w:w="4404" w:type="dxa"/>
            <w:gridSpan w:val="2"/>
            <w:tcBorders>
              <w:top w:val="nil"/>
              <w:left w:val="nil"/>
              <w:bottom w:val="single" w:sz="4" w:space="0" w:color="auto"/>
              <w:right w:val="single" w:sz="8" w:space="0" w:color="auto"/>
            </w:tcBorders>
            <w:shd w:val="clear" w:color="000000" w:fill="FFFFFF"/>
            <w:noWrap/>
            <w:hideMark/>
          </w:tcPr>
          <w:p w14:paraId="53D23B80"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Stores</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43417158" w14:textId="48F1399D"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2,800,000.00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40A620A0" w14:textId="41342324"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2,800,000.00</w:t>
            </w:r>
          </w:p>
        </w:tc>
      </w:tr>
      <w:tr w:rsidR="00C720CD" w:rsidRPr="00C720CD" w14:paraId="37BCC6B2"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348C7814" w14:textId="3EBCA673"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4.26</w:t>
            </w:r>
          </w:p>
        </w:tc>
        <w:tc>
          <w:tcPr>
            <w:tcW w:w="4404" w:type="dxa"/>
            <w:gridSpan w:val="2"/>
            <w:tcBorders>
              <w:top w:val="nil"/>
              <w:left w:val="nil"/>
              <w:bottom w:val="single" w:sz="4" w:space="0" w:color="auto"/>
              <w:right w:val="single" w:sz="8" w:space="0" w:color="auto"/>
            </w:tcBorders>
            <w:shd w:val="clear" w:color="000000" w:fill="FFFFFF"/>
            <w:noWrap/>
            <w:hideMark/>
          </w:tcPr>
          <w:p w14:paraId="0BE77036"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Fuel &amp; LPG Dealers</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48C86C08" w14:textId="7426DA64"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212,000.00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4BE55362" w14:textId="231889E0"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232,400.00</w:t>
            </w:r>
          </w:p>
        </w:tc>
      </w:tr>
      <w:tr w:rsidR="00C720CD" w:rsidRPr="00C720CD" w14:paraId="250FE8D5"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601F6A50" w14:textId="4DCE423A"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4.27</w:t>
            </w:r>
          </w:p>
        </w:tc>
        <w:tc>
          <w:tcPr>
            <w:tcW w:w="4404" w:type="dxa"/>
            <w:gridSpan w:val="2"/>
            <w:tcBorders>
              <w:top w:val="nil"/>
              <w:left w:val="nil"/>
              <w:bottom w:val="single" w:sz="4" w:space="0" w:color="auto"/>
              <w:right w:val="single" w:sz="8" w:space="0" w:color="auto"/>
            </w:tcBorders>
            <w:shd w:val="clear" w:color="000000" w:fill="FFFFFF"/>
            <w:noWrap/>
            <w:hideMark/>
          </w:tcPr>
          <w:p w14:paraId="303E5C20"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Hair Dresser and Barbers</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63610207" w14:textId="4098A706"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230,000.00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1B97AE8C" w14:textId="7E5928FC"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230,000.00</w:t>
            </w:r>
          </w:p>
        </w:tc>
      </w:tr>
      <w:tr w:rsidR="00C720CD" w:rsidRPr="00C720CD" w14:paraId="477398E6"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6E640127" w14:textId="40A92AA0"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4.28</w:t>
            </w:r>
          </w:p>
        </w:tc>
        <w:tc>
          <w:tcPr>
            <w:tcW w:w="4404" w:type="dxa"/>
            <w:gridSpan w:val="2"/>
            <w:tcBorders>
              <w:top w:val="nil"/>
              <w:left w:val="nil"/>
              <w:bottom w:val="single" w:sz="4" w:space="0" w:color="auto"/>
              <w:right w:val="single" w:sz="8" w:space="0" w:color="auto"/>
            </w:tcBorders>
            <w:shd w:val="clear" w:color="000000" w:fill="FFFFFF"/>
            <w:noWrap/>
            <w:hideMark/>
          </w:tcPr>
          <w:p w14:paraId="0D8D23D7"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 xml:space="preserve">Taxi </w:t>
            </w:r>
            <w:proofErr w:type="spellStart"/>
            <w:r w:rsidRPr="00C720CD">
              <w:rPr>
                <w:rFonts w:ascii="Arial" w:eastAsia="Times New Roman" w:hAnsi="Arial" w:cs="Arial"/>
                <w:sz w:val="24"/>
                <w:szCs w:val="24"/>
              </w:rPr>
              <w:t>Licence</w:t>
            </w:r>
            <w:proofErr w:type="spellEnd"/>
            <w:r w:rsidRPr="00C720CD">
              <w:rPr>
                <w:rFonts w:ascii="Arial" w:eastAsia="Times New Roman" w:hAnsi="Arial" w:cs="Arial"/>
                <w:sz w:val="24"/>
                <w:szCs w:val="24"/>
              </w:rPr>
              <w:t>/Plates</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7AA4AD84" w14:textId="62B06688"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45,000.00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1AA1ACEC" w14:textId="398A4719"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70,000.00</w:t>
            </w:r>
          </w:p>
        </w:tc>
      </w:tr>
      <w:tr w:rsidR="00C720CD" w:rsidRPr="00C720CD" w14:paraId="2E0E1D7A" w14:textId="77777777" w:rsidTr="00A93C37">
        <w:trPr>
          <w:trHeight w:val="312"/>
        </w:trPr>
        <w:tc>
          <w:tcPr>
            <w:tcW w:w="684"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38BD8E1D" w14:textId="6F3F64D0"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4.29</w:t>
            </w:r>
          </w:p>
        </w:tc>
        <w:tc>
          <w:tcPr>
            <w:tcW w:w="4404" w:type="dxa"/>
            <w:gridSpan w:val="2"/>
            <w:tcBorders>
              <w:top w:val="single" w:sz="4" w:space="0" w:color="auto"/>
              <w:left w:val="nil"/>
              <w:bottom w:val="single" w:sz="4" w:space="0" w:color="auto"/>
              <w:right w:val="single" w:sz="8" w:space="0" w:color="auto"/>
            </w:tcBorders>
            <w:shd w:val="clear" w:color="000000" w:fill="FFFFFF"/>
            <w:noWrap/>
            <w:hideMark/>
          </w:tcPr>
          <w:p w14:paraId="5B01D137"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Tailors &amp; Seamstress</w:t>
            </w:r>
          </w:p>
        </w:tc>
        <w:tc>
          <w:tcPr>
            <w:tcW w:w="3237" w:type="dxa"/>
            <w:gridSpan w:val="2"/>
            <w:tcBorders>
              <w:top w:val="single" w:sz="4" w:space="0" w:color="auto"/>
              <w:left w:val="nil"/>
              <w:bottom w:val="single" w:sz="4" w:space="0" w:color="auto"/>
              <w:right w:val="single" w:sz="8" w:space="0" w:color="auto"/>
            </w:tcBorders>
            <w:shd w:val="clear" w:color="000000" w:fill="FFFFFF"/>
            <w:noWrap/>
            <w:vAlign w:val="center"/>
            <w:hideMark/>
          </w:tcPr>
          <w:p w14:paraId="6FC40D49" w14:textId="23E984BA"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401,740.00</w:t>
            </w:r>
          </w:p>
        </w:tc>
        <w:tc>
          <w:tcPr>
            <w:tcW w:w="2872" w:type="dxa"/>
            <w:gridSpan w:val="3"/>
            <w:tcBorders>
              <w:top w:val="single" w:sz="4" w:space="0" w:color="auto"/>
              <w:left w:val="nil"/>
              <w:bottom w:val="single" w:sz="4" w:space="0" w:color="auto"/>
              <w:right w:val="single" w:sz="8" w:space="0" w:color="auto"/>
            </w:tcBorders>
            <w:shd w:val="clear" w:color="000000" w:fill="FFFFFF"/>
            <w:noWrap/>
            <w:vAlign w:val="center"/>
            <w:hideMark/>
          </w:tcPr>
          <w:p w14:paraId="4F3E8F59" w14:textId="16D1A1D9"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401,740.00</w:t>
            </w:r>
          </w:p>
        </w:tc>
      </w:tr>
      <w:tr w:rsidR="00C720CD" w:rsidRPr="00C720CD" w14:paraId="661961BD"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6E8DAA7C" w14:textId="469F3D13"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4.30</w:t>
            </w:r>
          </w:p>
        </w:tc>
        <w:tc>
          <w:tcPr>
            <w:tcW w:w="4404" w:type="dxa"/>
            <w:gridSpan w:val="2"/>
            <w:tcBorders>
              <w:top w:val="nil"/>
              <w:left w:val="nil"/>
              <w:bottom w:val="single" w:sz="4" w:space="0" w:color="auto"/>
              <w:right w:val="single" w:sz="8" w:space="0" w:color="auto"/>
            </w:tcBorders>
            <w:shd w:val="clear" w:color="000000" w:fill="FFFFFF"/>
            <w:noWrap/>
            <w:hideMark/>
          </w:tcPr>
          <w:p w14:paraId="4BD236BB"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Financial Institutions</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5A8A7C1F" w14:textId="00D12C47"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1,500,000.00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0DC8A973" w14:textId="4E2812C3"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1,735,200.00</w:t>
            </w:r>
          </w:p>
        </w:tc>
      </w:tr>
      <w:tr w:rsidR="00C720CD" w:rsidRPr="00C720CD" w14:paraId="180A263C"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76C77C01" w14:textId="4C4183B6"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4.31</w:t>
            </w:r>
          </w:p>
        </w:tc>
        <w:tc>
          <w:tcPr>
            <w:tcW w:w="4404" w:type="dxa"/>
            <w:gridSpan w:val="2"/>
            <w:tcBorders>
              <w:top w:val="nil"/>
              <w:left w:val="nil"/>
              <w:bottom w:val="single" w:sz="4" w:space="0" w:color="auto"/>
              <w:right w:val="single" w:sz="8" w:space="0" w:color="auto"/>
            </w:tcBorders>
            <w:shd w:val="clear" w:color="000000" w:fill="FFFFFF"/>
            <w:noWrap/>
            <w:hideMark/>
          </w:tcPr>
          <w:p w14:paraId="5DED253A"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Photographers/Video Operator</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6DBA0D71" w14:textId="1A45C097"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10,000.00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15A28D0F" w14:textId="1785B48D"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10,000.00</w:t>
            </w:r>
          </w:p>
        </w:tc>
      </w:tr>
      <w:tr w:rsidR="00C720CD" w:rsidRPr="00C720CD" w14:paraId="20C2CE87"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58697E99" w14:textId="65F338C8"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4.32</w:t>
            </w:r>
          </w:p>
        </w:tc>
        <w:tc>
          <w:tcPr>
            <w:tcW w:w="4404" w:type="dxa"/>
            <w:gridSpan w:val="2"/>
            <w:tcBorders>
              <w:top w:val="nil"/>
              <w:left w:val="nil"/>
              <w:bottom w:val="single" w:sz="4" w:space="0" w:color="auto"/>
              <w:right w:val="single" w:sz="8" w:space="0" w:color="auto"/>
            </w:tcBorders>
            <w:shd w:val="clear" w:color="000000" w:fill="FFFFFF"/>
            <w:noWrap/>
            <w:hideMark/>
          </w:tcPr>
          <w:p w14:paraId="622A9344"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Shoe/Sandals Makers/Repairs</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16606FD2" w14:textId="7629C3CD"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222,000.00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0CAE9625" w14:textId="0E7BC438"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220,900.00</w:t>
            </w:r>
          </w:p>
        </w:tc>
      </w:tr>
      <w:tr w:rsidR="00C720CD" w:rsidRPr="00C720CD" w14:paraId="3CFAD994"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6C79D6A6" w14:textId="39515A00"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4.33</w:t>
            </w:r>
          </w:p>
        </w:tc>
        <w:tc>
          <w:tcPr>
            <w:tcW w:w="4404" w:type="dxa"/>
            <w:gridSpan w:val="2"/>
            <w:tcBorders>
              <w:top w:val="nil"/>
              <w:left w:val="nil"/>
              <w:bottom w:val="single" w:sz="4" w:space="0" w:color="auto"/>
              <w:right w:val="single" w:sz="8" w:space="0" w:color="auto"/>
            </w:tcBorders>
            <w:shd w:val="clear" w:color="000000" w:fill="FFFFFF"/>
            <w:noWrap/>
            <w:hideMark/>
          </w:tcPr>
          <w:p w14:paraId="192C94B2"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Millers</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5E5123D7" w14:textId="11CC7EAD"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10,000.00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69D8CB44" w14:textId="27AA3902"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10,000.00</w:t>
            </w:r>
          </w:p>
        </w:tc>
      </w:tr>
      <w:tr w:rsidR="00C720CD" w:rsidRPr="00C720CD" w14:paraId="38C6F68F"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7E79CF7D" w14:textId="0A68AAEC"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4.34</w:t>
            </w:r>
          </w:p>
        </w:tc>
        <w:tc>
          <w:tcPr>
            <w:tcW w:w="4404" w:type="dxa"/>
            <w:gridSpan w:val="2"/>
            <w:tcBorders>
              <w:top w:val="nil"/>
              <w:left w:val="nil"/>
              <w:bottom w:val="single" w:sz="4" w:space="0" w:color="auto"/>
              <w:right w:val="single" w:sz="8" w:space="0" w:color="auto"/>
            </w:tcBorders>
            <w:shd w:val="clear" w:color="000000" w:fill="FFFFFF"/>
            <w:noWrap/>
            <w:hideMark/>
          </w:tcPr>
          <w:p w14:paraId="2219EE9D"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Laundries/Car Wash</w:t>
            </w:r>
          </w:p>
        </w:tc>
        <w:tc>
          <w:tcPr>
            <w:tcW w:w="3237" w:type="dxa"/>
            <w:gridSpan w:val="2"/>
            <w:tcBorders>
              <w:top w:val="single" w:sz="4" w:space="0" w:color="auto"/>
              <w:left w:val="nil"/>
              <w:bottom w:val="single" w:sz="4" w:space="0" w:color="auto"/>
              <w:right w:val="single" w:sz="8" w:space="0" w:color="auto"/>
            </w:tcBorders>
            <w:shd w:val="clear" w:color="000000" w:fill="FFFFFF"/>
            <w:noWrap/>
            <w:vAlign w:val="center"/>
            <w:hideMark/>
          </w:tcPr>
          <w:p w14:paraId="57E3CEC8" w14:textId="3815B4B2"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16,500.00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5980AF03" w14:textId="318D65B1"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16,500.00</w:t>
            </w:r>
          </w:p>
        </w:tc>
      </w:tr>
      <w:tr w:rsidR="00C720CD" w:rsidRPr="00C720CD" w14:paraId="0452FA2A"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43ED9814" w14:textId="67C044C5"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4.35</w:t>
            </w:r>
          </w:p>
        </w:tc>
        <w:tc>
          <w:tcPr>
            <w:tcW w:w="4404" w:type="dxa"/>
            <w:gridSpan w:val="2"/>
            <w:tcBorders>
              <w:top w:val="nil"/>
              <w:left w:val="nil"/>
              <w:bottom w:val="single" w:sz="4" w:space="0" w:color="auto"/>
              <w:right w:val="single" w:sz="8" w:space="0" w:color="auto"/>
            </w:tcBorders>
            <w:shd w:val="clear" w:color="000000" w:fill="FFFFFF"/>
            <w:noWrap/>
            <w:hideMark/>
          </w:tcPr>
          <w:p w14:paraId="0CEFFFBA"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Printing Press/Photocopy</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6E32287B" w14:textId="750D7C94"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148,000.00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1547F371" w14:textId="0D908A73"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148,000.00</w:t>
            </w:r>
          </w:p>
        </w:tc>
      </w:tr>
      <w:tr w:rsidR="00C720CD" w:rsidRPr="00C720CD" w14:paraId="795699F9"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7E53D500" w14:textId="69343DE6"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4.36</w:t>
            </w:r>
          </w:p>
        </w:tc>
        <w:tc>
          <w:tcPr>
            <w:tcW w:w="4404" w:type="dxa"/>
            <w:gridSpan w:val="2"/>
            <w:tcBorders>
              <w:top w:val="nil"/>
              <w:left w:val="nil"/>
              <w:bottom w:val="single" w:sz="4" w:space="0" w:color="auto"/>
              <w:right w:val="single" w:sz="8" w:space="0" w:color="auto"/>
            </w:tcBorders>
            <w:shd w:val="clear" w:color="000000" w:fill="FFFFFF"/>
            <w:noWrap/>
            <w:hideMark/>
          </w:tcPr>
          <w:p w14:paraId="711F6698"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Private Schools</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5CAFD053" w14:textId="3B557F30"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300,000.00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5FD7EAC6" w14:textId="5FDCB75C"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300,000.00</w:t>
            </w:r>
          </w:p>
        </w:tc>
      </w:tr>
      <w:tr w:rsidR="00C720CD" w:rsidRPr="00C720CD" w14:paraId="477024DA"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0A5DE2D1" w14:textId="30BDF696"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4.37</w:t>
            </w:r>
          </w:p>
        </w:tc>
        <w:tc>
          <w:tcPr>
            <w:tcW w:w="4404" w:type="dxa"/>
            <w:gridSpan w:val="2"/>
            <w:tcBorders>
              <w:top w:val="nil"/>
              <w:left w:val="nil"/>
              <w:bottom w:val="single" w:sz="4" w:space="0" w:color="auto"/>
              <w:right w:val="single" w:sz="8" w:space="0" w:color="auto"/>
            </w:tcBorders>
            <w:shd w:val="clear" w:color="000000" w:fill="FFFFFF"/>
            <w:noWrap/>
            <w:hideMark/>
          </w:tcPr>
          <w:p w14:paraId="4ED31B0E"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Automobile Companies</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13C1CB98" w14:textId="2D5EC855"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200,000.00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0CAC4217" w14:textId="113DE559"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180,000.00</w:t>
            </w:r>
          </w:p>
        </w:tc>
      </w:tr>
      <w:tr w:rsidR="00C720CD" w:rsidRPr="00C720CD" w14:paraId="02163BCD"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34429763" w14:textId="427EC04F"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4.38</w:t>
            </w:r>
          </w:p>
        </w:tc>
        <w:tc>
          <w:tcPr>
            <w:tcW w:w="4404" w:type="dxa"/>
            <w:gridSpan w:val="2"/>
            <w:tcBorders>
              <w:top w:val="nil"/>
              <w:left w:val="nil"/>
              <w:bottom w:val="single" w:sz="4" w:space="0" w:color="auto"/>
              <w:right w:val="single" w:sz="8" w:space="0" w:color="auto"/>
            </w:tcBorders>
            <w:shd w:val="clear" w:color="000000" w:fill="FFFFFF"/>
            <w:noWrap/>
            <w:hideMark/>
          </w:tcPr>
          <w:p w14:paraId="79B682C9"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Airlines/Shipping Agents</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69C44058" w14:textId="65DABD4D"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10,000.00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28E55C64" w14:textId="1087999C"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10,000.00</w:t>
            </w:r>
          </w:p>
        </w:tc>
      </w:tr>
      <w:tr w:rsidR="00C720CD" w:rsidRPr="00C720CD" w14:paraId="3D4B4FF1"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2A00E84A" w14:textId="28FC6A19"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4.39</w:t>
            </w:r>
          </w:p>
        </w:tc>
        <w:tc>
          <w:tcPr>
            <w:tcW w:w="4404" w:type="dxa"/>
            <w:gridSpan w:val="2"/>
            <w:tcBorders>
              <w:top w:val="nil"/>
              <w:left w:val="nil"/>
              <w:bottom w:val="single" w:sz="4" w:space="0" w:color="auto"/>
              <w:right w:val="single" w:sz="8" w:space="0" w:color="auto"/>
            </w:tcBorders>
            <w:shd w:val="clear" w:color="000000" w:fill="FFFFFF"/>
            <w:noWrap/>
            <w:hideMark/>
          </w:tcPr>
          <w:p w14:paraId="7FDC16EE"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Travel and Tour</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39689435" w14:textId="3D1CAE65" w:rsidR="00C720CD" w:rsidRPr="00C720CD" w:rsidRDefault="00C720CD" w:rsidP="00C720CD">
            <w:pPr>
              <w:spacing w:after="0" w:line="240" w:lineRule="auto"/>
              <w:jc w:val="right"/>
              <w:rPr>
                <w:rFonts w:ascii="Arial" w:eastAsia="Times New Roman" w:hAnsi="Arial" w:cs="Arial"/>
                <w:sz w:val="24"/>
                <w:szCs w:val="24"/>
              </w:rPr>
            </w:pP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7C0A96E2" w14:textId="12D15E0F"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20,000.00</w:t>
            </w:r>
          </w:p>
        </w:tc>
      </w:tr>
      <w:tr w:rsidR="00C720CD" w:rsidRPr="00C720CD" w14:paraId="62464064"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0D46A380" w14:textId="04ABC7BF"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4.40</w:t>
            </w:r>
          </w:p>
        </w:tc>
        <w:tc>
          <w:tcPr>
            <w:tcW w:w="4404" w:type="dxa"/>
            <w:gridSpan w:val="2"/>
            <w:tcBorders>
              <w:top w:val="nil"/>
              <w:left w:val="nil"/>
              <w:bottom w:val="single" w:sz="4" w:space="0" w:color="auto"/>
              <w:right w:val="single" w:sz="8" w:space="0" w:color="auto"/>
            </w:tcBorders>
            <w:shd w:val="clear" w:color="000000" w:fill="FFFFFF"/>
            <w:noWrap/>
            <w:hideMark/>
          </w:tcPr>
          <w:p w14:paraId="69FB1BE5"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Public Letter Writers/Auction</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616A1B72" w14:textId="2483948E"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9,000.00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3EABDCE6" w14:textId="3D78F7C5"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9,000.00</w:t>
            </w:r>
          </w:p>
        </w:tc>
      </w:tr>
      <w:tr w:rsidR="00C720CD" w:rsidRPr="00C720CD" w14:paraId="1D196BD8"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3C211831" w14:textId="129CA826"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4.41</w:t>
            </w:r>
          </w:p>
        </w:tc>
        <w:tc>
          <w:tcPr>
            <w:tcW w:w="4404" w:type="dxa"/>
            <w:gridSpan w:val="2"/>
            <w:tcBorders>
              <w:top w:val="nil"/>
              <w:left w:val="nil"/>
              <w:bottom w:val="single" w:sz="4" w:space="0" w:color="auto"/>
              <w:right w:val="single" w:sz="8" w:space="0" w:color="auto"/>
            </w:tcBorders>
            <w:shd w:val="clear" w:color="000000" w:fill="FFFFFF"/>
            <w:noWrap/>
            <w:hideMark/>
          </w:tcPr>
          <w:p w14:paraId="5CA9DDCD"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 xml:space="preserve">Beers Bars &amp; </w:t>
            </w:r>
            <w:proofErr w:type="spellStart"/>
            <w:r w:rsidRPr="00C720CD">
              <w:rPr>
                <w:rFonts w:ascii="Arial" w:eastAsia="Times New Roman" w:hAnsi="Arial" w:cs="Arial"/>
                <w:sz w:val="24"/>
                <w:szCs w:val="24"/>
              </w:rPr>
              <w:t>Akpeteshie</w:t>
            </w:r>
            <w:proofErr w:type="spellEnd"/>
            <w:r w:rsidRPr="00C720CD">
              <w:rPr>
                <w:rFonts w:ascii="Arial" w:eastAsia="Times New Roman" w:hAnsi="Arial" w:cs="Arial"/>
                <w:sz w:val="24"/>
                <w:szCs w:val="24"/>
              </w:rPr>
              <w:t xml:space="preserve"> Dealers</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7BAEDEAE" w14:textId="1D660B2C"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200,000.00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7EA1B7E9" w14:textId="728E13DA"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250,000.00</w:t>
            </w:r>
          </w:p>
        </w:tc>
      </w:tr>
      <w:tr w:rsidR="00C720CD" w:rsidRPr="00C720CD" w14:paraId="4A4B2E90"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734AFD3B" w14:textId="48EEB34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4.42</w:t>
            </w:r>
          </w:p>
        </w:tc>
        <w:tc>
          <w:tcPr>
            <w:tcW w:w="4404" w:type="dxa"/>
            <w:gridSpan w:val="2"/>
            <w:tcBorders>
              <w:top w:val="nil"/>
              <w:left w:val="nil"/>
              <w:bottom w:val="single" w:sz="4" w:space="0" w:color="auto"/>
              <w:right w:val="single" w:sz="8" w:space="0" w:color="auto"/>
            </w:tcBorders>
            <w:shd w:val="clear" w:color="000000" w:fill="FFFFFF"/>
            <w:noWrap/>
            <w:hideMark/>
          </w:tcPr>
          <w:p w14:paraId="1EE1B061"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Open Space/Parks (</w:t>
            </w:r>
            <w:proofErr w:type="spellStart"/>
            <w:r w:rsidRPr="00C720CD">
              <w:rPr>
                <w:rFonts w:ascii="Arial" w:eastAsia="Times New Roman" w:hAnsi="Arial" w:cs="Arial"/>
                <w:sz w:val="24"/>
                <w:szCs w:val="24"/>
              </w:rPr>
              <w:t>Rattaray</w:t>
            </w:r>
            <w:proofErr w:type="spellEnd"/>
            <w:r w:rsidRPr="00C720CD">
              <w:rPr>
                <w:rFonts w:ascii="Arial" w:eastAsia="Times New Roman" w:hAnsi="Arial" w:cs="Arial"/>
                <w:sz w:val="24"/>
                <w:szCs w:val="24"/>
              </w:rPr>
              <w:t>, Jubilee Park)</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53383B19" w14:textId="401FD90D"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2,500,000.00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2F402153" w14:textId="62859F90"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2,500,000.00</w:t>
            </w:r>
          </w:p>
        </w:tc>
      </w:tr>
      <w:tr w:rsidR="00C720CD" w:rsidRPr="00C720CD" w14:paraId="799A02A6"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41463A1B" w14:textId="78126070"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4.43</w:t>
            </w:r>
          </w:p>
        </w:tc>
        <w:tc>
          <w:tcPr>
            <w:tcW w:w="4404" w:type="dxa"/>
            <w:gridSpan w:val="2"/>
            <w:tcBorders>
              <w:top w:val="nil"/>
              <w:left w:val="nil"/>
              <w:bottom w:val="single" w:sz="4" w:space="0" w:color="auto"/>
              <w:right w:val="single" w:sz="8" w:space="0" w:color="auto"/>
            </w:tcBorders>
            <w:shd w:val="clear" w:color="000000" w:fill="FFFFFF"/>
            <w:noWrap/>
            <w:hideMark/>
          </w:tcPr>
          <w:p w14:paraId="3E2FF7F3" w14:textId="1F6E2E3E"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Foam/shopping mall/</w:t>
            </w:r>
            <w:r>
              <w:rPr>
                <w:rFonts w:ascii="Arial" w:eastAsia="Times New Roman" w:hAnsi="Arial" w:cs="Arial"/>
                <w:sz w:val="24"/>
                <w:szCs w:val="24"/>
              </w:rPr>
              <w:t>w</w:t>
            </w:r>
            <w:r w:rsidRPr="00C720CD">
              <w:rPr>
                <w:rFonts w:ascii="Arial" w:eastAsia="Times New Roman" w:hAnsi="Arial" w:cs="Arial"/>
                <w:sz w:val="24"/>
                <w:szCs w:val="24"/>
              </w:rPr>
              <w:t>arehouse</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5147EC75" w14:textId="3965A69A"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200,000.00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4F4733C6" w14:textId="424D84FE"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200,000.00</w:t>
            </w:r>
          </w:p>
        </w:tc>
      </w:tr>
      <w:tr w:rsidR="00C720CD" w:rsidRPr="00C720CD" w14:paraId="1A9F7B38"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2464A4B3" w14:textId="554C239D"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4.44</w:t>
            </w:r>
          </w:p>
        </w:tc>
        <w:tc>
          <w:tcPr>
            <w:tcW w:w="4404" w:type="dxa"/>
            <w:gridSpan w:val="2"/>
            <w:tcBorders>
              <w:top w:val="nil"/>
              <w:left w:val="nil"/>
              <w:bottom w:val="single" w:sz="4" w:space="0" w:color="auto"/>
              <w:right w:val="single" w:sz="8" w:space="0" w:color="auto"/>
            </w:tcBorders>
            <w:shd w:val="clear" w:color="000000" w:fill="FFFFFF"/>
            <w:noWrap/>
            <w:hideMark/>
          </w:tcPr>
          <w:p w14:paraId="440F2D63"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Restaurants</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154CF7F3" w14:textId="52DE9636"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100,000.00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44D0D59B" w14:textId="5F4932EC"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100,000.00</w:t>
            </w:r>
          </w:p>
        </w:tc>
      </w:tr>
      <w:tr w:rsidR="00C720CD" w:rsidRPr="00C720CD" w14:paraId="27BF5EC6"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7346DA00" w14:textId="28FEC12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4.45</w:t>
            </w:r>
          </w:p>
        </w:tc>
        <w:tc>
          <w:tcPr>
            <w:tcW w:w="4404" w:type="dxa"/>
            <w:gridSpan w:val="2"/>
            <w:tcBorders>
              <w:top w:val="nil"/>
              <w:left w:val="nil"/>
              <w:bottom w:val="single" w:sz="4" w:space="0" w:color="auto"/>
              <w:right w:val="single" w:sz="8" w:space="0" w:color="auto"/>
            </w:tcBorders>
            <w:shd w:val="clear" w:color="000000" w:fill="FFFFFF"/>
            <w:noWrap/>
            <w:hideMark/>
          </w:tcPr>
          <w:p w14:paraId="002616DC"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 xml:space="preserve">Funeral Homes/ Bridal Décor/ Undertakers </w:t>
            </w:r>
            <w:proofErr w:type="spellStart"/>
            <w:r w:rsidRPr="00C720CD">
              <w:rPr>
                <w:rFonts w:ascii="Arial" w:eastAsia="Times New Roman" w:hAnsi="Arial" w:cs="Arial"/>
                <w:sz w:val="24"/>
                <w:szCs w:val="24"/>
              </w:rPr>
              <w:t>Licence</w:t>
            </w:r>
            <w:proofErr w:type="spellEnd"/>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504795EA" w14:textId="4D3E6A0C"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17,500.00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654F215A" w14:textId="6C4B1E53"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25,000.00</w:t>
            </w:r>
          </w:p>
        </w:tc>
      </w:tr>
      <w:tr w:rsidR="00C720CD" w:rsidRPr="00C720CD" w14:paraId="152484B2"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73A3AD0A" w14:textId="78482E1B"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4.46</w:t>
            </w:r>
          </w:p>
        </w:tc>
        <w:tc>
          <w:tcPr>
            <w:tcW w:w="4404" w:type="dxa"/>
            <w:gridSpan w:val="2"/>
            <w:tcBorders>
              <w:top w:val="nil"/>
              <w:left w:val="nil"/>
              <w:bottom w:val="single" w:sz="4" w:space="0" w:color="auto"/>
              <w:right w:val="single" w:sz="8" w:space="0" w:color="auto"/>
            </w:tcBorders>
            <w:shd w:val="clear" w:color="000000" w:fill="FFFFFF"/>
            <w:noWrap/>
            <w:hideMark/>
          </w:tcPr>
          <w:p w14:paraId="6932540A"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Spare Parts &amp; Scrap Dealers</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4ACEE3C4" w14:textId="18A86C57"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63,000.00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7E04B1C3" w14:textId="12081769"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87,040.00</w:t>
            </w:r>
          </w:p>
        </w:tc>
      </w:tr>
      <w:tr w:rsidR="00C720CD" w:rsidRPr="00C720CD" w14:paraId="18864465"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35036812" w14:textId="03B749B4"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4.47</w:t>
            </w:r>
          </w:p>
        </w:tc>
        <w:tc>
          <w:tcPr>
            <w:tcW w:w="4404" w:type="dxa"/>
            <w:gridSpan w:val="2"/>
            <w:tcBorders>
              <w:top w:val="nil"/>
              <w:left w:val="nil"/>
              <w:bottom w:val="single" w:sz="4" w:space="0" w:color="auto"/>
              <w:right w:val="single" w:sz="8" w:space="0" w:color="auto"/>
            </w:tcBorders>
            <w:shd w:val="clear" w:color="000000" w:fill="FFFFFF"/>
            <w:noWrap/>
            <w:hideMark/>
          </w:tcPr>
          <w:p w14:paraId="5EBC5859"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Food Vendor Screening</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7A96380D" w14:textId="7795A3F0"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53,000.00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6FF1563D" w14:textId="3BE4DE2E"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53,000.00</w:t>
            </w:r>
          </w:p>
        </w:tc>
      </w:tr>
      <w:tr w:rsidR="00C720CD" w:rsidRPr="00C720CD" w14:paraId="7D9C71AC" w14:textId="77777777" w:rsidTr="00A93C37">
        <w:trPr>
          <w:trHeight w:val="324"/>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71FA8F42" w14:textId="10097685"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4.48</w:t>
            </w:r>
          </w:p>
        </w:tc>
        <w:tc>
          <w:tcPr>
            <w:tcW w:w="4404" w:type="dxa"/>
            <w:gridSpan w:val="2"/>
            <w:tcBorders>
              <w:top w:val="nil"/>
              <w:left w:val="nil"/>
              <w:bottom w:val="single" w:sz="8" w:space="0" w:color="auto"/>
              <w:right w:val="single" w:sz="8" w:space="0" w:color="auto"/>
            </w:tcBorders>
            <w:shd w:val="clear" w:color="000000" w:fill="FFFFFF"/>
            <w:noWrap/>
            <w:hideMark/>
          </w:tcPr>
          <w:p w14:paraId="3456DC80"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Utility/ ECG/ ECG Vendors/ ECG Sub Contractors</w:t>
            </w:r>
          </w:p>
        </w:tc>
        <w:tc>
          <w:tcPr>
            <w:tcW w:w="3237" w:type="dxa"/>
            <w:gridSpan w:val="2"/>
            <w:tcBorders>
              <w:top w:val="nil"/>
              <w:left w:val="nil"/>
              <w:bottom w:val="single" w:sz="8" w:space="0" w:color="auto"/>
              <w:right w:val="single" w:sz="8" w:space="0" w:color="auto"/>
            </w:tcBorders>
            <w:shd w:val="clear" w:color="000000" w:fill="FFFFFF"/>
            <w:noWrap/>
            <w:vAlign w:val="center"/>
            <w:hideMark/>
          </w:tcPr>
          <w:p w14:paraId="0355E85B" w14:textId="00FD5CAF"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14,000.00</w:t>
            </w:r>
          </w:p>
        </w:tc>
        <w:tc>
          <w:tcPr>
            <w:tcW w:w="2872" w:type="dxa"/>
            <w:gridSpan w:val="3"/>
            <w:tcBorders>
              <w:top w:val="nil"/>
              <w:left w:val="nil"/>
              <w:bottom w:val="single" w:sz="8" w:space="0" w:color="auto"/>
              <w:right w:val="single" w:sz="8" w:space="0" w:color="auto"/>
            </w:tcBorders>
            <w:shd w:val="clear" w:color="000000" w:fill="FFFFFF"/>
            <w:noWrap/>
            <w:vAlign w:val="center"/>
            <w:hideMark/>
          </w:tcPr>
          <w:p w14:paraId="11BF93F9" w14:textId="345D1A60"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14,800.00</w:t>
            </w:r>
          </w:p>
        </w:tc>
      </w:tr>
      <w:tr w:rsidR="00C720CD" w:rsidRPr="00C720CD" w14:paraId="455E67E3" w14:textId="77777777" w:rsidTr="00A93C37">
        <w:trPr>
          <w:trHeight w:val="324"/>
        </w:trPr>
        <w:tc>
          <w:tcPr>
            <w:tcW w:w="684" w:type="dxa"/>
            <w:tcBorders>
              <w:top w:val="nil"/>
              <w:left w:val="single" w:sz="8" w:space="0" w:color="auto"/>
              <w:bottom w:val="single" w:sz="8" w:space="0" w:color="auto"/>
              <w:right w:val="single" w:sz="8" w:space="0" w:color="auto"/>
            </w:tcBorders>
            <w:shd w:val="clear" w:color="000000" w:fill="FFFFFF"/>
            <w:noWrap/>
            <w:vAlign w:val="center"/>
            <w:hideMark/>
          </w:tcPr>
          <w:p w14:paraId="75C1D8DB" w14:textId="56148D5A" w:rsidR="00C720CD" w:rsidRPr="00C720CD" w:rsidRDefault="00C720CD" w:rsidP="00C720CD">
            <w:pPr>
              <w:spacing w:after="0" w:line="240" w:lineRule="auto"/>
              <w:rPr>
                <w:rFonts w:ascii="Arial" w:eastAsia="Times New Roman" w:hAnsi="Arial" w:cs="Arial"/>
                <w:sz w:val="24"/>
                <w:szCs w:val="24"/>
              </w:rPr>
            </w:pPr>
          </w:p>
        </w:tc>
        <w:tc>
          <w:tcPr>
            <w:tcW w:w="4404" w:type="dxa"/>
            <w:gridSpan w:val="2"/>
            <w:tcBorders>
              <w:top w:val="nil"/>
              <w:left w:val="nil"/>
              <w:bottom w:val="single" w:sz="8" w:space="0" w:color="auto"/>
              <w:right w:val="single" w:sz="8" w:space="0" w:color="auto"/>
            </w:tcBorders>
            <w:shd w:val="clear" w:color="000000" w:fill="FFFFFF"/>
            <w:noWrap/>
            <w:hideMark/>
          </w:tcPr>
          <w:p w14:paraId="28A92FB0" w14:textId="77777777" w:rsidR="00C720CD" w:rsidRPr="00C720CD" w:rsidRDefault="00C720CD" w:rsidP="00C720CD">
            <w:pPr>
              <w:spacing w:after="0" w:line="240" w:lineRule="auto"/>
              <w:rPr>
                <w:rFonts w:ascii="Arial" w:eastAsia="Times New Roman" w:hAnsi="Arial" w:cs="Arial"/>
                <w:b/>
                <w:bCs/>
                <w:sz w:val="24"/>
                <w:szCs w:val="24"/>
              </w:rPr>
            </w:pPr>
            <w:r w:rsidRPr="00C720CD">
              <w:rPr>
                <w:rFonts w:ascii="Arial" w:eastAsia="Times New Roman" w:hAnsi="Arial" w:cs="Arial"/>
                <w:b/>
                <w:bCs/>
                <w:sz w:val="24"/>
                <w:szCs w:val="24"/>
              </w:rPr>
              <w:t>Sub Total</w:t>
            </w:r>
          </w:p>
        </w:tc>
        <w:tc>
          <w:tcPr>
            <w:tcW w:w="3237" w:type="dxa"/>
            <w:gridSpan w:val="2"/>
            <w:tcBorders>
              <w:top w:val="nil"/>
              <w:left w:val="nil"/>
              <w:bottom w:val="single" w:sz="8" w:space="0" w:color="auto"/>
              <w:right w:val="single" w:sz="8" w:space="0" w:color="auto"/>
            </w:tcBorders>
            <w:shd w:val="clear" w:color="000000" w:fill="FFFFFF"/>
            <w:noWrap/>
            <w:vAlign w:val="center"/>
            <w:hideMark/>
          </w:tcPr>
          <w:p w14:paraId="7D973C97" w14:textId="3C6A794C" w:rsidR="00C720CD" w:rsidRPr="00C720CD" w:rsidRDefault="00C720CD" w:rsidP="00C720CD">
            <w:pPr>
              <w:spacing w:after="0" w:line="240" w:lineRule="auto"/>
              <w:jc w:val="right"/>
              <w:rPr>
                <w:rFonts w:ascii="Arial" w:eastAsia="Times New Roman" w:hAnsi="Arial" w:cs="Arial"/>
                <w:b/>
                <w:bCs/>
                <w:sz w:val="24"/>
                <w:szCs w:val="24"/>
              </w:rPr>
            </w:pPr>
            <w:r w:rsidRPr="00C720CD">
              <w:rPr>
                <w:rFonts w:ascii="Arial" w:eastAsia="Times New Roman" w:hAnsi="Arial" w:cs="Arial"/>
                <w:b/>
                <w:bCs/>
                <w:sz w:val="24"/>
                <w:szCs w:val="24"/>
              </w:rPr>
              <w:t>13,861,340.00</w:t>
            </w:r>
          </w:p>
        </w:tc>
        <w:tc>
          <w:tcPr>
            <w:tcW w:w="2872" w:type="dxa"/>
            <w:gridSpan w:val="3"/>
            <w:tcBorders>
              <w:top w:val="nil"/>
              <w:left w:val="nil"/>
              <w:bottom w:val="single" w:sz="8" w:space="0" w:color="auto"/>
              <w:right w:val="single" w:sz="8" w:space="0" w:color="auto"/>
            </w:tcBorders>
            <w:shd w:val="clear" w:color="000000" w:fill="FFFFFF"/>
            <w:noWrap/>
            <w:vAlign w:val="center"/>
            <w:hideMark/>
          </w:tcPr>
          <w:p w14:paraId="2DFC5BE7" w14:textId="5E38B3D4" w:rsidR="00C720CD" w:rsidRPr="00C720CD" w:rsidRDefault="00C720CD" w:rsidP="00C720CD">
            <w:pPr>
              <w:spacing w:after="0" w:line="240" w:lineRule="auto"/>
              <w:jc w:val="right"/>
              <w:rPr>
                <w:rFonts w:ascii="Arial" w:eastAsia="Times New Roman" w:hAnsi="Arial" w:cs="Arial"/>
                <w:b/>
                <w:bCs/>
                <w:sz w:val="24"/>
                <w:szCs w:val="24"/>
              </w:rPr>
            </w:pPr>
            <w:r w:rsidRPr="00C720CD">
              <w:rPr>
                <w:rFonts w:ascii="Arial" w:eastAsia="Times New Roman" w:hAnsi="Arial" w:cs="Arial"/>
                <w:b/>
                <w:bCs/>
                <w:sz w:val="24"/>
                <w:szCs w:val="24"/>
              </w:rPr>
              <w:t>14,044,690.00</w:t>
            </w:r>
          </w:p>
        </w:tc>
      </w:tr>
      <w:tr w:rsidR="00C720CD" w:rsidRPr="00C720CD" w14:paraId="561D8127" w14:textId="77777777" w:rsidTr="00A93C37">
        <w:trPr>
          <w:trHeight w:val="324"/>
        </w:trPr>
        <w:tc>
          <w:tcPr>
            <w:tcW w:w="684" w:type="dxa"/>
            <w:tcBorders>
              <w:top w:val="nil"/>
              <w:left w:val="single" w:sz="8" w:space="0" w:color="auto"/>
              <w:bottom w:val="single" w:sz="8" w:space="0" w:color="auto"/>
              <w:right w:val="single" w:sz="8" w:space="0" w:color="auto"/>
            </w:tcBorders>
            <w:shd w:val="clear" w:color="000000" w:fill="FFFFFF"/>
            <w:noWrap/>
            <w:vAlign w:val="center"/>
            <w:hideMark/>
          </w:tcPr>
          <w:p w14:paraId="51C4476E" w14:textId="5583A078"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5.00</w:t>
            </w:r>
          </w:p>
        </w:tc>
        <w:tc>
          <w:tcPr>
            <w:tcW w:w="4404" w:type="dxa"/>
            <w:gridSpan w:val="2"/>
            <w:tcBorders>
              <w:top w:val="nil"/>
              <w:left w:val="nil"/>
              <w:bottom w:val="single" w:sz="8" w:space="0" w:color="auto"/>
              <w:right w:val="single" w:sz="8" w:space="0" w:color="auto"/>
            </w:tcBorders>
            <w:shd w:val="clear" w:color="000000" w:fill="FFFFFF"/>
            <w:noWrap/>
            <w:hideMark/>
          </w:tcPr>
          <w:p w14:paraId="71F52A3D" w14:textId="77777777" w:rsidR="00C720CD" w:rsidRPr="00C720CD" w:rsidRDefault="00C720CD" w:rsidP="00C720CD">
            <w:pPr>
              <w:spacing w:after="0" w:line="240" w:lineRule="auto"/>
              <w:rPr>
                <w:rFonts w:ascii="Arial" w:eastAsia="Times New Roman" w:hAnsi="Arial" w:cs="Arial"/>
                <w:b/>
                <w:bCs/>
                <w:sz w:val="24"/>
                <w:szCs w:val="24"/>
              </w:rPr>
            </w:pPr>
            <w:r w:rsidRPr="00C720CD">
              <w:rPr>
                <w:rFonts w:ascii="Arial" w:eastAsia="Times New Roman" w:hAnsi="Arial" w:cs="Arial"/>
                <w:b/>
                <w:bCs/>
                <w:sz w:val="24"/>
                <w:szCs w:val="24"/>
              </w:rPr>
              <w:t>FEES</w:t>
            </w:r>
          </w:p>
        </w:tc>
        <w:tc>
          <w:tcPr>
            <w:tcW w:w="3237" w:type="dxa"/>
            <w:gridSpan w:val="2"/>
            <w:tcBorders>
              <w:top w:val="nil"/>
              <w:left w:val="nil"/>
              <w:bottom w:val="single" w:sz="8" w:space="0" w:color="auto"/>
              <w:right w:val="single" w:sz="8" w:space="0" w:color="auto"/>
            </w:tcBorders>
            <w:shd w:val="clear" w:color="000000" w:fill="FFFFFF"/>
            <w:noWrap/>
            <w:vAlign w:val="center"/>
            <w:hideMark/>
          </w:tcPr>
          <w:p w14:paraId="656259D9" w14:textId="4057A51B" w:rsidR="00C720CD" w:rsidRPr="00C720CD" w:rsidRDefault="00C720CD" w:rsidP="00C720CD">
            <w:pPr>
              <w:spacing w:after="0" w:line="240" w:lineRule="auto"/>
              <w:jc w:val="right"/>
              <w:rPr>
                <w:rFonts w:ascii="Arial" w:eastAsia="Times New Roman" w:hAnsi="Arial" w:cs="Arial"/>
                <w:b/>
                <w:bCs/>
                <w:sz w:val="24"/>
                <w:szCs w:val="24"/>
              </w:rPr>
            </w:pPr>
          </w:p>
        </w:tc>
        <w:tc>
          <w:tcPr>
            <w:tcW w:w="2872" w:type="dxa"/>
            <w:gridSpan w:val="3"/>
            <w:tcBorders>
              <w:top w:val="nil"/>
              <w:left w:val="nil"/>
              <w:bottom w:val="single" w:sz="8" w:space="0" w:color="auto"/>
              <w:right w:val="single" w:sz="8" w:space="0" w:color="auto"/>
            </w:tcBorders>
            <w:shd w:val="clear" w:color="000000" w:fill="FFFFFF"/>
            <w:noWrap/>
            <w:vAlign w:val="center"/>
            <w:hideMark/>
          </w:tcPr>
          <w:p w14:paraId="091DC50F" w14:textId="7D65D585" w:rsidR="00C720CD" w:rsidRPr="00C720CD" w:rsidRDefault="00C720CD" w:rsidP="00C720CD">
            <w:pPr>
              <w:spacing w:after="0" w:line="240" w:lineRule="auto"/>
              <w:jc w:val="right"/>
              <w:rPr>
                <w:rFonts w:ascii="Arial" w:eastAsia="Times New Roman" w:hAnsi="Arial" w:cs="Arial"/>
                <w:sz w:val="24"/>
                <w:szCs w:val="24"/>
              </w:rPr>
            </w:pPr>
          </w:p>
        </w:tc>
      </w:tr>
      <w:tr w:rsidR="00C720CD" w:rsidRPr="00C720CD" w14:paraId="24DF7807"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44F0918E" w14:textId="3D1955F5"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5.10</w:t>
            </w:r>
          </w:p>
        </w:tc>
        <w:tc>
          <w:tcPr>
            <w:tcW w:w="4404" w:type="dxa"/>
            <w:gridSpan w:val="2"/>
            <w:tcBorders>
              <w:top w:val="nil"/>
              <w:left w:val="nil"/>
              <w:bottom w:val="single" w:sz="4" w:space="0" w:color="auto"/>
              <w:right w:val="single" w:sz="8" w:space="0" w:color="auto"/>
            </w:tcBorders>
            <w:shd w:val="clear" w:color="000000" w:fill="FFFFFF"/>
            <w:noWrap/>
            <w:hideMark/>
          </w:tcPr>
          <w:p w14:paraId="5C0CCD00"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Market</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72215FB9" w14:textId="67FC6EEC"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4,483,048.00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05623D8A" w14:textId="3C6F2194"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4,859,978.00</w:t>
            </w:r>
          </w:p>
        </w:tc>
      </w:tr>
      <w:tr w:rsidR="00C720CD" w:rsidRPr="00C720CD" w14:paraId="591106A1"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2C0C746B" w14:textId="7063EF6E"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5.11</w:t>
            </w:r>
          </w:p>
        </w:tc>
        <w:tc>
          <w:tcPr>
            <w:tcW w:w="4404" w:type="dxa"/>
            <w:gridSpan w:val="2"/>
            <w:tcBorders>
              <w:top w:val="nil"/>
              <w:left w:val="nil"/>
              <w:bottom w:val="single" w:sz="4" w:space="0" w:color="auto"/>
              <w:right w:val="single" w:sz="8" w:space="0" w:color="auto"/>
            </w:tcBorders>
            <w:shd w:val="clear" w:color="000000" w:fill="FFFFFF"/>
            <w:noWrap/>
            <w:hideMark/>
          </w:tcPr>
          <w:p w14:paraId="74DAF879"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 xml:space="preserve">Burial Permits and </w:t>
            </w:r>
            <w:proofErr w:type="spellStart"/>
            <w:r w:rsidRPr="00C720CD">
              <w:rPr>
                <w:rFonts w:ascii="Arial" w:eastAsia="Times New Roman" w:hAnsi="Arial" w:cs="Arial"/>
                <w:sz w:val="24"/>
                <w:szCs w:val="24"/>
              </w:rPr>
              <w:t>Cemetry</w:t>
            </w:r>
            <w:proofErr w:type="spellEnd"/>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0F7B1E5D" w14:textId="45D37382"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2,000.00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0148988D" w14:textId="7F8C1C02"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2,000.00</w:t>
            </w:r>
          </w:p>
        </w:tc>
      </w:tr>
      <w:tr w:rsidR="00C720CD" w:rsidRPr="00C720CD" w14:paraId="6AAC3815"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7D382B2C" w14:textId="29D06A64"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5.12</w:t>
            </w:r>
          </w:p>
        </w:tc>
        <w:tc>
          <w:tcPr>
            <w:tcW w:w="4404" w:type="dxa"/>
            <w:gridSpan w:val="2"/>
            <w:tcBorders>
              <w:top w:val="nil"/>
              <w:left w:val="nil"/>
              <w:bottom w:val="single" w:sz="4" w:space="0" w:color="auto"/>
              <w:right w:val="single" w:sz="8" w:space="0" w:color="auto"/>
            </w:tcBorders>
            <w:shd w:val="clear" w:color="000000" w:fill="FFFFFF"/>
            <w:noWrap/>
            <w:hideMark/>
          </w:tcPr>
          <w:p w14:paraId="6EDD36BC"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Hoarding &amp; Advertisement/promotions</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3789BEF6" w14:textId="5F1295A0"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1,440,000.00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3A6FB62A" w14:textId="7C2563BB"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1,200,000.00</w:t>
            </w:r>
          </w:p>
        </w:tc>
      </w:tr>
      <w:tr w:rsidR="00C720CD" w:rsidRPr="00C720CD" w14:paraId="5DF1B78E"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6BF05AC3" w14:textId="599517F2"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5.13</w:t>
            </w:r>
          </w:p>
        </w:tc>
        <w:tc>
          <w:tcPr>
            <w:tcW w:w="4404" w:type="dxa"/>
            <w:gridSpan w:val="2"/>
            <w:tcBorders>
              <w:top w:val="nil"/>
              <w:left w:val="nil"/>
              <w:bottom w:val="single" w:sz="4" w:space="0" w:color="auto"/>
              <w:right w:val="single" w:sz="8" w:space="0" w:color="auto"/>
            </w:tcBorders>
            <w:shd w:val="clear" w:color="000000" w:fill="FFFFFF"/>
            <w:noWrap/>
            <w:hideMark/>
          </w:tcPr>
          <w:p w14:paraId="7ED6E292"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Reg. of Marriage/Divorce</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14BF056F" w14:textId="7CE80092"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1,500,000.00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7F4039AE" w14:textId="7BA697FE"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1,500,000.00</w:t>
            </w:r>
          </w:p>
        </w:tc>
      </w:tr>
      <w:tr w:rsidR="00C720CD" w:rsidRPr="00C720CD" w14:paraId="72CD37EC"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1D1B996E" w14:textId="59789D5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5.14</w:t>
            </w:r>
          </w:p>
        </w:tc>
        <w:tc>
          <w:tcPr>
            <w:tcW w:w="4404" w:type="dxa"/>
            <w:gridSpan w:val="2"/>
            <w:tcBorders>
              <w:top w:val="nil"/>
              <w:left w:val="nil"/>
              <w:bottom w:val="single" w:sz="4" w:space="0" w:color="auto"/>
              <w:right w:val="single" w:sz="8" w:space="0" w:color="auto"/>
            </w:tcBorders>
            <w:shd w:val="clear" w:color="000000" w:fill="FFFFFF"/>
            <w:noWrap/>
            <w:hideMark/>
          </w:tcPr>
          <w:p w14:paraId="46D9D871"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Sub Metro Managed Toilets / Surtax</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2E514BD5" w14:textId="4C3F857B"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586,132.00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7FD6E99D" w14:textId="1B047B69"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562,217.00</w:t>
            </w:r>
          </w:p>
        </w:tc>
      </w:tr>
      <w:tr w:rsidR="00C720CD" w:rsidRPr="00C720CD" w14:paraId="087EA275"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45E75DBB" w14:textId="3DC495B1"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5.15</w:t>
            </w:r>
          </w:p>
        </w:tc>
        <w:tc>
          <w:tcPr>
            <w:tcW w:w="4404" w:type="dxa"/>
            <w:gridSpan w:val="2"/>
            <w:tcBorders>
              <w:top w:val="nil"/>
              <w:left w:val="nil"/>
              <w:bottom w:val="single" w:sz="4" w:space="0" w:color="auto"/>
              <w:right w:val="single" w:sz="8" w:space="0" w:color="auto"/>
            </w:tcBorders>
            <w:shd w:val="clear" w:color="000000" w:fill="FFFFFF"/>
            <w:noWrap/>
            <w:hideMark/>
          </w:tcPr>
          <w:p w14:paraId="5803B8A8"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Street Parking</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21CFEA30" w14:textId="79E44D4C"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3,400,000.00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4057EF28" w14:textId="45970C1A"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4,000,000.00</w:t>
            </w:r>
          </w:p>
        </w:tc>
      </w:tr>
      <w:tr w:rsidR="00C720CD" w:rsidRPr="00C720CD" w14:paraId="0F12F9BE"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7D2B1C92" w14:textId="1E9AF801"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5.16</w:t>
            </w:r>
          </w:p>
        </w:tc>
        <w:tc>
          <w:tcPr>
            <w:tcW w:w="4404" w:type="dxa"/>
            <w:gridSpan w:val="2"/>
            <w:tcBorders>
              <w:top w:val="nil"/>
              <w:left w:val="nil"/>
              <w:bottom w:val="single" w:sz="4" w:space="0" w:color="auto"/>
              <w:right w:val="single" w:sz="8" w:space="0" w:color="auto"/>
            </w:tcBorders>
            <w:shd w:val="clear" w:color="000000" w:fill="FFFFFF"/>
            <w:noWrap/>
            <w:hideMark/>
          </w:tcPr>
          <w:p w14:paraId="79F40479"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 xml:space="preserve">Local Manufacturers(wood) </w:t>
            </w:r>
            <w:proofErr w:type="spellStart"/>
            <w:r w:rsidRPr="00C720CD">
              <w:rPr>
                <w:rFonts w:ascii="Arial" w:eastAsia="Times New Roman" w:hAnsi="Arial" w:cs="Arial"/>
                <w:sz w:val="24"/>
                <w:szCs w:val="24"/>
              </w:rPr>
              <w:t>K'Down</w:t>
            </w:r>
            <w:proofErr w:type="spellEnd"/>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215C847A" w14:textId="05B9CB31"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30,000.00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75531329" w14:textId="0756D346"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33,150.00</w:t>
            </w:r>
          </w:p>
        </w:tc>
      </w:tr>
      <w:tr w:rsidR="00C720CD" w:rsidRPr="00C720CD" w14:paraId="24422AD0"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6603AC96" w14:textId="50D54B23"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5.17</w:t>
            </w:r>
          </w:p>
        </w:tc>
        <w:tc>
          <w:tcPr>
            <w:tcW w:w="4404" w:type="dxa"/>
            <w:gridSpan w:val="2"/>
            <w:tcBorders>
              <w:top w:val="nil"/>
              <w:left w:val="nil"/>
              <w:bottom w:val="single" w:sz="4" w:space="0" w:color="auto"/>
              <w:right w:val="single" w:sz="8" w:space="0" w:color="auto"/>
            </w:tcBorders>
            <w:shd w:val="clear" w:color="000000" w:fill="FFFFFF"/>
            <w:noWrap/>
            <w:hideMark/>
          </w:tcPr>
          <w:p w14:paraId="3600EA08"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Auction</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5C1F1231" w14:textId="2E2A4B65"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10,000.00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2F09C11C" w14:textId="05A72BDB"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15,000.00</w:t>
            </w:r>
          </w:p>
        </w:tc>
      </w:tr>
      <w:tr w:rsidR="00C720CD" w:rsidRPr="00C720CD" w14:paraId="715A669C"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197126A9" w14:textId="06F31F0D"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5.18</w:t>
            </w:r>
          </w:p>
        </w:tc>
        <w:tc>
          <w:tcPr>
            <w:tcW w:w="4404" w:type="dxa"/>
            <w:gridSpan w:val="2"/>
            <w:tcBorders>
              <w:top w:val="nil"/>
              <w:left w:val="nil"/>
              <w:bottom w:val="single" w:sz="4" w:space="0" w:color="auto"/>
              <w:right w:val="single" w:sz="8" w:space="0" w:color="auto"/>
            </w:tcBorders>
            <w:shd w:val="clear" w:color="000000" w:fill="FFFFFF"/>
            <w:noWrap/>
            <w:hideMark/>
          </w:tcPr>
          <w:p w14:paraId="24E4E49B"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Towing</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7C22E586" w14:textId="2A8673C4"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1,740,000.00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61CC3000" w14:textId="2D366701"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2,110,345.00</w:t>
            </w:r>
          </w:p>
        </w:tc>
      </w:tr>
      <w:tr w:rsidR="00C720CD" w:rsidRPr="00C720CD" w14:paraId="034B319B"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341F5D1E" w14:textId="31F342A1"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5.19</w:t>
            </w:r>
          </w:p>
        </w:tc>
        <w:tc>
          <w:tcPr>
            <w:tcW w:w="4404" w:type="dxa"/>
            <w:gridSpan w:val="2"/>
            <w:tcBorders>
              <w:top w:val="nil"/>
              <w:left w:val="nil"/>
              <w:bottom w:val="single" w:sz="4" w:space="0" w:color="auto"/>
              <w:right w:val="single" w:sz="8" w:space="0" w:color="auto"/>
            </w:tcBorders>
            <w:shd w:val="clear" w:color="000000" w:fill="FFFFFF"/>
            <w:noWrap/>
            <w:hideMark/>
          </w:tcPr>
          <w:p w14:paraId="324417D9" w14:textId="0CC54C3D"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Donations</w:t>
            </w:r>
            <w:r>
              <w:rPr>
                <w:rFonts w:ascii="Arial" w:eastAsia="Times New Roman" w:hAnsi="Arial" w:cs="Arial"/>
                <w:sz w:val="24"/>
                <w:szCs w:val="24"/>
              </w:rPr>
              <w:t xml:space="preserve"> </w:t>
            </w:r>
            <w:r w:rsidRPr="00C720CD">
              <w:rPr>
                <w:rFonts w:ascii="Arial" w:eastAsia="Times New Roman" w:hAnsi="Arial" w:cs="Arial"/>
                <w:sz w:val="24"/>
                <w:szCs w:val="24"/>
              </w:rPr>
              <w:t>(Receipts)</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7953B266" w14:textId="5B90409B"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55,000.00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1AEFF9B4" w14:textId="759F67DD"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50,000.00</w:t>
            </w:r>
          </w:p>
        </w:tc>
      </w:tr>
      <w:tr w:rsidR="00C720CD" w:rsidRPr="00C720CD" w14:paraId="1C041630"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76BAB829" w14:textId="7FF0281E"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5.20</w:t>
            </w:r>
          </w:p>
        </w:tc>
        <w:tc>
          <w:tcPr>
            <w:tcW w:w="4404" w:type="dxa"/>
            <w:gridSpan w:val="2"/>
            <w:tcBorders>
              <w:top w:val="nil"/>
              <w:left w:val="nil"/>
              <w:bottom w:val="single" w:sz="4" w:space="0" w:color="auto"/>
              <w:right w:val="single" w:sz="8" w:space="0" w:color="auto"/>
            </w:tcBorders>
            <w:shd w:val="clear" w:color="000000" w:fill="FFFFFF"/>
            <w:noWrap/>
            <w:hideMark/>
          </w:tcPr>
          <w:p w14:paraId="7437E738"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Mineral Water (Raw water)</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1FAE3686" w14:textId="31909FE3"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92,860.00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796E6ACC" w14:textId="3CD5AF1E"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80,000.00</w:t>
            </w:r>
          </w:p>
        </w:tc>
      </w:tr>
      <w:tr w:rsidR="00C720CD" w:rsidRPr="00C720CD" w14:paraId="7C6A0BBA"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63D3EF80" w14:textId="2376F585"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5.21</w:t>
            </w:r>
          </w:p>
        </w:tc>
        <w:tc>
          <w:tcPr>
            <w:tcW w:w="4404" w:type="dxa"/>
            <w:gridSpan w:val="2"/>
            <w:tcBorders>
              <w:top w:val="nil"/>
              <w:left w:val="nil"/>
              <w:bottom w:val="single" w:sz="4" w:space="0" w:color="auto"/>
              <w:right w:val="single" w:sz="8" w:space="0" w:color="auto"/>
            </w:tcBorders>
            <w:shd w:val="clear" w:color="000000" w:fill="FFFFFF"/>
            <w:noWrap/>
            <w:hideMark/>
          </w:tcPr>
          <w:p w14:paraId="5497E6F4"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Sale of Tender documents/ Value Books</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6283F63B" w14:textId="1A34C6B2"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200,000.00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7B8A1C3B" w14:textId="18BB5906"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280,000.00</w:t>
            </w:r>
          </w:p>
        </w:tc>
      </w:tr>
      <w:tr w:rsidR="00C720CD" w:rsidRPr="00C720CD" w14:paraId="57086860"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0B50C7FF" w14:textId="47E4CCDF"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5.22</w:t>
            </w:r>
          </w:p>
        </w:tc>
        <w:tc>
          <w:tcPr>
            <w:tcW w:w="4404" w:type="dxa"/>
            <w:gridSpan w:val="2"/>
            <w:tcBorders>
              <w:top w:val="nil"/>
              <w:left w:val="nil"/>
              <w:bottom w:val="single" w:sz="4" w:space="0" w:color="auto"/>
              <w:right w:val="single" w:sz="8" w:space="0" w:color="auto"/>
            </w:tcBorders>
            <w:shd w:val="clear" w:color="000000" w:fill="FFFFFF"/>
            <w:noWrap/>
            <w:hideMark/>
          </w:tcPr>
          <w:p w14:paraId="35154AFE" w14:textId="633511C4"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Goods Transporter-(Transport Companies)</w:t>
            </w:r>
          </w:p>
        </w:tc>
        <w:tc>
          <w:tcPr>
            <w:tcW w:w="3237" w:type="dxa"/>
            <w:gridSpan w:val="2"/>
            <w:tcBorders>
              <w:top w:val="nil"/>
              <w:left w:val="nil"/>
              <w:bottom w:val="single" w:sz="4" w:space="0" w:color="auto"/>
              <w:right w:val="single" w:sz="8" w:space="0" w:color="auto"/>
            </w:tcBorders>
            <w:shd w:val="clear" w:color="000000" w:fill="FFFFFF"/>
            <w:noWrap/>
            <w:vAlign w:val="center"/>
            <w:hideMark/>
          </w:tcPr>
          <w:p w14:paraId="0CEAC573" w14:textId="16BCF327"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290,000.00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25A571B8" w14:textId="5C4AE750"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350,000.00</w:t>
            </w:r>
          </w:p>
        </w:tc>
      </w:tr>
      <w:tr w:rsidR="00C720CD" w:rsidRPr="00C720CD" w14:paraId="55C99469" w14:textId="77777777" w:rsidTr="00A93C37">
        <w:trPr>
          <w:trHeight w:val="312"/>
        </w:trPr>
        <w:tc>
          <w:tcPr>
            <w:tcW w:w="684"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7898FE1E" w14:textId="684C1446"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5.23</w:t>
            </w:r>
          </w:p>
        </w:tc>
        <w:tc>
          <w:tcPr>
            <w:tcW w:w="4404" w:type="dxa"/>
            <w:gridSpan w:val="2"/>
            <w:tcBorders>
              <w:top w:val="single" w:sz="4" w:space="0" w:color="auto"/>
              <w:left w:val="nil"/>
              <w:bottom w:val="single" w:sz="4" w:space="0" w:color="auto"/>
              <w:right w:val="single" w:sz="8" w:space="0" w:color="auto"/>
            </w:tcBorders>
            <w:shd w:val="clear" w:color="000000" w:fill="FFFFFF"/>
            <w:noWrap/>
            <w:hideMark/>
          </w:tcPr>
          <w:p w14:paraId="2059BD89"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Travel and Tour</w:t>
            </w:r>
          </w:p>
        </w:tc>
        <w:tc>
          <w:tcPr>
            <w:tcW w:w="3237" w:type="dxa"/>
            <w:gridSpan w:val="2"/>
            <w:tcBorders>
              <w:top w:val="single" w:sz="4" w:space="0" w:color="auto"/>
              <w:left w:val="nil"/>
              <w:bottom w:val="single" w:sz="4" w:space="0" w:color="auto"/>
              <w:right w:val="single" w:sz="8" w:space="0" w:color="auto"/>
            </w:tcBorders>
            <w:shd w:val="clear" w:color="000000" w:fill="FFFFFF"/>
            <w:noWrap/>
            <w:vAlign w:val="center"/>
            <w:hideMark/>
          </w:tcPr>
          <w:p w14:paraId="2DC8F555" w14:textId="4261696A"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12,000.00</w:t>
            </w:r>
          </w:p>
        </w:tc>
        <w:tc>
          <w:tcPr>
            <w:tcW w:w="2872" w:type="dxa"/>
            <w:gridSpan w:val="3"/>
            <w:tcBorders>
              <w:top w:val="single" w:sz="4" w:space="0" w:color="auto"/>
              <w:left w:val="nil"/>
              <w:bottom w:val="single" w:sz="4" w:space="0" w:color="auto"/>
              <w:right w:val="single" w:sz="8" w:space="0" w:color="auto"/>
            </w:tcBorders>
            <w:shd w:val="clear" w:color="000000" w:fill="FFFFFF"/>
            <w:noWrap/>
            <w:vAlign w:val="center"/>
            <w:hideMark/>
          </w:tcPr>
          <w:p w14:paraId="11787913" w14:textId="2E15D882" w:rsidR="00C720CD" w:rsidRPr="00C720CD" w:rsidRDefault="00C720CD" w:rsidP="00C720CD">
            <w:pPr>
              <w:spacing w:after="0" w:line="240" w:lineRule="auto"/>
              <w:jc w:val="right"/>
              <w:rPr>
                <w:rFonts w:ascii="Arial" w:eastAsia="Times New Roman" w:hAnsi="Arial" w:cs="Arial"/>
                <w:sz w:val="24"/>
                <w:szCs w:val="24"/>
              </w:rPr>
            </w:pPr>
          </w:p>
        </w:tc>
      </w:tr>
      <w:tr w:rsidR="00C720CD" w:rsidRPr="00C720CD" w14:paraId="2A505A0B" w14:textId="77777777" w:rsidTr="00A93C37">
        <w:trPr>
          <w:trHeight w:val="324"/>
        </w:trPr>
        <w:tc>
          <w:tcPr>
            <w:tcW w:w="684"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314F5710" w14:textId="6676BB28"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5.24</w:t>
            </w:r>
          </w:p>
        </w:tc>
        <w:tc>
          <w:tcPr>
            <w:tcW w:w="4404" w:type="dxa"/>
            <w:gridSpan w:val="2"/>
            <w:tcBorders>
              <w:top w:val="single" w:sz="4" w:space="0" w:color="auto"/>
              <w:left w:val="nil"/>
              <w:bottom w:val="single" w:sz="8" w:space="0" w:color="auto"/>
              <w:right w:val="single" w:sz="8" w:space="0" w:color="auto"/>
            </w:tcBorders>
            <w:shd w:val="clear" w:color="000000" w:fill="FFFFFF"/>
            <w:noWrap/>
            <w:hideMark/>
          </w:tcPr>
          <w:p w14:paraId="4BCBCF43"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Road Block Fees</w:t>
            </w:r>
          </w:p>
        </w:tc>
        <w:tc>
          <w:tcPr>
            <w:tcW w:w="3237" w:type="dxa"/>
            <w:gridSpan w:val="2"/>
            <w:tcBorders>
              <w:top w:val="single" w:sz="4" w:space="0" w:color="auto"/>
              <w:left w:val="nil"/>
              <w:bottom w:val="nil"/>
              <w:right w:val="single" w:sz="8" w:space="0" w:color="auto"/>
            </w:tcBorders>
            <w:shd w:val="clear" w:color="000000" w:fill="FFFFFF"/>
            <w:noWrap/>
            <w:vAlign w:val="center"/>
            <w:hideMark/>
          </w:tcPr>
          <w:p w14:paraId="64DB1DFF" w14:textId="365361A8"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110,000.00</w:t>
            </w:r>
          </w:p>
        </w:tc>
        <w:tc>
          <w:tcPr>
            <w:tcW w:w="2872" w:type="dxa"/>
            <w:gridSpan w:val="3"/>
            <w:tcBorders>
              <w:top w:val="single" w:sz="4" w:space="0" w:color="auto"/>
              <w:left w:val="nil"/>
              <w:bottom w:val="nil"/>
              <w:right w:val="single" w:sz="8" w:space="0" w:color="auto"/>
            </w:tcBorders>
            <w:shd w:val="clear" w:color="000000" w:fill="FFFFFF"/>
            <w:noWrap/>
            <w:vAlign w:val="center"/>
            <w:hideMark/>
          </w:tcPr>
          <w:p w14:paraId="451AA59D" w14:textId="2F58D1D1"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110,000.00</w:t>
            </w:r>
          </w:p>
        </w:tc>
      </w:tr>
      <w:tr w:rsidR="00C720CD" w:rsidRPr="00C720CD" w14:paraId="5FA2BE2E" w14:textId="77777777" w:rsidTr="00A93C37">
        <w:trPr>
          <w:trHeight w:val="324"/>
        </w:trPr>
        <w:tc>
          <w:tcPr>
            <w:tcW w:w="684" w:type="dxa"/>
            <w:tcBorders>
              <w:top w:val="nil"/>
              <w:left w:val="single" w:sz="8" w:space="0" w:color="auto"/>
              <w:bottom w:val="single" w:sz="8" w:space="0" w:color="auto"/>
              <w:right w:val="single" w:sz="8" w:space="0" w:color="auto"/>
            </w:tcBorders>
            <w:shd w:val="clear" w:color="000000" w:fill="FFFFFF"/>
            <w:noWrap/>
            <w:vAlign w:val="center"/>
            <w:hideMark/>
          </w:tcPr>
          <w:p w14:paraId="679B21F3" w14:textId="73F6D0E2" w:rsidR="00C720CD" w:rsidRPr="00C720CD" w:rsidRDefault="00C720CD" w:rsidP="00C720CD">
            <w:pPr>
              <w:spacing w:after="0" w:line="240" w:lineRule="auto"/>
              <w:rPr>
                <w:rFonts w:ascii="Arial" w:eastAsia="Times New Roman" w:hAnsi="Arial" w:cs="Arial"/>
                <w:sz w:val="24"/>
                <w:szCs w:val="24"/>
              </w:rPr>
            </w:pPr>
          </w:p>
        </w:tc>
        <w:tc>
          <w:tcPr>
            <w:tcW w:w="4404" w:type="dxa"/>
            <w:gridSpan w:val="2"/>
            <w:tcBorders>
              <w:top w:val="nil"/>
              <w:left w:val="nil"/>
              <w:bottom w:val="single" w:sz="8" w:space="0" w:color="auto"/>
              <w:right w:val="single" w:sz="8" w:space="0" w:color="auto"/>
            </w:tcBorders>
            <w:shd w:val="clear" w:color="000000" w:fill="FFFFFF"/>
            <w:noWrap/>
            <w:hideMark/>
          </w:tcPr>
          <w:p w14:paraId="45724BD5" w14:textId="77777777" w:rsidR="00C720CD" w:rsidRPr="00C720CD" w:rsidRDefault="00C720CD" w:rsidP="00C720CD">
            <w:pPr>
              <w:spacing w:after="0" w:line="240" w:lineRule="auto"/>
              <w:rPr>
                <w:rFonts w:ascii="Arial" w:eastAsia="Times New Roman" w:hAnsi="Arial" w:cs="Arial"/>
                <w:b/>
                <w:bCs/>
                <w:sz w:val="24"/>
                <w:szCs w:val="24"/>
              </w:rPr>
            </w:pPr>
            <w:r w:rsidRPr="00C720CD">
              <w:rPr>
                <w:rFonts w:ascii="Arial" w:eastAsia="Times New Roman" w:hAnsi="Arial" w:cs="Arial"/>
                <w:b/>
                <w:bCs/>
                <w:sz w:val="24"/>
                <w:szCs w:val="24"/>
              </w:rPr>
              <w:t>Sub Total</w:t>
            </w:r>
          </w:p>
        </w:tc>
        <w:tc>
          <w:tcPr>
            <w:tcW w:w="3237" w:type="dxa"/>
            <w:gridSpan w:val="2"/>
            <w:tcBorders>
              <w:top w:val="single" w:sz="8" w:space="0" w:color="auto"/>
              <w:left w:val="nil"/>
              <w:bottom w:val="single" w:sz="8" w:space="0" w:color="auto"/>
              <w:right w:val="single" w:sz="8" w:space="0" w:color="auto"/>
            </w:tcBorders>
            <w:shd w:val="clear" w:color="000000" w:fill="FFFFFF"/>
            <w:noWrap/>
            <w:vAlign w:val="center"/>
            <w:hideMark/>
          </w:tcPr>
          <w:p w14:paraId="4CD3FB14" w14:textId="36BAC7B6" w:rsidR="00C720CD" w:rsidRPr="00C720CD" w:rsidRDefault="00C720CD" w:rsidP="00C720CD">
            <w:pPr>
              <w:spacing w:after="0" w:line="240" w:lineRule="auto"/>
              <w:jc w:val="right"/>
              <w:rPr>
                <w:rFonts w:ascii="Arial" w:eastAsia="Times New Roman" w:hAnsi="Arial" w:cs="Arial"/>
                <w:b/>
                <w:bCs/>
                <w:sz w:val="24"/>
                <w:szCs w:val="24"/>
              </w:rPr>
            </w:pPr>
            <w:r w:rsidRPr="00C720CD">
              <w:rPr>
                <w:rFonts w:ascii="Arial" w:eastAsia="Times New Roman" w:hAnsi="Arial" w:cs="Arial"/>
                <w:b/>
                <w:bCs/>
                <w:sz w:val="24"/>
                <w:szCs w:val="24"/>
              </w:rPr>
              <w:t>13,951,040.00</w:t>
            </w:r>
          </w:p>
        </w:tc>
        <w:tc>
          <w:tcPr>
            <w:tcW w:w="2872" w:type="dxa"/>
            <w:gridSpan w:val="3"/>
            <w:tcBorders>
              <w:top w:val="single" w:sz="8" w:space="0" w:color="auto"/>
              <w:left w:val="nil"/>
              <w:bottom w:val="single" w:sz="8" w:space="0" w:color="auto"/>
              <w:right w:val="single" w:sz="8" w:space="0" w:color="auto"/>
            </w:tcBorders>
            <w:shd w:val="clear" w:color="000000" w:fill="FFFFFF"/>
            <w:noWrap/>
            <w:vAlign w:val="center"/>
            <w:hideMark/>
          </w:tcPr>
          <w:p w14:paraId="7B53F9CA" w14:textId="44128920" w:rsidR="00C720CD" w:rsidRPr="00C720CD" w:rsidRDefault="00C720CD" w:rsidP="00C720CD">
            <w:pPr>
              <w:spacing w:after="0" w:line="240" w:lineRule="auto"/>
              <w:jc w:val="right"/>
              <w:rPr>
                <w:rFonts w:ascii="Arial" w:eastAsia="Times New Roman" w:hAnsi="Arial" w:cs="Arial"/>
                <w:b/>
                <w:bCs/>
                <w:sz w:val="24"/>
                <w:szCs w:val="24"/>
              </w:rPr>
            </w:pPr>
            <w:r w:rsidRPr="00C720CD">
              <w:rPr>
                <w:rFonts w:ascii="Arial" w:eastAsia="Times New Roman" w:hAnsi="Arial" w:cs="Arial"/>
                <w:b/>
                <w:bCs/>
                <w:sz w:val="24"/>
                <w:szCs w:val="24"/>
              </w:rPr>
              <w:t>15,152,690.00</w:t>
            </w:r>
          </w:p>
        </w:tc>
      </w:tr>
      <w:tr w:rsidR="00C720CD" w:rsidRPr="00C720CD" w14:paraId="6B8208F6" w14:textId="77777777" w:rsidTr="00A93C37">
        <w:trPr>
          <w:trHeight w:val="324"/>
        </w:trPr>
        <w:tc>
          <w:tcPr>
            <w:tcW w:w="684" w:type="dxa"/>
            <w:tcBorders>
              <w:top w:val="nil"/>
              <w:left w:val="single" w:sz="8" w:space="0" w:color="auto"/>
              <w:bottom w:val="single" w:sz="8" w:space="0" w:color="auto"/>
              <w:right w:val="single" w:sz="8" w:space="0" w:color="auto"/>
            </w:tcBorders>
            <w:shd w:val="clear" w:color="000000" w:fill="FFFFFF"/>
            <w:noWrap/>
            <w:vAlign w:val="center"/>
            <w:hideMark/>
          </w:tcPr>
          <w:p w14:paraId="0166D809" w14:textId="6397C1A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6.00</w:t>
            </w:r>
          </w:p>
        </w:tc>
        <w:tc>
          <w:tcPr>
            <w:tcW w:w="4404" w:type="dxa"/>
            <w:gridSpan w:val="2"/>
            <w:tcBorders>
              <w:top w:val="nil"/>
              <w:left w:val="nil"/>
              <w:bottom w:val="single" w:sz="8" w:space="0" w:color="auto"/>
              <w:right w:val="single" w:sz="8" w:space="0" w:color="auto"/>
            </w:tcBorders>
            <w:shd w:val="clear" w:color="000000" w:fill="FFFFFF"/>
            <w:noWrap/>
            <w:hideMark/>
          </w:tcPr>
          <w:p w14:paraId="617A8545" w14:textId="77777777" w:rsidR="00C720CD" w:rsidRPr="00C720CD" w:rsidRDefault="00C720CD" w:rsidP="00C720CD">
            <w:pPr>
              <w:spacing w:after="0" w:line="240" w:lineRule="auto"/>
              <w:rPr>
                <w:rFonts w:ascii="Arial" w:eastAsia="Times New Roman" w:hAnsi="Arial" w:cs="Arial"/>
                <w:b/>
                <w:bCs/>
                <w:sz w:val="24"/>
                <w:szCs w:val="24"/>
              </w:rPr>
            </w:pPr>
            <w:r w:rsidRPr="00C720CD">
              <w:rPr>
                <w:rFonts w:ascii="Arial" w:eastAsia="Times New Roman" w:hAnsi="Arial" w:cs="Arial"/>
                <w:b/>
                <w:bCs/>
                <w:sz w:val="24"/>
                <w:szCs w:val="24"/>
              </w:rPr>
              <w:t>FINES, PENALTIES AND FORFEITS</w:t>
            </w:r>
          </w:p>
        </w:tc>
        <w:tc>
          <w:tcPr>
            <w:tcW w:w="3237" w:type="dxa"/>
            <w:gridSpan w:val="2"/>
            <w:tcBorders>
              <w:top w:val="nil"/>
              <w:left w:val="nil"/>
              <w:bottom w:val="single" w:sz="8" w:space="0" w:color="auto"/>
              <w:right w:val="single" w:sz="8" w:space="0" w:color="auto"/>
            </w:tcBorders>
            <w:shd w:val="clear" w:color="000000" w:fill="FFFFFF"/>
            <w:noWrap/>
            <w:vAlign w:val="center"/>
            <w:hideMark/>
          </w:tcPr>
          <w:p w14:paraId="34578428" w14:textId="16235EEE" w:rsidR="00C720CD" w:rsidRPr="00C720CD" w:rsidRDefault="00C720CD" w:rsidP="00C720CD">
            <w:pPr>
              <w:spacing w:after="0" w:line="240" w:lineRule="auto"/>
              <w:jc w:val="right"/>
              <w:rPr>
                <w:rFonts w:ascii="Arial" w:eastAsia="Times New Roman" w:hAnsi="Arial" w:cs="Arial"/>
                <w:b/>
                <w:bCs/>
                <w:sz w:val="24"/>
                <w:szCs w:val="24"/>
              </w:rPr>
            </w:pPr>
          </w:p>
        </w:tc>
        <w:tc>
          <w:tcPr>
            <w:tcW w:w="2872" w:type="dxa"/>
            <w:gridSpan w:val="3"/>
            <w:tcBorders>
              <w:top w:val="nil"/>
              <w:left w:val="nil"/>
              <w:bottom w:val="single" w:sz="8" w:space="0" w:color="auto"/>
              <w:right w:val="single" w:sz="8" w:space="0" w:color="auto"/>
            </w:tcBorders>
            <w:shd w:val="clear" w:color="000000" w:fill="FFFFFF"/>
            <w:noWrap/>
            <w:vAlign w:val="center"/>
            <w:hideMark/>
          </w:tcPr>
          <w:p w14:paraId="1C75BA8A" w14:textId="65FD7CD1" w:rsidR="00C720CD" w:rsidRPr="00C720CD" w:rsidRDefault="00C720CD" w:rsidP="00C720CD">
            <w:pPr>
              <w:spacing w:after="0" w:line="240" w:lineRule="auto"/>
              <w:jc w:val="right"/>
              <w:rPr>
                <w:rFonts w:ascii="Arial" w:eastAsia="Times New Roman" w:hAnsi="Arial" w:cs="Arial"/>
                <w:sz w:val="24"/>
                <w:szCs w:val="24"/>
              </w:rPr>
            </w:pPr>
          </w:p>
        </w:tc>
      </w:tr>
      <w:tr w:rsidR="00C720CD" w:rsidRPr="00C720CD" w14:paraId="0F0442DC" w14:textId="77777777" w:rsidTr="00A93C37">
        <w:trPr>
          <w:trHeight w:val="312"/>
        </w:trPr>
        <w:tc>
          <w:tcPr>
            <w:tcW w:w="684"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769EB47C" w14:textId="52758E02"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6.10</w:t>
            </w:r>
          </w:p>
        </w:tc>
        <w:tc>
          <w:tcPr>
            <w:tcW w:w="4404" w:type="dxa"/>
            <w:gridSpan w:val="2"/>
            <w:tcBorders>
              <w:top w:val="single" w:sz="4" w:space="0" w:color="auto"/>
              <w:left w:val="nil"/>
              <w:bottom w:val="single" w:sz="4" w:space="0" w:color="auto"/>
              <w:right w:val="single" w:sz="8" w:space="0" w:color="auto"/>
            </w:tcBorders>
            <w:shd w:val="clear" w:color="000000" w:fill="FFFFFF"/>
            <w:noWrap/>
            <w:hideMark/>
          </w:tcPr>
          <w:p w14:paraId="417EE146"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Slaughter House</w:t>
            </w:r>
          </w:p>
        </w:tc>
        <w:tc>
          <w:tcPr>
            <w:tcW w:w="3237" w:type="dxa"/>
            <w:gridSpan w:val="2"/>
            <w:tcBorders>
              <w:top w:val="single" w:sz="4" w:space="0" w:color="auto"/>
              <w:left w:val="nil"/>
              <w:bottom w:val="single" w:sz="4" w:space="0" w:color="auto"/>
              <w:right w:val="single" w:sz="8" w:space="0" w:color="auto"/>
            </w:tcBorders>
            <w:shd w:val="clear" w:color="000000" w:fill="FFFFFF"/>
            <w:noWrap/>
            <w:vAlign w:val="center"/>
            <w:hideMark/>
          </w:tcPr>
          <w:p w14:paraId="3B950762" w14:textId="483808B3"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7,000.00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5F4902FB" w14:textId="64B2A994"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10,000.00</w:t>
            </w:r>
          </w:p>
        </w:tc>
      </w:tr>
      <w:tr w:rsidR="00C720CD" w:rsidRPr="00C720CD" w14:paraId="7F69B308" w14:textId="77777777" w:rsidTr="00A93C37">
        <w:trPr>
          <w:trHeight w:val="324"/>
        </w:trPr>
        <w:tc>
          <w:tcPr>
            <w:tcW w:w="684" w:type="dxa"/>
            <w:tcBorders>
              <w:top w:val="nil"/>
              <w:left w:val="single" w:sz="8" w:space="0" w:color="auto"/>
              <w:bottom w:val="single" w:sz="8" w:space="0" w:color="auto"/>
              <w:right w:val="single" w:sz="8" w:space="0" w:color="auto"/>
            </w:tcBorders>
            <w:shd w:val="clear" w:color="000000" w:fill="FFFFFF"/>
            <w:noWrap/>
            <w:vAlign w:val="center"/>
            <w:hideMark/>
          </w:tcPr>
          <w:p w14:paraId="3185A613" w14:textId="5F30DB82"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6.11</w:t>
            </w:r>
          </w:p>
        </w:tc>
        <w:tc>
          <w:tcPr>
            <w:tcW w:w="4404" w:type="dxa"/>
            <w:gridSpan w:val="2"/>
            <w:tcBorders>
              <w:top w:val="nil"/>
              <w:left w:val="nil"/>
              <w:bottom w:val="single" w:sz="8" w:space="0" w:color="auto"/>
              <w:right w:val="single" w:sz="8" w:space="0" w:color="auto"/>
            </w:tcBorders>
            <w:shd w:val="clear" w:color="000000" w:fill="FFFFFF"/>
            <w:noWrap/>
            <w:hideMark/>
          </w:tcPr>
          <w:p w14:paraId="6F40EA8F"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Spot Fines -Lorry Park Fine</w:t>
            </w:r>
          </w:p>
        </w:tc>
        <w:tc>
          <w:tcPr>
            <w:tcW w:w="3237" w:type="dxa"/>
            <w:gridSpan w:val="2"/>
            <w:tcBorders>
              <w:top w:val="nil"/>
              <w:left w:val="nil"/>
              <w:bottom w:val="nil"/>
              <w:right w:val="single" w:sz="8" w:space="0" w:color="auto"/>
            </w:tcBorders>
            <w:shd w:val="clear" w:color="000000" w:fill="FFFFFF"/>
            <w:noWrap/>
            <w:vAlign w:val="center"/>
            <w:hideMark/>
          </w:tcPr>
          <w:p w14:paraId="287370FA" w14:textId="3BC49C03"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500,000.00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6FC1F891" w14:textId="5DC3F791"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500,000.00</w:t>
            </w:r>
          </w:p>
        </w:tc>
      </w:tr>
      <w:tr w:rsidR="00C720CD" w:rsidRPr="00C720CD" w14:paraId="5DE85702" w14:textId="77777777" w:rsidTr="00A93C37">
        <w:trPr>
          <w:trHeight w:val="324"/>
        </w:trPr>
        <w:tc>
          <w:tcPr>
            <w:tcW w:w="684" w:type="dxa"/>
            <w:tcBorders>
              <w:top w:val="nil"/>
              <w:left w:val="single" w:sz="8" w:space="0" w:color="auto"/>
              <w:bottom w:val="single" w:sz="8" w:space="0" w:color="auto"/>
              <w:right w:val="single" w:sz="8" w:space="0" w:color="auto"/>
            </w:tcBorders>
            <w:shd w:val="clear" w:color="000000" w:fill="FFFFFF"/>
            <w:noWrap/>
            <w:vAlign w:val="center"/>
            <w:hideMark/>
          </w:tcPr>
          <w:p w14:paraId="15062A87" w14:textId="7061E557" w:rsidR="00C720CD" w:rsidRPr="00C720CD" w:rsidRDefault="00C720CD" w:rsidP="00C720CD">
            <w:pPr>
              <w:spacing w:after="0" w:line="240" w:lineRule="auto"/>
              <w:rPr>
                <w:rFonts w:ascii="Arial" w:eastAsia="Times New Roman" w:hAnsi="Arial" w:cs="Arial"/>
                <w:sz w:val="24"/>
                <w:szCs w:val="24"/>
              </w:rPr>
            </w:pPr>
          </w:p>
        </w:tc>
        <w:tc>
          <w:tcPr>
            <w:tcW w:w="4404" w:type="dxa"/>
            <w:gridSpan w:val="2"/>
            <w:tcBorders>
              <w:top w:val="nil"/>
              <w:left w:val="nil"/>
              <w:bottom w:val="single" w:sz="8" w:space="0" w:color="auto"/>
              <w:right w:val="single" w:sz="8" w:space="0" w:color="auto"/>
            </w:tcBorders>
            <w:shd w:val="clear" w:color="000000" w:fill="FFFFFF"/>
            <w:noWrap/>
            <w:hideMark/>
          </w:tcPr>
          <w:p w14:paraId="289A30D2" w14:textId="77777777" w:rsidR="00C720CD" w:rsidRPr="00C720CD" w:rsidRDefault="00C720CD" w:rsidP="00C720CD">
            <w:pPr>
              <w:spacing w:after="0" w:line="240" w:lineRule="auto"/>
              <w:rPr>
                <w:rFonts w:ascii="Arial" w:eastAsia="Times New Roman" w:hAnsi="Arial" w:cs="Arial"/>
                <w:b/>
                <w:bCs/>
                <w:sz w:val="24"/>
                <w:szCs w:val="24"/>
              </w:rPr>
            </w:pPr>
            <w:r w:rsidRPr="00C720CD">
              <w:rPr>
                <w:rFonts w:ascii="Arial" w:eastAsia="Times New Roman" w:hAnsi="Arial" w:cs="Arial"/>
                <w:b/>
                <w:bCs/>
                <w:sz w:val="24"/>
                <w:szCs w:val="24"/>
              </w:rPr>
              <w:t>Sub Total</w:t>
            </w:r>
          </w:p>
        </w:tc>
        <w:tc>
          <w:tcPr>
            <w:tcW w:w="3237" w:type="dxa"/>
            <w:gridSpan w:val="2"/>
            <w:tcBorders>
              <w:top w:val="single" w:sz="8" w:space="0" w:color="auto"/>
              <w:left w:val="nil"/>
              <w:bottom w:val="single" w:sz="8" w:space="0" w:color="auto"/>
              <w:right w:val="single" w:sz="8" w:space="0" w:color="auto"/>
            </w:tcBorders>
            <w:shd w:val="clear" w:color="000000" w:fill="FFFFFF"/>
            <w:noWrap/>
            <w:vAlign w:val="center"/>
            <w:hideMark/>
          </w:tcPr>
          <w:p w14:paraId="3E4FAF79" w14:textId="304D3C28" w:rsidR="00C720CD" w:rsidRPr="00C720CD" w:rsidRDefault="00C720CD" w:rsidP="00C720CD">
            <w:pPr>
              <w:spacing w:after="0" w:line="240" w:lineRule="auto"/>
              <w:jc w:val="right"/>
              <w:rPr>
                <w:rFonts w:ascii="Arial" w:eastAsia="Times New Roman" w:hAnsi="Arial" w:cs="Arial"/>
                <w:b/>
                <w:bCs/>
                <w:sz w:val="24"/>
                <w:szCs w:val="24"/>
              </w:rPr>
            </w:pPr>
            <w:r w:rsidRPr="00C720CD">
              <w:rPr>
                <w:rFonts w:ascii="Arial" w:eastAsia="Times New Roman" w:hAnsi="Arial" w:cs="Arial"/>
                <w:b/>
                <w:bCs/>
                <w:sz w:val="24"/>
                <w:szCs w:val="24"/>
              </w:rPr>
              <w:t>507,000.00</w:t>
            </w:r>
          </w:p>
        </w:tc>
        <w:tc>
          <w:tcPr>
            <w:tcW w:w="2872" w:type="dxa"/>
            <w:gridSpan w:val="3"/>
            <w:tcBorders>
              <w:top w:val="single" w:sz="4" w:space="0" w:color="auto"/>
              <w:left w:val="nil"/>
              <w:bottom w:val="single" w:sz="8" w:space="0" w:color="auto"/>
              <w:right w:val="single" w:sz="8" w:space="0" w:color="auto"/>
            </w:tcBorders>
            <w:shd w:val="clear" w:color="000000" w:fill="FFFFFF"/>
            <w:noWrap/>
            <w:vAlign w:val="center"/>
            <w:hideMark/>
          </w:tcPr>
          <w:p w14:paraId="120B7DDE" w14:textId="7083DE3F" w:rsidR="00C720CD" w:rsidRPr="00C720CD" w:rsidRDefault="00C720CD" w:rsidP="00C720CD">
            <w:pPr>
              <w:spacing w:after="0" w:line="240" w:lineRule="auto"/>
              <w:jc w:val="right"/>
              <w:rPr>
                <w:rFonts w:ascii="Arial" w:eastAsia="Times New Roman" w:hAnsi="Arial" w:cs="Arial"/>
                <w:b/>
                <w:bCs/>
                <w:sz w:val="24"/>
                <w:szCs w:val="24"/>
              </w:rPr>
            </w:pPr>
            <w:r w:rsidRPr="00C720CD">
              <w:rPr>
                <w:rFonts w:ascii="Arial" w:eastAsia="Times New Roman" w:hAnsi="Arial" w:cs="Arial"/>
                <w:b/>
                <w:bCs/>
                <w:sz w:val="24"/>
                <w:szCs w:val="24"/>
              </w:rPr>
              <w:t>510,000.00</w:t>
            </w:r>
          </w:p>
        </w:tc>
      </w:tr>
      <w:tr w:rsidR="00C720CD" w:rsidRPr="00C720CD" w14:paraId="6AA41742" w14:textId="77777777" w:rsidTr="00A93C37">
        <w:trPr>
          <w:trHeight w:val="324"/>
        </w:trPr>
        <w:tc>
          <w:tcPr>
            <w:tcW w:w="684" w:type="dxa"/>
            <w:tcBorders>
              <w:top w:val="nil"/>
              <w:left w:val="single" w:sz="8" w:space="0" w:color="auto"/>
              <w:bottom w:val="single" w:sz="8" w:space="0" w:color="auto"/>
              <w:right w:val="single" w:sz="8" w:space="0" w:color="auto"/>
            </w:tcBorders>
            <w:shd w:val="clear" w:color="000000" w:fill="FFFFFF"/>
            <w:noWrap/>
            <w:vAlign w:val="center"/>
            <w:hideMark/>
          </w:tcPr>
          <w:p w14:paraId="355ECBC2" w14:textId="2BDFABD0"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7.00</w:t>
            </w:r>
          </w:p>
        </w:tc>
        <w:tc>
          <w:tcPr>
            <w:tcW w:w="4404" w:type="dxa"/>
            <w:gridSpan w:val="2"/>
            <w:tcBorders>
              <w:top w:val="nil"/>
              <w:left w:val="nil"/>
              <w:bottom w:val="single" w:sz="8" w:space="0" w:color="auto"/>
              <w:right w:val="single" w:sz="8" w:space="0" w:color="auto"/>
            </w:tcBorders>
            <w:shd w:val="clear" w:color="000000" w:fill="FFFFFF"/>
            <w:noWrap/>
            <w:hideMark/>
          </w:tcPr>
          <w:p w14:paraId="10BB97C3" w14:textId="77777777" w:rsidR="00C720CD" w:rsidRPr="00C720CD" w:rsidRDefault="00C720CD" w:rsidP="00C720CD">
            <w:pPr>
              <w:spacing w:after="0" w:line="240" w:lineRule="auto"/>
              <w:rPr>
                <w:rFonts w:ascii="Arial" w:eastAsia="Times New Roman" w:hAnsi="Arial" w:cs="Arial"/>
                <w:b/>
                <w:bCs/>
                <w:sz w:val="24"/>
                <w:szCs w:val="24"/>
              </w:rPr>
            </w:pPr>
            <w:r w:rsidRPr="00C720CD">
              <w:rPr>
                <w:rFonts w:ascii="Arial" w:eastAsia="Times New Roman" w:hAnsi="Arial" w:cs="Arial"/>
                <w:b/>
                <w:bCs/>
                <w:sz w:val="24"/>
                <w:szCs w:val="24"/>
              </w:rPr>
              <w:t>MISCELLANEOUS AND UNIDENTIFIED REVENUE</w:t>
            </w:r>
          </w:p>
        </w:tc>
        <w:tc>
          <w:tcPr>
            <w:tcW w:w="3237" w:type="dxa"/>
            <w:gridSpan w:val="2"/>
            <w:tcBorders>
              <w:top w:val="nil"/>
              <w:left w:val="nil"/>
              <w:bottom w:val="single" w:sz="8" w:space="0" w:color="auto"/>
              <w:right w:val="single" w:sz="8" w:space="0" w:color="auto"/>
            </w:tcBorders>
            <w:shd w:val="clear" w:color="000000" w:fill="FFFFFF"/>
            <w:noWrap/>
            <w:vAlign w:val="center"/>
            <w:hideMark/>
          </w:tcPr>
          <w:p w14:paraId="07B9D5DB" w14:textId="0DF1FC31" w:rsidR="00C720CD" w:rsidRPr="00C720CD" w:rsidRDefault="00C720CD" w:rsidP="00C720CD">
            <w:pPr>
              <w:spacing w:after="0" w:line="240" w:lineRule="auto"/>
              <w:jc w:val="right"/>
              <w:rPr>
                <w:rFonts w:ascii="Arial" w:eastAsia="Times New Roman" w:hAnsi="Arial" w:cs="Arial"/>
                <w:b/>
                <w:bCs/>
                <w:sz w:val="24"/>
                <w:szCs w:val="24"/>
              </w:rPr>
            </w:pPr>
          </w:p>
        </w:tc>
        <w:tc>
          <w:tcPr>
            <w:tcW w:w="2872" w:type="dxa"/>
            <w:gridSpan w:val="3"/>
            <w:tcBorders>
              <w:top w:val="nil"/>
              <w:left w:val="nil"/>
              <w:bottom w:val="single" w:sz="8" w:space="0" w:color="auto"/>
              <w:right w:val="single" w:sz="8" w:space="0" w:color="auto"/>
            </w:tcBorders>
            <w:shd w:val="clear" w:color="000000" w:fill="FFFFFF"/>
            <w:noWrap/>
            <w:vAlign w:val="center"/>
            <w:hideMark/>
          </w:tcPr>
          <w:p w14:paraId="7F4DE701" w14:textId="1764AD75" w:rsidR="00C720CD" w:rsidRPr="00C720CD" w:rsidRDefault="00C720CD" w:rsidP="00C720CD">
            <w:pPr>
              <w:spacing w:after="0" w:line="240" w:lineRule="auto"/>
              <w:jc w:val="right"/>
              <w:rPr>
                <w:rFonts w:ascii="Arial" w:eastAsia="Times New Roman" w:hAnsi="Arial" w:cs="Arial"/>
                <w:sz w:val="24"/>
                <w:szCs w:val="24"/>
              </w:rPr>
            </w:pPr>
          </w:p>
        </w:tc>
      </w:tr>
      <w:tr w:rsidR="00C720CD" w:rsidRPr="00C720CD" w14:paraId="5AB16880" w14:textId="77777777" w:rsidTr="00A93C37">
        <w:trPr>
          <w:trHeight w:val="324"/>
        </w:trPr>
        <w:tc>
          <w:tcPr>
            <w:tcW w:w="684" w:type="dxa"/>
            <w:tcBorders>
              <w:top w:val="nil"/>
              <w:left w:val="single" w:sz="8" w:space="0" w:color="auto"/>
              <w:bottom w:val="single" w:sz="8" w:space="0" w:color="auto"/>
              <w:right w:val="single" w:sz="8" w:space="0" w:color="auto"/>
            </w:tcBorders>
            <w:shd w:val="clear" w:color="000000" w:fill="FFFFFF"/>
            <w:noWrap/>
            <w:vAlign w:val="center"/>
            <w:hideMark/>
          </w:tcPr>
          <w:p w14:paraId="341D2F98" w14:textId="276486C1"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7.10</w:t>
            </w:r>
          </w:p>
        </w:tc>
        <w:tc>
          <w:tcPr>
            <w:tcW w:w="4404" w:type="dxa"/>
            <w:gridSpan w:val="2"/>
            <w:tcBorders>
              <w:top w:val="nil"/>
              <w:left w:val="nil"/>
              <w:bottom w:val="single" w:sz="8" w:space="0" w:color="auto"/>
              <w:right w:val="single" w:sz="8" w:space="0" w:color="auto"/>
            </w:tcBorders>
            <w:shd w:val="clear" w:color="000000" w:fill="FFFFFF"/>
            <w:noWrap/>
            <w:hideMark/>
          </w:tcPr>
          <w:p w14:paraId="5EB7B448"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Other Sundry Recoveries</w:t>
            </w:r>
          </w:p>
        </w:tc>
        <w:tc>
          <w:tcPr>
            <w:tcW w:w="3237" w:type="dxa"/>
            <w:gridSpan w:val="2"/>
            <w:tcBorders>
              <w:top w:val="nil"/>
              <w:left w:val="nil"/>
              <w:bottom w:val="single" w:sz="8" w:space="0" w:color="auto"/>
              <w:right w:val="single" w:sz="8" w:space="0" w:color="auto"/>
            </w:tcBorders>
            <w:shd w:val="clear" w:color="000000" w:fill="FFFFFF"/>
            <w:noWrap/>
            <w:vAlign w:val="center"/>
            <w:hideMark/>
          </w:tcPr>
          <w:p w14:paraId="488C14BC" w14:textId="39E22E42"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5,000.00</w:t>
            </w:r>
          </w:p>
        </w:tc>
        <w:tc>
          <w:tcPr>
            <w:tcW w:w="2872" w:type="dxa"/>
            <w:gridSpan w:val="3"/>
            <w:tcBorders>
              <w:top w:val="nil"/>
              <w:left w:val="nil"/>
              <w:bottom w:val="nil"/>
              <w:right w:val="single" w:sz="8" w:space="0" w:color="auto"/>
            </w:tcBorders>
            <w:shd w:val="clear" w:color="000000" w:fill="FFFFFF"/>
            <w:noWrap/>
            <w:vAlign w:val="center"/>
            <w:hideMark/>
          </w:tcPr>
          <w:p w14:paraId="41043D53" w14:textId="10AA65E3"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5,000.00</w:t>
            </w:r>
          </w:p>
        </w:tc>
      </w:tr>
      <w:tr w:rsidR="00C720CD" w:rsidRPr="00C720CD" w14:paraId="32CD68E4" w14:textId="77777777" w:rsidTr="00A93C37">
        <w:trPr>
          <w:trHeight w:val="324"/>
        </w:trPr>
        <w:tc>
          <w:tcPr>
            <w:tcW w:w="684" w:type="dxa"/>
            <w:tcBorders>
              <w:top w:val="nil"/>
              <w:left w:val="single" w:sz="8" w:space="0" w:color="auto"/>
              <w:bottom w:val="single" w:sz="8" w:space="0" w:color="auto"/>
              <w:right w:val="single" w:sz="8" w:space="0" w:color="auto"/>
            </w:tcBorders>
            <w:shd w:val="clear" w:color="000000" w:fill="FFFFFF"/>
            <w:noWrap/>
            <w:vAlign w:val="center"/>
            <w:hideMark/>
          </w:tcPr>
          <w:p w14:paraId="6302DE0D" w14:textId="569256BB" w:rsidR="00C720CD" w:rsidRPr="00C720CD" w:rsidRDefault="00C720CD" w:rsidP="00C720CD">
            <w:pPr>
              <w:spacing w:after="0" w:line="240" w:lineRule="auto"/>
              <w:rPr>
                <w:rFonts w:ascii="Arial" w:eastAsia="Times New Roman" w:hAnsi="Arial" w:cs="Arial"/>
                <w:sz w:val="24"/>
                <w:szCs w:val="24"/>
              </w:rPr>
            </w:pPr>
          </w:p>
        </w:tc>
        <w:tc>
          <w:tcPr>
            <w:tcW w:w="4404" w:type="dxa"/>
            <w:gridSpan w:val="2"/>
            <w:tcBorders>
              <w:top w:val="nil"/>
              <w:left w:val="nil"/>
              <w:bottom w:val="single" w:sz="8" w:space="0" w:color="auto"/>
              <w:right w:val="single" w:sz="8" w:space="0" w:color="auto"/>
            </w:tcBorders>
            <w:shd w:val="clear" w:color="000000" w:fill="FFFFFF"/>
            <w:noWrap/>
            <w:hideMark/>
          </w:tcPr>
          <w:p w14:paraId="000D739D" w14:textId="77777777" w:rsidR="00C720CD" w:rsidRPr="00C720CD" w:rsidRDefault="00C720CD" w:rsidP="00C720CD">
            <w:pPr>
              <w:spacing w:after="0" w:line="240" w:lineRule="auto"/>
              <w:rPr>
                <w:rFonts w:ascii="Arial" w:eastAsia="Times New Roman" w:hAnsi="Arial" w:cs="Arial"/>
                <w:b/>
                <w:bCs/>
                <w:sz w:val="24"/>
                <w:szCs w:val="24"/>
              </w:rPr>
            </w:pPr>
            <w:r w:rsidRPr="00C720CD">
              <w:rPr>
                <w:rFonts w:ascii="Arial" w:eastAsia="Times New Roman" w:hAnsi="Arial" w:cs="Arial"/>
                <w:b/>
                <w:bCs/>
                <w:sz w:val="24"/>
                <w:szCs w:val="24"/>
              </w:rPr>
              <w:t>Sub Total</w:t>
            </w:r>
          </w:p>
        </w:tc>
        <w:tc>
          <w:tcPr>
            <w:tcW w:w="3237" w:type="dxa"/>
            <w:gridSpan w:val="2"/>
            <w:tcBorders>
              <w:top w:val="nil"/>
              <w:left w:val="nil"/>
              <w:bottom w:val="nil"/>
              <w:right w:val="single" w:sz="8" w:space="0" w:color="auto"/>
            </w:tcBorders>
            <w:shd w:val="clear" w:color="000000" w:fill="FFFFFF"/>
            <w:noWrap/>
            <w:vAlign w:val="center"/>
            <w:hideMark/>
          </w:tcPr>
          <w:p w14:paraId="1F190E2D" w14:textId="2B70ABE6" w:rsidR="00C720CD" w:rsidRPr="00C720CD" w:rsidRDefault="00C720CD" w:rsidP="00C720CD">
            <w:pPr>
              <w:spacing w:after="0" w:line="240" w:lineRule="auto"/>
              <w:jc w:val="right"/>
              <w:rPr>
                <w:rFonts w:ascii="Arial" w:eastAsia="Times New Roman" w:hAnsi="Arial" w:cs="Arial"/>
                <w:b/>
                <w:bCs/>
                <w:sz w:val="24"/>
                <w:szCs w:val="24"/>
              </w:rPr>
            </w:pPr>
            <w:r w:rsidRPr="00C720CD">
              <w:rPr>
                <w:rFonts w:ascii="Arial" w:eastAsia="Times New Roman" w:hAnsi="Arial" w:cs="Arial"/>
                <w:b/>
                <w:bCs/>
                <w:sz w:val="24"/>
                <w:szCs w:val="24"/>
              </w:rPr>
              <w:t>5,000.00</w:t>
            </w:r>
          </w:p>
        </w:tc>
        <w:tc>
          <w:tcPr>
            <w:tcW w:w="2872" w:type="dxa"/>
            <w:gridSpan w:val="3"/>
            <w:tcBorders>
              <w:top w:val="single" w:sz="8" w:space="0" w:color="auto"/>
              <w:left w:val="nil"/>
              <w:bottom w:val="single" w:sz="8" w:space="0" w:color="auto"/>
              <w:right w:val="single" w:sz="8" w:space="0" w:color="auto"/>
            </w:tcBorders>
            <w:shd w:val="clear" w:color="000000" w:fill="FFFFFF"/>
            <w:noWrap/>
            <w:vAlign w:val="center"/>
            <w:hideMark/>
          </w:tcPr>
          <w:p w14:paraId="1F419A69" w14:textId="600D641A" w:rsidR="00C720CD" w:rsidRPr="00C720CD" w:rsidRDefault="00C720CD" w:rsidP="00C720CD">
            <w:pPr>
              <w:spacing w:after="0" w:line="240" w:lineRule="auto"/>
              <w:jc w:val="right"/>
              <w:rPr>
                <w:rFonts w:ascii="Arial" w:eastAsia="Times New Roman" w:hAnsi="Arial" w:cs="Arial"/>
                <w:b/>
                <w:bCs/>
                <w:sz w:val="24"/>
                <w:szCs w:val="24"/>
              </w:rPr>
            </w:pPr>
            <w:r w:rsidRPr="00C720CD">
              <w:rPr>
                <w:rFonts w:ascii="Arial" w:eastAsia="Times New Roman" w:hAnsi="Arial" w:cs="Arial"/>
                <w:b/>
                <w:bCs/>
                <w:sz w:val="24"/>
                <w:szCs w:val="24"/>
              </w:rPr>
              <w:t>5,000.00</w:t>
            </w:r>
          </w:p>
        </w:tc>
      </w:tr>
      <w:tr w:rsidR="00C720CD" w:rsidRPr="00C720CD" w14:paraId="61017320" w14:textId="77777777" w:rsidTr="00A93C37">
        <w:trPr>
          <w:trHeight w:val="324"/>
        </w:trPr>
        <w:tc>
          <w:tcPr>
            <w:tcW w:w="684" w:type="dxa"/>
            <w:tcBorders>
              <w:top w:val="nil"/>
              <w:left w:val="single" w:sz="8" w:space="0" w:color="auto"/>
              <w:bottom w:val="single" w:sz="8" w:space="0" w:color="auto"/>
              <w:right w:val="single" w:sz="8" w:space="0" w:color="auto"/>
            </w:tcBorders>
            <w:shd w:val="clear" w:color="000000" w:fill="FFFFFF"/>
            <w:noWrap/>
            <w:vAlign w:val="center"/>
            <w:hideMark/>
          </w:tcPr>
          <w:p w14:paraId="0D3DB5E4" w14:textId="47161BC0" w:rsidR="00C720CD" w:rsidRPr="00C720CD" w:rsidRDefault="00C720CD" w:rsidP="00C720CD">
            <w:pPr>
              <w:spacing w:after="0" w:line="240" w:lineRule="auto"/>
              <w:rPr>
                <w:rFonts w:ascii="Arial" w:eastAsia="Times New Roman" w:hAnsi="Arial" w:cs="Arial"/>
                <w:sz w:val="24"/>
                <w:szCs w:val="24"/>
              </w:rPr>
            </w:pPr>
          </w:p>
        </w:tc>
        <w:tc>
          <w:tcPr>
            <w:tcW w:w="4404" w:type="dxa"/>
            <w:gridSpan w:val="2"/>
            <w:tcBorders>
              <w:top w:val="nil"/>
              <w:left w:val="nil"/>
              <w:bottom w:val="single" w:sz="8" w:space="0" w:color="auto"/>
              <w:right w:val="single" w:sz="8" w:space="0" w:color="auto"/>
            </w:tcBorders>
            <w:shd w:val="clear" w:color="000000" w:fill="FFFFFF"/>
            <w:noWrap/>
            <w:vAlign w:val="bottom"/>
            <w:hideMark/>
          </w:tcPr>
          <w:p w14:paraId="1377B51C" w14:textId="77777777" w:rsidR="00C720CD" w:rsidRPr="00C720CD" w:rsidRDefault="00C720CD" w:rsidP="00C720CD">
            <w:pPr>
              <w:spacing w:after="0" w:line="240" w:lineRule="auto"/>
              <w:rPr>
                <w:rFonts w:ascii="Arial" w:eastAsia="Times New Roman" w:hAnsi="Arial" w:cs="Arial"/>
                <w:b/>
                <w:bCs/>
                <w:sz w:val="24"/>
                <w:szCs w:val="24"/>
              </w:rPr>
            </w:pPr>
            <w:r w:rsidRPr="00C720CD">
              <w:rPr>
                <w:rFonts w:ascii="Arial" w:eastAsia="Times New Roman" w:hAnsi="Arial" w:cs="Arial"/>
                <w:b/>
                <w:bCs/>
                <w:sz w:val="24"/>
                <w:szCs w:val="24"/>
              </w:rPr>
              <w:t>TOTAL IGF REVENUE</w:t>
            </w:r>
          </w:p>
        </w:tc>
        <w:tc>
          <w:tcPr>
            <w:tcW w:w="3237" w:type="dxa"/>
            <w:gridSpan w:val="2"/>
            <w:tcBorders>
              <w:top w:val="single" w:sz="8" w:space="0" w:color="auto"/>
              <w:left w:val="nil"/>
              <w:bottom w:val="single" w:sz="8" w:space="0" w:color="auto"/>
              <w:right w:val="single" w:sz="8" w:space="0" w:color="auto"/>
            </w:tcBorders>
            <w:shd w:val="clear" w:color="000000" w:fill="FFFFFF"/>
            <w:noWrap/>
            <w:vAlign w:val="center"/>
            <w:hideMark/>
          </w:tcPr>
          <w:p w14:paraId="726BBF5F" w14:textId="5A50F5FA" w:rsidR="00C720CD" w:rsidRPr="00C720CD" w:rsidRDefault="00C720CD" w:rsidP="00C720CD">
            <w:pPr>
              <w:spacing w:after="0" w:line="240" w:lineRule="auto"/>
              <w:jc w:val="right"/>
              <w:rPr>
                <w:rFonts w:ascii="Arial" w:eastAsia="Times New Roman" w:hAnsi="Arial" w:cs="Arial"/>
                <w:b/>
                <w:bCs/>
                <w:sz w:val="24"/>
                <w:szCs w:val="24"/>
              </w:rPr>
            </w:pPr>
            <w:r w:rsidRPr="00C720CD">
              <w:rPr>
                <w:rFonts w:ascii="Arial" w:eastAsia="Times New Roman" w:hAnsi="Arial" w:cs="Arial"/>
                <w:b/>
                <w:bCs/>
                <w:sz w:val="24"/>
                <w:szCs w:val="24"/>
              </w:rPr>
              <w:t>37,340,000.00</w:t>
            </w:r>
          </w:p>
        </w:tc>
        <w:tc>
          <w:tcPr>
            <w:tcW w:w="2872" w:type="dxa"/>
            <w:gridSpan w:val="3"/>
            <w:tcBorders>
              <w:top w:val="nil"/>
              <w:left w:val="nil"/>
              <w:bottom w:val="single" w:sz="8" w:space="0" w:color="auto"/>
              <w:right w:val="single" w:sz="8" w:space="0" w:color="auto"/>
            </w:tcBorders>
            <w:shd w:val="clear" w:color="000000" w:fill="FFFFFF"/>
            <w:noWrap/>
            <w:vAlign w:val="center"/>
            <w:hideMark/>
          </w:tcPr>
          <w:p w14:paraId="2A99954D" w14:textId="7059740F" w:rsidR="00C720CD" w:rsidRPr="00C720CD" w:rsidRDefault="00C720CD" w:rsidP="00C720CD">
            <w:pPr>
              <w:spacing w:after="0" w:line="240" w:lineRule="auto"/>
              <w:jc w:val="right"/>
              <w:rPr>
                <w:rFonts w:ascii="Arial" w:eastAsia="Times New Roman" w:hAnsi="Arial" w:cs="Arial"/>
                <w:b/>
                <w:bCs/>
                <w:sz w:val="24"/>
                <w:szCs w:val="24"/>
              </w:rPr>
            </w:pPr>
            <w:r w:rsidRPr="00C720CD">
              <w:rPr>
                <w:rFonts w:ascii="Arial" w:eastAsia="Times New Roman" w:hAnsi="Arial" w:cs="Arial"/>
                <w:b/>
                <w:bCs/>
                <w:sz w:val="24"/>
                <w:szCs w:val="24"/>
              </w:rPr>
              <w:t>39,478,000.00</w:t>
            </w:r>
          </w:p>
        </w:tc>
      </w:tr>
      <w:tr w:rsidR="00C720CD" w:rsidRPr="00C720CD" w14:paraId="2066FBA6" w14:textId="77777777" w:rsidTr="00A93C37">
        <w:trPr>
          <w:trHeight w:val="324"/>
        </w:trPr>
        <w:tc>
          <w:tcPr>
            <w:tcW w:w="684" w:type="dxa"/>
            <w:tcBorders>
              <w:top w:val="nil"/>
              <w:left w:val="single" w:sz="8" w:space="0" w:color="auto"/>
              <w:bottom w:val="single" w:sz="8" w:space="0" w:color="auto"/>
              <w:right w:val="single" w:sz="8" w:space="0" w:color="auto"/>
            </w:tcBorders>
            <w:shd w:val="clear" w:color="000000" w:fill="FFFFFF"/>
            <w:noWrap/>
            <w:vAlign w:val="center"/>
            <w:hideMark/>
          </w:tcPr>
          <w:p w14:paraId="0FAA8FC2" w14:textId="6D79F049"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8.00</w:t>
            </w:r>
          </w:p>
        </w:tc>
        <w:tc>
          <w:tcPr>
            <w:tcW w:w="4404" w:type="dxa"/>
            <w:gridSpan w:val="2"/>
            <w:tcBorders>
              <w:top w:val="nil"/>
              <w:left w:val="nil"/>
              <w:bottom w:val="single" w:sz="8" w:space="0" w:color="auto"/>
              <w:right w:val="nil"/>
            </w:tcBorders>
            <w:shd w:val="clear" w:color="000000" w:fill="FFFFFF"/>
            <w:noWrap/>
            <w:vAlign w:val="bottom"/>
            <w:hideMark/>
          </w:tcPr>
          <w:p w14:paraId="1D59C5FE" w14:textId="77777777" w:rsidR="00C720CD" w:rsidRPr="00C720CD" w:rsidRDefault="00C720CD" w:rsidP="00C720CD">
            <w:pPr>
              <w:spacing w:after="0" w:line="240" w:lineRule="auto"/>
              <w:rPr>
                <w:rFonts w:ascii="Arial" w:eastAsia="Times New Roman" w:hAnsi="Arial" w:cs="Arial"/>
                <w:b/>
                <w:bCs/>
                <w:sz w:val="24"/>
                <w:szCs w:val="24"/>
              </w:rPr>
            </w:pPr>
            <w:r w:rsidRPr="00C720CD">
              <w:rPr>
                <w:rFonts w:ascii="Arial" w:eastAsia="Times New Roman" w:hAnsi="Arial" w:cs="Arial"/>
                <w:b/>
                <w:bCs/>
                <w:sz w:val="24"/>
                <w:szCs w:val="24"/>
              </w:rPr>
              <w:t>OTHER FUNDS (GRANT)</w:t>
            </w:r>
          </w:p>
        </w:tc>
        <w:tc>
          <w:tcPr>
            <w:tcW w:w="3237" w:type="dxa"/>
            <w:gridSpan w:val="2"/>
            <w:tcBorders>
              <w:top w:val="nil"/>
              <w:left w:val="single" w:sz="8" w:space="0" w:color="auto"/>
              <w:bottom w:val="single" w:sz="8" w:space="0" w:color="auto"/>
              <w:right w:val="single" w:sz="8" w:space="0" w:color="auto"/>
            </w:tcBorders>
            <w:shd w:val="clear" w:color="000000" w:fill="FFFFFF"/>
            <w:vAlign w:val="center"/>
            <w:hideMark/>
          </w:tcPr>
          <w:p w14:paraId="180D63D0" w14:textId="32C6665A" w:rsidR="00C720CD" w:rsidRPr="00C720CD" w:rsidRDefault="00C720CD" w:rsidP="00C720CD">
            <w:pPr>
              <w:spacing w:after="0" w:line="240" w:lineRule="auto"/>
              <w:jc w:val="right"/>
              <w:rPr>
                <w:rFonts w:ascii="Arial" w:eastAsia="Times New Roman" w:hAnsi="Arial" w:cs="Arial"/>
                <w:sz w:val="24"/>
                <w:szCs w:val="24"/>
              </w:rPr>
            </w:pP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54BAE16D" w14:textId="00514AC3" w:rsidR="00C720CD" w:rsidRPr="00C720CD" w:rsidRDefault="00C720CD" w:rsidP="00C720CD">
            <w:pPr>
              <w:spacing w:after="0" w:line="240" w:lineRule="auto"/>
              <w:jc w:val="right"/>
              <w:rPr>
                <w:rFonts w:ascii="Arial" w:eastAsia="Times New Roman" w:hAnsi="Arial" w:cs="Arial"/>
                <w:sz w:val="24"/>
                <w:szCs w:val="24"/>
              </w:rPr>
            </w:pPr>
          </w:p>
        </w:tc>
      </w:tr>
      <w:tr w:rsidR="00C720CD" w:rsidRPr="00C720CD" w14:paraId="7F7E26B2"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29D0DC1C" w14:textId="08269076"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8.10</w:t>
            </w:r>
          </w:p>
        </w:tc>
        <w:tc>
          <w:tcPr>
            <w:tcW w:w="4404" w:type="dxa"/>
            <w:gridSpan w:val="2"/>
            <w:tcBorders>
              <w:top w:val="nil"/>
              <w:left w:val="nil"/>
              <w:bottom w:val="single" w:sz="4" w:space="0" w:color="auto"/>
              <w:right w:val="nil"/>
            </w:tcBorders>
            <w:shd w:val="clear" w:color="000000" w:fill="FFFFFF"/>
            <w:noWrap/>
            <w:hideMark/>
          </w:tcPr>
          <w:p w14:paraId="4C98D89E"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Central Government - GOG Paid Salaries</w:t>
            </w:r>
          </w:p>
        </w:tc>
        <w:tc>
          <w:tcPr>
            <w:tcW w:w="3237" w:type="dxa"/>
            <w:gridSpan w:val="2"/>
            <w:tcBorders>
              <w:top w:val="nil"/>
              <w:left w:val="single" w:sz="8" w:space="0" w:color="auto"/>
              <w:bottom w:val="single" w:sz="4" w:space="0" w:color="auto"/>
              <w:right w:val="single" w:sz="8" w:space="0" w:color="auto"/>
            </w:tcBorders>
            <w:shd w:val="clear" w:color="000000" w:fill="FFFFFF"/>
            <w:noWrap/>
            <w:vAlign w:val="center"/>
            <w:hideMark/>
          </w:tcPr>
          <w:p w14:paraId="1EBAF2F4" w14:textId="2D8E570E"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33,168,122.05</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05072E0C" w14:textId="69E101C7"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38,143,340.36</w:t>
            </w:r>
          </w:p>
        </w:tc>
      </w:tr>
      <w:tr w:rsidR="00C720CD" w:rsidRPr="00C720CD" w14:paraId="6185E8C3"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259F7E8A" w14:textId="4823D62C"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8.11</w:t>
            </w:r>
          </w:p>
        </w:tc>
        <w:tc>
          <w:tcPr>
            <w:tcW w:w="4404" w:type="dxa"/>
            <w:gridSpan w:val="2"/>
            <w:tcBorders>
              <w:top w:val="nil"/>
              <w:left w:val="nil"/>
              <w:bottom w:val="single" w:sz="4" w:space="0" w:color="auto"/>
              <w:right w:val="nil"/>
            </w:tcBorders>
            <w:shd w:val="clear" w:color="000000" w:fill="FFFFFF"/>
            <w:noWrap/>
            <w:hideMark/>
          </w:tcPr>
          <w:p w14:paraId="72C641FB"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DACF - Assembly</w:t>
            </w:r>
          </w:p>
        </w:tc>
        <w:tc>
          <w:tcPr>
            <w:tcW w:w="3237" w:type="dxa"/>
            <w:gridSpan w:val="2"/>
            <w:tcBorders>
              <w:top w:val="nil"/>
              <w:left w:val="single" w:sz="8" w:space="0" w:color="auto"/>
              <w:bottom w:val="single" w:sz="4" w:space="0" w:color="auto"/>
              <w:right w:val="single" w:sz="8" w:space="0" w:color="auto"/>
            </w:tcBorders>
            <w:shd w:val="clear" w:color="000000" w:fill="FFFFFF"/>
            <w:noWrap/>
            <w:vAlign w:val="center"/>
            <w:hideMark/>
          </w:tcPr>
          <w:p w14:paraId="3ADE2FD2" w14:textId="51FC1B6C"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4,150,000.00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78DD6C05" w14:textId="688FDA09"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4,980,000.00</w:t>
            </w:r>
          </w:p>
        </w:tc>
      </w:tr>
      <w:tr w:rsidR="00C720CD" w:rsidRPr="00C720CD" w14:paraId="7A78756A"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693F5EDF" w14:textId="180978FB"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8.12</w:t>
            </w:r>
          </w:p>
        </w:tc>
        <w:tc>
          <w:tcPr>
            <w:tcW w:w="4404" w:type="dxa"/>
            <w:gridSpan w:val="2"/>
            <w:tcBorders>
              <w:top w:val="nil"/>
              <w:left w:val="nil"/>
              <w:bottom w:val="single" w:sz="4" w:space="0" w:color="auto"/>
              <w:right w:val="nil"/>
            </w:tcBorders>
            <w:shd w:val="clear" w:color="000000" w:fill="FFFFFF"/>
            <w:noWrap/>
            <w:hideMark/>
          </w:tcPr>
          <w:p w14:paraId="3F278FA4"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DACF - MP</w:t>
            </w:r>
          </w:p>
        </w:tc>
        <w:tc>
          <w:tcPr>
            <w:tcW w:w="3237" w:type="dxa"/>
            <w:gridSpan w:val="2"/>
            <w:tcBorders>
              <w:top w:val="nil"/>
              <w:left w:val="single" w:sz="8" w:space="0" w:color="auto"/>
              <w:bottom w:val="single" w:sz="4" w:space="0" w:color="auto"/>
              <w:right w:val="single" w:sz="8" w:space="0" w:color="auto"/>
            </w:tcBorders>
            <w:shd w:val="clear" w:color="000000" w:fill="FFFFFF"/>
            <w:noWrap/>
            <w:vAlign w:val="center"/>
            <w:hideMark/>
          </w:tcPr>
          <w:p w14:paraId="6BBE5F5E" w14:textId="02D9F95C"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4,000,000.00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015D7C5C" w14:textId="50C2F22A"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3,000,000.00</w:t>
            </w:r>
          </w:p>
        </w:tc>
      </w:tr>
      <w:tr w:rsidR="00C720CD" w:rsidRPr="00C720CD" w14:paraId="18224F61"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7A3D52D9" w14:textId="5B9912F1"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8.13</w:t>
            </w:r>
          </w:p>
        </w:tc>
        <w:tc>
          <w:tcPr>
            <w:tcW w:w="4404" w:type="dxa"/>
            <w:gridSpan w:val="2"/>
            <w:tcBorders>
              <w:top w:val="nil"/>
              <w:left w:val="nil"/>
              <w:bottom w:val="single" w:sz="4" w:space="0" w:color="auto"/>
              <w:right w:val="nil"/>
            </w:tcBorders>
            <w:shd w:val="clear" w:color="000000" w:fill="FFFFFF"/>
            <w:noWrap/>
            <w:hideMark/>
          </w:tcPr>
          <w:p w14:paraId="1DA0576E"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SIF MPs</w:t>
            </w:r>
          </w:p>
        </w:tc>
        <w:tc>
          <w:tcPr>
            <w:tcW w:w="3237" w:type="dxa"/>
            <w:gridSpan w:val="2"/>
            <w:tcBorders>
              <w:top w:val="nil"/>
              <w:left w:val="single" w:sz="8" w:space="0" w:color="auto"/>
              <w:bottom w:val="single" w:sz="4" w:space="0" w:color="auto"/>
              <w:right w:val="single" w:sz="8" w:space="0" w:color="auto"/>
            </w:tcBorders>
            <w:shd w:val="clear" w:color="000000" w:fill="FFFFFF"/>
            <w:noWrap/>
            <w:vAlign w:val="center"/>
            <w:hideMark/>
          </w:tcPr>
          <w:p w14:paraId="2B46CF89" w14:textId="2B0C5177"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2,000,000.00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56947390" w14:textId="530FD998"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1,500,000.00</w:t>
            </w:r>
          </w:p>
        </w:tc>
      </w:tr>
      <w:tr w:rsidR="00C720CD" w:rsidRPr="00C720CD" w14:paraId="45A7B141"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774BFD93" w14:textId="1DB217DD"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8.14</w:t>
            </w:r>
          </w:p>
        </w:tc>
        <w:tc>
          <w:tcPr>
            <w:tcW w:w="4404" w:type="dxa"/>
            <w:gridSpan w:val="2"/>
            <w:tcBorders>
              <w:top w:val="nil"/>
              <w:left w:val="nil"/>
              <w:bottom w:val="single" w:sz="4" w:space="0" w:color="auto"/>
              <w:right w:val="nil"/>
            </w:tcBorders>
            <w:shd w:val="clear" w:color="000000" w:fill="FFFFFF"/>
            <w:noWrap/>
            <w:hideMark/>
          </w:tcPr>
          <w:p w14:paraId="394BD93A"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KUMAP Project</w:t>
            </w:r>
          </w:p>
        </w:tc>
        <w:tc>
          <w:tcPr>
            <w:tcW w:w="3237" w:type="dxa"/>
            <w:gridSpan w:val="2"/>
            <w:tcBorders>
              <w:top w:val="nil"/>
              <w:left w:val="single" w:sz="8" w:space="0" w:color="auto"/>
              <w:bottom w:val="single" w:sz="4" w:space="0" w:color="auto"/>
              <w:right w:val="single" w:sz="8" w:space="0" w:color="auto"/>
            </w:tcBorders>
            <w:shd w:val="clear" w:color="000000" w:fill="FFFFFF"/>
            <w:noWrap/>
            <w:vAlign w:val="center"/>
            <w:hideMark/>
          </w:tcPr>
          <w:p w14:paraId="2DD96468" w14:textId="14A39712"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29,000.00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07EDB790" w14:textId="5CC1879B"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30,000.00</w:t>
            </w:r>
          </w:p>
        </w:tc>
      </w:tr>
      <w:tr w:rsidR="00C720CD" w:rsidRPr="00C720CD" w14:paraId="0E8A79E9"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4D47EF51" w14:textId="3D284090"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8.15</w:t>
            </w:r>
          </w:p>
        </w:tc>
        <w:tc>
          <w:tcPr>
            <w:tcW w:w="4404" w:type="dxa"/>
            <w:gridSpan w:val="2"/>
            <w:tcBorders>
              <w:top w:val="nil"/>
              <w:left w:val="nil"/>
              <w:bottom w:val="single" w:sz="4" w:space="0" w:color="auto"/>
              <w:right w:val="nil"/>
            </w:tcBorders>
            <w:shd w:val="clear" w:color="000000" w:fill="FFFFFF"/>
            <w:noWrap/>
            <w:hideMark/>
          </w:tcPr>
          <w:p w14:paraId="5BB4D50F"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DDF -Capacity Building</w:t>
            </w:r>
          </w:p>
        </w:tc>
        <w:tc>
          <w:tcPr>
            <w:tcW w:w="3237" w:type="dxa"/>
            <w:gridSpan w:val="2"/>
            <w:tcBorders>
              <w:top w:val="nil"/>
              <w:left w:val="single" w:sz="8" w:space="0" w:color="auto"/>
              <w:bottom w:val="single" w:sz="4" w:space="0" w:color="auto"/>
              <w:right w:val="single" w:sz="8" w:space="0" w:color="auto"/>
            </w:tcBorders>
            <w:shd w:val="clear" w:color="000000" w:fill="FFFFFF"/>
            <w:noWrap/>
            <w:vAlign w:val="center"/>
            <w:hideMark/>
          </w:tcPr>
          <w:p w14:paraId="435E8A19" w14:textId="42F9E17D"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92,192.00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1CE4BF45" w14:textId="17832156"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50,000.00</w:t>
            </w:r>
          </w:p>
        </w:tc>
      </w:tr>
      <w:tr w:rsidR="00C720CD" w:rsidRPr="00C720CD" w14:paraId="41E845E7"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717389D4" w14:textId="0F07DCBD"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8.16</w:t>
            </w:r>
          </w:p>
        </w:tc>
        <w:tc>
          <w:tcPr>
            <w:tcW w:w="4404" w:type="dxa"/>
            <w:gridSpan w:val="2"/>
            <w:tcBorders>
              <w:top w:val="nil"/>
              <w:left w:val="nil"/>
              <w:bottom w:val="single" w:sz="4" w:space="0" w:color="auto"/>
              <w:right w:val="nil"/>
            </w:tcBorders>
            <w:shd w:val="clear" w:color="000000" w:fill="FFFFFF"/>
            <w:noWrap/>
            <w:hideMark/>
          </w:tcPr>
          <w:p w14:paraId="787B6DF8"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DDF Investment</w:t>
            </w:r>
          </w:p>
        </w:tc>
        <w:tc>
          <w:tcPr>
            <w:tcW w:w="3237" w:type="dxa"/>
            <w:gridSpan w:val="2"/>
            <w:tcBorders>
              <w:top w:val="nil"/>
              <w:left w:val="single" w:sz="8" w:space="0" w:color="auto"/>
              <w:bottom w:val="single" w:sz="4" w:space="0" w:color="auto"/>
              <w:right w:val="single" w:sz="8" w:space="0" w:color="auto"/>
            </w:tcBorders>
            <w:shd w:val="clear" w:color="000000" w:fill="FFFFFF"/>
            <w:noWrap/>
            <w:vAlign w:val="center"/>
            <w:hideMark/>
          </w:tcPr>
          <w:p w14:paraId="3236A8EC" w14:textId="2637726E"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1,709,888.00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75FB39E0" w14:textId="493EA588"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1,526,000.00</w:t>
            </w:r>
          </w:p>
        </w:tc>
      </w:tr>
      <w:tr w:rsidR="00C720CD" w:rsidRPr="00C720CD" w14:paraId="037B509B"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06CE8EC1" w14:textId="50D09F3A"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8.17</w:t>
            </w:r>
          </w:p>
        </w:tc>
        <w:tc>
          <w:tcPr>
            <w:tcW w:w="4404" w:type="dxa"/>
            <w:gridSpan w:val="2"/>
            <w:tcBorders>
              <w:top w:val="nil"/>
              <w:left w:val="nil"/>
              <w:bottom w:val="single" w:sz="4" w:space="0" w:color="auto"/>
              <w:right w:val="nil"/>
            </w:tcBorders>
            <w:shd w:val="clear" w:color="000000" w:fill="FFFFFF"/>
            <w:noWrap/>
            <w:hideMark/>
          </w:tcPr>
          <w:p w14:paraId="3D4741CE" w14:textId="06CFEE8A"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GOG Transf</w:t>
            </w:r>
            <w:r>
              <w:rPr>
                <w:rFonts w:ascii="Arial" w:eastAsia="Times New Roman" w:hAnsi="Arial" w:cs="Arial"/>
                <w:sz w:val="24"/>
                <w:szCs w:val="24"/>
              </w:rPr>
              <w:t>er</w:t>
            </w:r>
            <w:r w:rsidRPr="00C720CD">
              <w:rPr>
                <w:rFonts w:ascii="Arial" w:eastAsia="Times New Roman" w:hAnsi="Arial" w:cs="Arial"/>
                <w:sz w:val="24"/>
                <w:szCs w:val="24"/>
              </w:rPr>
              <w:t xml:space="preserve"> - Agric</w:t>
            </w:r>
          </w:p>
        </w:tc>
        <w:tc>
          <w:tcPr>
            <w:tcW w:w="3237" w:type="dxa"/>
            <w:gridSpan w:val="2"/>
            <w:tcBorders>
              <w:top w:val="nil"/>
              <w:left w:val="single" w:sz="8" w:space="0" w:color="auto"/>
              <w:bottom w:val="single" w:sz="4" w:space="0" w:color="auto"/>
              <w:right w:val="single" w:sz="8" w:space="0" w:color="auto"/>
            </w:tcBorders>
            <w:shd w:val="clear" w:color="000000" w:fill="FFFFFF"/>
            <w:noWrap/>
            <w:vAlign w:val="center"/>
            <w:hideMark/>
          </w:tcPr>
          <w:p w14:paraId="71B43E72" w14:textId="40E88A33"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25,000.00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2ACC879D" w14:textId="14BD1E96"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25,000.00</w:t>
            </w:r>
          </w:p>
        </w:tc>
      </w:tr>
      <w:tr w:rsidR="00C720CD" w:rsidRPr="00C720CD" w14:paraId="7AB0316F"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2CCFF11F" w14:textId="412718DD"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8.18</w:t>
            </w:r>
          </w:p>
        </w:tc>
        <w:tc>
          <w:tcPr>
            <w:tcW w:w="4404" w:type="dxa"/>
            <w:gridSpan w:val="2"/>
            <w:tcBorders>
              <w:top w:val="nil"/>
              <w:left w:val="nil"/>
              <w:bottom w:val="single" w:sz="4" w:space="0" w:color="auto"/>
              <w:right w:val="nil"/>
            </w:tcBorders>
            <w:shd w:val="clear" w:color="000000" w:fill="FFFFFF"/>
            <w:noWrap/>
            <w:hideMark/>
          </w:tcPr>
          <w:p w14:paraId="40620F8C" w14:textId="14A8917A"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GOG Trans</w:t>
            </w:r>
            <w:r>
              <w:rPr>
                <w:rFonts w:ascii="Arial" w:eastAsia="Times New Roman" w:hAnsi="Arial" w:cs="Arial"/>
                <w:sz w:val="24"/>
                <w:szCs w:val="24"/>
              </w:rPr>
              <w:t>fer</w:t>
            </w:r>
            <w:r w:rsidRPr="00C720CD">
              <w:rPr>
                <w:rFonts w:ascii="Arial" w:eastAsia="Times New Roman" w:hAnsi="Arial" w:cs="Arial"/>
                <w:sz w:val="24"/>
                <w:szCs w:val="24"/>
              </w:rPr>
              <w:t xml:space="preserve"> - </w:t>
            </w:r>
            <w:proofErr w:type="spellStart"/>
            <w:r w:rsidRPr="00C720CD">
              <w:rPr>
                <w:rFonts w:ascii="Arial" w:eastAsia="Times New Roman" w:hAnsi="Arial" w:cs="Arial"/>
                <w:sz w:val="24"/>
                <w:szCs w:val="24"/>
              </w:rPr>
              <w:t>Phy</w:t>
            </w:r>
            <w:proofErr w:type="spellEnd"/>
            <w:r w:rsidRPr="00C720CD">
              <w:rPr>
                <w:rFonts w:ascii="Arial" w:eastAsia="Times New Roman" w:hAnsi="Arial" w:cs="Arial"/>
                <w:sz w:val="24"/>
                <w:szCs w:val="24"/>
              </w:rPr>
              <w:t>. Planning</w:t>
            </w:r>
          </w:p>
        </w:tc>
        <w:tc>
          <w:tcPr>
            <w:tcW w:w="3237" w:type="dxa"/>
            <w:gridSpan w:val="2"/>
            <w:tcBorders>
              <w:top w:val="nil"/>
              <w:left w:val="single" w:sz="8" w:space="0" w:color="auto"/>
              <w:bottom w:val="single" w:sz="4" w:space="0" w:color="auto"/>
              <w:right w:val="single" w:sz="8" w:space="0" w:color="auto"/>
            </w:tcBorders>
            <w:shd w:val="clear" w:color="000000" w:fill="FFFFFF"/>
            <w:noWrap/>
            <w:vAlign w:val="center"/>
            <w:hideMark/>
          </w:tcPr>
          <w:p w14:paraId="0CFB4D2C" w14:textId="78AEA9BF"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20,000.00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1FCC4643" w14:textId="708D7491"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20,000.00</w:t>
            </w:r>
          </w:p>
        </w:tc>
      </w:tr>
      <w:tr w:rsidR="00C720CD" w:rsidRPr="00C720CD" w14:paraId="64F1EBAD"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546558E6" w14:textId="3C0F7580"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8.19</w:t>
            </w:r>
          </w:p>
        </w:tc>
        <w:tc>
          <w:tcPr>
            <w:tcW w:w="4404" w:type="dxa"/>
            <w:gridSpan w:val="2"/>
            <w:tcBorders>
              <w:top w:val="nil"/>
              <w:left w:val="nil"/>
              <w:bottom w:val="single" w:sz="4" w:space="0" w:color="auto"/>
              <w:right w:val="nil"/>
            </w:tcBorders>
            <w:shd w:val="clear" w:color="000000" w:fill="FFFFFF"/>
            <w:noWrap/>
            <w:hideMark/>
          </w:tcPr>
          <w:p w14:paraId="4F1046D8" w14:textId="3EFAD41F"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GOG Transf</w:t>
            </w:r>
            <w:r>
              <w:rPr>
                <w:rFonts w:ascii="Arial" w:eastAsia="Times New Roman" w:hAnsi="Arial" w:cs="Arial"/>
                <w:sz w:val="24"/>
                <w:szCs w:val="24"/>
              </w:rPr>
              <w:t>er</w:t>
            </w:r>
            <w:r w:rsidRPr="00C720CD">
              <w:rPr>
                <w:rFonts w:ascii="Arial" w:eastAsia="Times New Roman" w:hAnsi="Arial" w:cs="Arial"/>
                <w:sz w:val="24"/>
                <w:szCs w:val="24"/>
              </w:rPr>
              <w:t xml:space="preserve"> - Urban Roads</w:t>
            </w:r>
          </w:p>
        </w:tc>
        <w:tc>
          <w:tcPr>
            <w:tcW w:w="3237" w:type="dxa"/>
            <w:gridSpan w:val="2"/>
            <w:tcBorders>
              <w:top w:val="nil"/>
              <w:left w:val="single" w:sz="8" w:space="0" w:color="auto"/>
              <w:bottom w:val="single" w:sz="4" w:space="0" w:color="auto"/>
              <w:right w:val="single" w:sz="8" w:space="0" w:color="auto"/>
            </w:tcBorders>
            <w:shd w:val="clear" w:color="000000" w:fill="FFFFFF"/>
            <w:noWrap/>
            <w:vAlign w:val="center"/>
            <w:hideMark/>
          </w:tcPr>
          <w:p w14:paraId="3E7ABDC3" w14:textId="76CBDEB0"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30,000.00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05CEADE5" w14:textId="3B246A00"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30,000.00</w:t>
            </w:r>
          </w:p>
        </w:tc>
      </w:tr>
      <w:tr w:rsidR="00C720CD" w:rsidRPr="00C720CD" w14:paraId="67FF7FB0"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2FEB429C" w14:textId="14B8518A"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8.20</w:t>
            </w:r>
          </w:p>
        </w:tc>
        <w:tc>
          <w:tcPr>
            <w:tcW w:w="4404" w:type="dxa"/>
            <w:gridSpan w:val="2"/>
            <w:tcBorders>
              <w:top w:val="nil"/>
              <w:left w:val="nil"/>
              <w:bottom w:val="single" w:sz="4" w:space="0" w:color="auto"/>
              <w:right w:val="nil"/>
            </w:tcBorders>
            <w:shd w:val="clear" w:color="000000" w:fill="FFFFFF"/>
            <w:noWrap/>
            <w:hideMark/>
          </w:tcPr>
          <w:p w14:paraId="6F6730B0"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Persons with Disability</w:t>
            </w:r>
          </w:p>
        </w:tc>
        <w:tc>
          <w:tcPr>
            <w:tcW w:w="3237" w:type="dxa"/>
            <w:gridSpan w:val="2"/>
            <w:tcBorders>
              <w:top w:val="nil"/>
              <w:left w:val="single" w:sz="8" w:space="0" w:color="auto"/>
              <w:bottom w:val="single" w:sz="4" w:space="0" w:color="auto"/>
              <w:right w:val="single" w:sz="8" w:space="0" w:color="auto"/>
            </w:tcBorders>
            <w:shd w:val="clear" w:color="000000" w:fill="FFFFFF"/>
            <w:noWrap/>
            <w:vAlign w:val="center"/>
            <w:hideMark/>
          </w:tcPr>
          <w:p w14:paraId="64C3BDDB" w14:textId="3BD65C15"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207,500.00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44576661" w14:textId="32D45751"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149,400.00</w:t>
            </w:r>
          </w:p>
        </w:tc>
      </w:tr>
      <w:tr w:rsidR="00C720CD" w:rsidRPr="00C720CD" w14:paraId="515F4B47"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4FD264B8" w14:textId="30B3996A"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8.21</w:t>
            </w:r>
          </w:p>
        </w:tc>
        <w:tc>
          <w:tcPr>
            <w:tcW w:w="4404" w:type="dxa"/>
            <w:gridSpan w:val="2"/>
            <w:tcBorders>
              <w:top w:val="nil"/>
              <w:left w:val="nil"/>
              <w:bottom w:val="single" w:sz="4" w:space="0" w:color="auto"/>
              <w:right w:val="nil"/>
            </w:tcBorders>
            <w:shd w:val="clear" w:color="000000" w:fill="FFFFFF"/>
            <w:noWrap/>
            <w:hideMark/>
          </w:tcPr>
          <w:p w14:paraId="556EC241"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UNICEF (Child Right Support)</w:t>
            </w:r>
          </w:p>
        </w:tc>
        <w:tc>
          <w:tcPr>
            <w:tcW w:w="3237" w:type="dxa"/>
            <w:gridSpan w:val="2"/>
            <w:tcBorders>
              <w:top w:val="nil"/>
              <w:left w:val="single" w:sz="8" w:space="0" w:color="auto"/>
              <w:bottom w:val="single" w:sz="4" w:space="0" w:color="auto"/>
              <w:right w:val="single" w:sz="8" w:space="0" w:color="auto"/>
            </w:tcBorders>
            <w:shd w:val="clear" w:color="000000" w:fill="FFFFFF"/>
            <w:noWrap/>
            <w:vAlign w:val="center"/>
            <w:hideMark/>
          </w:tcPr>
          <w:p w14:paraId="151F2888" w14:textId="3C4AD5CB"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50,000.00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6762B8FA" w14:textId="65BCE9F1"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50,000.00</w:t>
            </w:r>
          </w:p>
        </w:tc>
      </w:tr>
      <w:tr w:rsidR="00C720CD" w:rsidRPr="00C720CD" w14:paraId="48BB743D"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4FD7B151" w14:textId="356789A0"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8.22</w:t>
            </w:r>
          </w:p>
        </w:tc>
        <w:tc>
          <w:tcPr>
            <w:tcW w:w="4404" w:type="dxa"/>
            <w:gridSpan w:val="2"/>
            <w:tcBorders>
              <w:top w:val="nil"/>
              <w:left w:val="nil"/>
              <w:bottom w:val="single" w:sz="4" w:space="0" w:color="auto"/>
              <w:right w:val="nil"/>
            </w:tcBorders>
            <w:shd w:val="clear" w:color="000000" w:fill="FFFFFF"/>
            <w:noWrap/>
            <w:hideMark/>
          </w:tcPr>
          <w:p w14:paraId="20BA580E" w14:textId="0F62C128"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GOG Tran</w:t>
            </w:r>
            <w:r>
              <w:rPr>
                <w:rFonts w:ascii="Arial" w:eastAsia="Times New Roman" w:hAnsi="Arial" w:cs="Arial"/>
                <w:sz w:val="24"/>
                <w:szCs w:val="24"/>
              </w:rPr>
              <w:t>s</w:t>
            </w:r>
            <w:r w:rsidRPr="00C720CD">
              <w:rPr>
                <w:rFonts w:ascii="Arial" w:eastAsia="Times New Roman" w:hAnsi="Arial" w:cs="Arial"/>
                <w:sz w:val="24"/>
                <w:szCs w:val="24"/>
              </w:rPr>
              <w:t>f</w:t>
            </w:r>
            <w:r>
              <w:rPr>
                <w:rFonts w:ascii="Arial" w:eastAsia="Times New Roman" w:hAnsi="Arial" w:cs="Arial"/>
                <w:sz w:val="24"/>
                <w:szCs w:val="24"/>
              </w:rPr>
              <w:t>er</w:t>
            </w:r>
            <w:r w:rsidRPr="00C720CD">
              <w:rPr>
                <w:rFonts w:ascii="Arial" w:eastAsia="Times New Roman" w:hAnsi="Arial" w:cs="Arial"/>
                <w:sz w:val="24"/>
                <w:szCs w:val="24"/>
              </w:rPr>
              <w:t xml:space="preserve"> - Social Welfare Dept</w:t>
            </w:r>
          </w:p>
        </w:tc>
        <w:tc>
          <w:tcPr>
            <w:tcW w:w="3237" w:type="dxa"/>
            <w:gridSpan w:val="2"/>
            <w:tcBorders>
              <w:top w:val="nil"/>
              <w:left w:val="single" w:sz="8" w:space="0" w:color="auto"/>
              <w:bottom w:val="single" w:sz="4" w:space="0" w:color="auto"/>
              <w:right w:val="single" w:sz="8" w:space="0" w:color="auto"/>
            </w:tcBorders>
            <w:shd w:val="clear" w:color="000000" w:fill="FFFFFF"/>
            <w:noWrap/>
            <w:vAlign w:val="center"/>
            <w:hideMark/>
          </w:tcPr>
          <w:p w14:paraId="27D0CC95" w14:textId="717173CA"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30,000.00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10452C26" w14:textId="061C735D"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46,000.00</w:t>
            </w:r>
          </w:p>
        </w:tc>
      </w:tr>
      <w:tr w:rsidR="00C720CD" w:rsidRPr="00C720CD" w14:paraId="424603FE"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5A67181B" w14:textId="01ADABED"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8.23</w:t>
            </w:r>
          </w:p>
        </w:tc>
        <w:tc>
          <w:tcPr>
            <w:tcW w:w="4404" w:type="dxa"/>
            <w:gridSpan w:val="2"/>
            <w:tcBorders>
              <w:top w:val="nil"/>
              <w:left w:val="nil"/>
              <w:bottom w:val="single" w:sz="4" w:space="0" w:color="auto"/>
              <w:right w:val="nil"/>
            </w:tcBorders>
            <w:shd w:val="clear" w:color="000000" w:fill="FFFFFF"/>
            <w:noWrap/>
            <w:hideMark/>
          </w:tcPr>
          <w:p w14:paraId="4014BCBE" w14:textId="51178C00"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GOG Transf</w:t>
            </w:r>
            <w:r>
              <w:rPr>
                <w:rFonts w:ascii="Arial" w:eastAsia="Times New Roman" w:hAnsi="Arial" w:cs="Arial"/>
                <w:sz w:val="24"/>
                <w:szCs w:val="24"/>
              </w:rPr>
              <w:t>er</w:t>
            </w:r>
            <w:r w:rsidRPr="00C720CD">
              <w:rPr>
                <w:rFonts w:ascii="Arial" w:eastAsia="Times New Roman" w:hAnsi="Arial" w:cs="Arial"/>
                <w:sz w:val="24"/>
                <w:szCs w:val="24"/>
              </w:rPr>
              <w:t>- Works</w:t>
            </w:r>
          </w:p>
        </w:tc>
        <w:tc>
          <w:tcPr>
            <w:tcW w:w="3237" w:type="dxa"/>
            <w:gridSpan w:val="2"/>
            <w:tcBorders>
              <w:top w:val="nil"/>
              <w:left w:val="single" w:sz="8" w:space="0" w:color="auto"/>
              <w:bottom w:val="single" w:sz="4" w:space="0" w:color="auto"/>
              <w:right w:val="single" w:sz="8" w:space="0" w:color="auto"/>
            </w:tcBorders>
            <w:shd w:val="clear" w:color="000000" w:fill="FFFFFF"/>
            <w:noWrap/>
            <w:vAlign w:val="center"/>
            <w:hideMark/>
          </w:tcPr>
          <w:p w14:paraId="7699A54E" w14:textId="048C22FD"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25,000.00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7F678AD5" w14:textId="62442149"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25,000.00</w:t>
            </w:r>
          </w:p>
        </w:tc>
      </w:tr>
      <w:tr w:rsidR="00C720CD" w:rsidRPr="00C720CD" w14:paraId="0DF8372A"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1313EF6F" w14:textId="435F4093"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8.24</w:t>
            </w:r>
          </w:p>
        </w:tc>
        <w:tc>
          <w:tcPr>
            <w:tcW w:w="4404" w:type="dxa"/>
            <w:gridSpan w:val="2"/>
            <w:tcBorders>
              <w:top w:val="nil"/>
              <w:left w:val="nil"/>
              <w:bottom w:val="single" w:sz="4" w:space="0" w:color="auto"/>
              <w:right w:val="nil"/>
            </w:tcBorders>
            <w:shd w:val="clear" w:color="000000" w:fill="FFFFFF"/>
            <w:noWrap/>
            <w:hideMark/>
          </w:tcPr>
          <w:p w14:paraId="7ED525B9"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GKMA PROJECT- (World Bank)</w:t>
            </w:r>
          </w:p>
        </w:tc>
        <w:tc>
          <w:tcPr>
            <w:tcW w:w="3237" w:type="dxa"/>
            <w:gridSpan w:val="2"/>
            <w:tcBorders>
              <w:top w:val="nil"/>
              <w:left w:val="single" w:sz="8" w:space="0" w:color="auto"/>
              <w:bottom w:val="single" w:sz="4" w:space="0" w:color="auto"/>
              <w:right w:val="single" w:sz="8" w:space="0" w:color="auto"/>
            </w:tcBorders>
            <w:shd w:val="clear" w:color="000000" w:fill="FFFFFF"/>
            <w:noWrap/>
            <w:vAlign w:val="center"/>
            <w:hideMark/>
          </w:tcPr>
          <w:p w14:paraId="52153772" w14:textId="1028287B"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4,250,000.00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12FCF964" w14:textId="43B9BED5"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50,000.00</w:t>
            </w:r>
          </w:p>
        </w:tc>
      </w:tr>
      <w:tr w:rsidR="00C720CD" w:rsidRPr="00C720CD" w14:paraId="22FF57CC"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066904D4" w14:textId="1B9B9FEC"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8.25</w:t>
            </w:r>
          </w:p>
        </w:tc>
        <w:tc>
          <w:tcPr>
            <w:tcW w:w="4404" w:type="dxa"/>
            <w:gridSpan w:val="2"/>
            <w:tcBorders>
              <w:top w:val="nil"/>
              <w:left w:val="nil"/>
              <w:bottom w:val="single" w:sz="4" w:space="0" w:color="auto"/>
              <w:right w:val="nil"/>
            </w:tcBorders>
            <w:shd w:val="clear" w:color="000000" w:fill="FFFFFF"/>
            <w:noWrap/>
            <w:hideMark/>
          </w:tcPr>
          <w:p w14:paraId="05EADFD5"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GOG Transf. - Budget and Rating</w:t>
            </w:r>
          </w:p>
        </w:tc>
        <w:tc>
          <w:tcPr>
            <w:tcW w:w="3237" w:type="dxa"/>
            <w:gridSpan w:val="2"/>
            <w:tcBorders>
              <w:top w:val="nil"/>
              <w:left w:val="single" w:sz="8" w:space="0" w:color="auto"/>
              <w:bottom w:val="single" w:sz="4" w:space="0" w:color="auto"/>
              <w:right w:val="single" w:sz="8" w:space="0" w:color="auto"/>
            </w:tcBorders>
            <w:shd w:val="clear" w:color="000000" w:fill="FFFFFF"/>
            <w:noWrap/>
            <w:vAlign w:val="center"/>
            <w:hideMark/>
          </w:tcPr>
          <w:p w14:paraId="1E99A54E" w14:textId="2D79CEA0"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15,000.00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07675A49" w14:textId="3E58EB8C"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15,000.00</w:t>
            </w:r>
          </w:p>
        </w:tc>
      </w:tr>
      <w:tr w:rsidR="00C720CD" w:rsidRPr="00C720CD" w14:paraId="42CE1BD5"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38D7E635" w14:textId="53F10744"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8.26</w:t>
            </w:r>
          </w:p>
        </w:tc>
        <w:tc>
          <w:tcPr>
            <w:tcW w:w="4404" w:type="dxa"/>
            <w:gridSpan w:val="2"/>
            <w:tcBorders>
              <w:top w:val="nil"/>
              <w:left w:val="nil"/>
              <w:bottom w:val="single" w:sz="4" w:space="0" w:color="auto"/>
              <w:right w:val="nil"/>
            </w:tcBorders>
            <w:shd w:val="clear" w:color="000000" w:fill="FFFFFF"/>
            <w:noWrap/>
            <w:hideMark/>
          </w:tcPr>
          <w:p w14:paraId="4DA74277" w14:textId="27630F6B"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GOG Transf</w:t>
            </w:r>
            <w:r>
              <w:rPr>
                <w:rFonts w:ascii="Arial" w:eastAsia="Times New Roman" w:hAnsi="Arial" w:cs="Arial"/>
                <w:sz w:val="24"/>
                <w:szCs w:val="24"/>
              </w:rPr>
              <w:t>er</w:t>
            </w:r>
            <w:r w:rsidRPr="00C720CD">
              <w:rPr>
                <w:rFonts w:ascii="Arial" w:eastAsia="Times New Roman" w:hAnsi="Arial" w:cs="Arial"/>
                <w:sz w:val="24"/>
                <w:szCs w:val="24"/>
              </w:rPr>
              <w:t xml:space="preserve"> - Legal</w:t>
            </w:r>
          </w:p>
        </w:tc>
        <w:tc>
          <w:tcPr>
            <w:tcW w:w="3237" w:type="dxa"/>
            <w:gridSpan w:val="2"/>
            <w:tcBorders>
              <w:top w:val="nil"/>
              <w:left w:val="single" w:sz="8" w:space="0" w:color="auto"/>
              <w:bottom w:val="single" w:sz="4" w:space="0" w:color="auto"/>
              <w:right w:val="single" w:sz="8" w:space="0" w:color="auto"/>
            </w:tcBorders>
            <w:shd w:val="clear" w:color="000000" w:fill="FFFFFF"/>
            <w:noWrap/>
            <w:vAlign w:val="center"/>
            <w:hideMark/>
          </w:tcPr>
          <w:p w14:paraId="24ADA673" w14:textId="691F785F"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10,000.00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34D74DBD" w14:textId="4979623A"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10,000.00</w:t>
            </w:r>
          </w:p>
        </w:tc>
      </w:tr>
      <w:tr w:rsidR="00C720CD" w:rsidRPr="00C720CD" w14:paraId="1B36F5BA"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780EA1DA" w14:textId="73BBAC44"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8.27</w:t>
            </w:r>
          </w:p>
        </w:tc>
        <w:tc>
          <w:tcPr>
            <w:tcW w:w="4404" w:type="dxa"/>
            <w:gridSpan w:val="2"/>
            <w:tcBorders>
              <w:top w:val="nil"/>
              <w:left w:val="nil"/>
              <w:bottom w:val="single" w:sz="4" w:space="0" w:color="auto"/>
              <w:right w:val="nil"/>
            </w:tcBorders>
            <w:shd w:val="clear" w:color="000000" w:fill="FFFFFF"/>
            <w:noWrap/>
            <w:hideMark/>
          </w:tcPr>
          <w:p w14:paraId="6464227A" w14:textId="4625D191"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GOG Transf</w:t>
            </w:r>
            <w:r>
              <w:rPr>
                <w:rFonts w:ascii="Arial" w:eastAsia="Times New Roman" w:hAnsi="Arial" w:cs="Arial"/>
                <w:sz w:val="24"/>
                <w:szCs w:val="24"/>
              </w:rPr>
              <w:t>er</w:t>
            </w:r>
            <w:r w:rsidRPr="00C720CD">
              <w:rPr>
                <w:rFonts w:ascii="Arial" w:eastAsia="Times New Roman" w:hAnsi="Arial" w:cs="Arial"/>
                <w:sz w:val="24"/>
                <w:szCs w:val="24"/>
              </w:rPr>
              <w:t xml:space="preserve"> - Waste Management</w:t>
            </w:r>
          </w:p>
        </w:tc>
        <w:tc>
          <w:tcPr>
            <w:tcW w:w="3237" w:type="dxa"/>
            <w:gridSpan w:val="2"/>
            <w:tcBorders>
              <w:top w:val="nil"/>
              <w:left w:val="single" w:sz="8" w:space="0" w:color="auto"/>
              <w:bottom w:val="single" w:sz="4" w:space="0" w:color="auto"/>
              <w:right w:val="single" w:sz="8" w:space="0" w:color="auto"/>
            </w:tcBorders>
            <w:shd w:val="clear" w:color="000000" w:fill="FFFFFF"/>
            <w:noWrap/>
            <w:vAlign w:val="center"/>
            <w:hideMark/>
          </w:tcPr>
          <w:p w14:paraId="708B8CF1" w14:textId="0E0A68A2"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15,000.00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34AAE599" w14:textId="42A61608"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15,000.00</w:t>
            </w:r>
          </w:p>
        </w:tc>
      </w:tr>
      <w:tr w:rsidR="00C720CD" w:rsidRPr="00C720CD" w14:paraId="04B5D85C"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267D9D90" w14:textId="2206E991"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8.28</w:t>
            </w:r>
          </w:p>
        </w:tc>
        <w:tc>
          <w:tcPr>
            <w:tcW w:w="4404" w:type="dxa"/>
            <w:gridSpan w:val="2"/>
            <w:tcBorders>
              <w:top w:val="nil"/>
              <w:left w:val="nil"/>
              <w:bottom w:val="single" w:sz="4" w:space="0" w:color="auto"/>
              <w:right w:val="nil"/>
            </w:tcBorders>
            <w:shd w:val="clear" w:color="000000" w:fill="FFFFFF"/>
            <w:noWrap/>
            <w:hideMark/>
          </w:tcPr>
          <w:p w14:paraId="3C12719B" w14:textId="046B6272"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GOG Transf</w:t>
            </w:r>
            <w:r>
              <w:rPr>
                <w:rFonts w:ascii="Arial" w:eastAsia="Times New Roman" w:hAnsi="Arial" w:cs="Arial"/>
                <w:sz w:val="24"/>
                <w:szCs w:val="24"/>
              </w:rPr>
              <w:t>er</w:t>
            </w:r>
            <w:r w:rsidRPr="00C720CD">
              <w:rPr>
                <w:rFonts w:ascii="Arial" w:eastAsia="Times New Roman" w:hAnsi="Arial" w:cs="Arial"/>
                <w:sz w:val="24"/>
                <w:szCs w:val="24"/>
              </w:rPr>
              <w:t xml:space="preserve"> - Human Resource</w:t>
            </w:r>
          </w:p>
        </w:tc>
        <w:tc>
          <w:tcPr>
            <w:tcW w:w="3237" w:type="dxa"/>
            <w:gridSpan w:val="2"/>
            <w:tcBorders>
              <w:top w:val="nil"/>
              <w:left w:val="single" w:sz="8" w:space="0" w:color="auto"/>
              <w:bottom w:val="single" w:sz="4" w:space="0" w:color="auto"/>
              <w:right w:val="single" w:sz="8" w:space="0" w:color="auto"/>
            </w:tcBorders>
            <w:shd w:val="clear" w:color="000000" w:fill="FFFFFF"/>
            <w:noWrap/>
            <w:vAlign w:val="center"/>
            <w:hideMark/>
          </w:tcPr>
          <w:p w14:paraId="2A9D2E69" w14:textId="61101A4D"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10,000.00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6B0A4995" w14:textId="109BDDB8"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10,000.00</w:t>
            </w:r>
          </w:p>
        </w:tc>
      </w:tr>
      <w:tr w:rsidR="00C720CD" w:rsidRPr="00C720CD" w14:paraId="7229BD85"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4F3A0562" w14:textId="3F7F581F"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8.29</w:t>
            </w:r>
          </w:p>
        </w:tc>
        <w:tc>
          <w:tcPr>
            <w:tcW w:w="4404" w:type="dxa"/>
            <w:gridSpan w:val="2"/>
            <w:tcBorders>
              <w:top w:val="nil"/>
              <w:left w:val="nil"/>
              <w:bottom w:val="single" w:sz="4" w:space="0" w:color="auto"/>
              <w:right w:val="nil"/>
            </w:tcBorders>
            <w:shd w:val="clear" w:color="000000" w:fill="FFFFFF"/>
            <w:noWrap/>
            <w:hideMark/>
          </w:tcPr>
          <w:p w14:paraId="7FED50C5" w14:textId="0496358B"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GOG Transf</w:t>
            </w:r>
            <w:r>
              <w:rPr>
                <w:rFonts w:ascii="Arial" w:eastAsia="Times New Roman" w:hAnsi="Arial" w:cs="Arial"/>
                <w:sz w:val="24"/>
                <w:szCs w:val="24"/>
              </w:rPr>
              <w:t>er</w:t>
            </w:r>
            <w:r w:rsidRPr="00C720CD">
              <w:rPr>
                <w:rFonts w:ascii="Arial" w:eastAsia="Times New Roman" w:hAnsi="Arial" w:cs="Arial"/>
                <w:sz w:val="24"/>
                <w:szCs w:val="24"/>
              </w:rPr>
              <w:t xml:space="preserve"> - Statistics</w:t>
            </w:r>
          </w:p>
        </w:tc>
        <w:tc>
          <w:tcPr>
            <w:tcW w:w="3237" w:type="dxa"/>
            <w:gridSpan w:val="2"/>
            <w:tcBorders>
              <w:top w:val="nil"/>
              <w:left w:val="single" w:sz="8" w:space="0" w:color="auto"/>
              <w:bottom w:val="single" w:sz="4" w:space="0" w:color="auto"/>
              <w:right w:val="single" w:sz="8" w:space="0" w:color="auto"/>
            </w:tcBorders>
            <w:shd w:val="clear" w:color="000000" w:fill="FFFFFF"/>
            <w:noWrap/>
            <w:vAlign w:val="center"/>
            <w:hideMark/>
          </w:tcPr>
          <w:p w14:paraId="4E40A368" w14:textId="75DE2979"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10,000.00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20C9A0C7" w14:textId="36E8B245"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10,000.00</w:t>
            </w:r>
          </w:p>
        </w:tc>
      </w:tr>
      <w:tr w:rsidR="00C720CD" w:rsidRPr="00C720CD" w14:paraId="7E7A41ED" w14:textId="77777777" w:rsidTr="00A93C37">
        <w:trPr>
          <w:trHeight w:val="312"/>
        </w:trPr>
        <w:tc>
          <w:tcPr>
            <w:tcW w:w="684" w:type="dxa"/>
            <w:tcBorders>
              <w:top w:val="nil"/>
              <w:left w:val="single" w:sz="8" w:space="0" w:color="auto"/>
              <w:bottom w:val="single" w:sz="4" w:space="0" w:color="auto"/>
              <w:right w:val="single" w:sz="8" w:space="0" w:color="auto"/>
            </w:tcBorders>
            <w:shd w:val="clear" w:color="000000" w:fill="FFFFFF"/>
            <w:noWrap/>
            <w:vAlign w:val="center"/>
            <w:hideMark/>
          </w:tcPr>
          <w:p w14:paraId="46587F3E" w14:textId="10E66A5C"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8.31</w:t>
            </w:r>
          </w:p>
        </w:tc>
        <w:tc>
          <w:tcPr>
            <w:tcW w:w="4404" w:type="dxa"/>
            <w:gridSpan w:val="2"/>
            <w:tcBorders>
              <w:top w:val="nil"/>
              <w:left w:val="nil"/>
              <w:bottom w:val="single" w:sz="4" w:space="0" w:color="auto"/>
              <w:right w:val="nil"/>
            </w:tcBorders>
            <w:shd w:val="clear" w:color="000000" w:fill="FFFFFF"/>
            <w:noWrap/>
            <w:hideMark/>
          </w:tcPr>
          <w:p w14:paraId="4C1644F7"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Bloomberg Philanthropies</w:t>
            </w:r>
          </w:p>
        </w:tc>
        <w:tc>
          <w:tcPr>
            <w:tcW w:w="3237" w:type="dxa"/>
            <w:gridSpan w:val="2"/>
            <w:tcBorders>
              <w:top w:val="nil"/>
              <w:left w:val="single" w:sz="8" w:space="0" w:color="auto"/>
              <w:bottom w:val="single" w:sz="4" w:space="0" w:color="auto"/>
              <w:right w:val="single" w:sz="8" w:space="0" w:color="auto"/>
            </w:tcBorders>
            <w:shd w:val="clear" w:color="000000" w:fill="FFFFFF"/>
            <w:noWrap/>
            <w:vAlign w:val="center"/>
            <w:hideMark/>
          </w:tcPr>
          <w:p w14:paraId="0D609099" w14:textId="1753050E"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700,000.00</w:t>
            </w:r>
          </w:p>
        </w:tc>
        <w:tc>
          <w:tcPr>
            <w:tcW w:w="2872" w:type="dxa"/>
            <w:gridSpan w:val="3"/>
            <w:tcBorders>
              <w:top w:val="nil"/>
              <w:left w:val="nil"/>
              <w:bottom w:val="single" w:sz="4" w:space="0" w:color="auto"/>
              <w:right w:val="single" w:sz="8" w:space="0" w:color="auto"/>
            </w:tcBorders>
            <w:shd w:val="clear" w:color="000000" w:fill="FFFFFF"/>
            <w:noWrap/>
            <w:vAlign w:val="center"/>
            <w:hideMark/>
          </w:tcPr>
          <w:p w14:paraId="4C980164" w14:textId="78934481"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800,000.00</w:t>
            </w:r>
          </w:p>
        </w:tc>
      </w:tr>
      <w:tr w:rsidR="00C720CD" w:rsidRPr="00C720CD" w14:paraId="1E48B497" w14:textId="77777777" w:rsidTr="00A93C37">
        <w:trPr>
          <w:trHeight w:val="312"/>
        </w:trPr>
        <w:tc>
          <w:tcPr>
            <w:tcW w:w="684" w:type="dxa"/>
            <w:tcBorders>
              <w:top w:val="nil"/>
              <w:left w:val="single" w:sz="8" w:space="0" w:color="auto"/>
              <w:bottom w:val="nil"/>
              <w:right w:val="single" w:sz="8" w:space="0" w:color="auto"/>
            </w:tcBorders>
            <w:shd w:val="clear" w:color="000000" w:fill="FFFFFF"/>
            <w:noWrap/>
            <w:vAlign w:val="center"/>
            <w:hideMark/>
          </w:tcPr>
          <w:p w14:paraId="334010D1" w14:textId="5C80AB46"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8.32</w:t>
            </w:r>
          </w:p>
        </w:tc>
        <w:tc>
          <w:tcPr>
            <w:tcW w:w="4404" w:type="dxa"/>
            <w:gridSpan w:val="2"/>
            <w:tcBorders>
              <w:top w:val="nil"/>
              <w:left w:val="nil"/>
              <w:bottom w:val="nil"/>
              <w:right w:val="nil"/>
            </w:tcBorders>
            <w:shd w:val="clear" w:color="000000" w:fill="FFFFFF"/>
            <w:noWrap/>
            <w:hideMark/>
          </w:tcPr>
          <w:p w14:paraId="3BD1F52C" w14:textId="6FC2C32C"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Ghana Smart SDGs Cities (GSSCP)</w:t>
            </w:r>
          </w:p>
        </w:tc>
        <w:tc>
          <w:tcPr>
            <w:tcW w:w="3237" w:type="dxa"/>
            <w:gridSpan w:val="2"/>
            <w:tcBorders>
              <w:top w:val="nil"/>
              <w:left w:val="single" w:sz="8" w:space="0" w:color="auto"/>
              <w:bottom w:val="nil"/>
              <w:right w:val="single" w:sz="8" w:space="0" w:color="auto"/>
            </w:tcBorders>
            <w:shd w:val="clear" w:color="000000" w:fill="FFFFFF"/>
            <w:noWrap/>
            <w:vAlign w:val="center"/>
            <w:hideMark/>
          </w:tcPr>
          <w:p w14:paraId="00B76B43" w14:textId="64E72FFC"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759,948.00</w:t>
            </w:r>
          </w:p>
        </w:tc>
        <w:tc>
          <w:tcPr>
            <w:tcW w:w="2872" w:type="dxa"/>
            <w:gridSpan w:val="3"/>
            <w:tcBorders>
              <w:top w:val="nil"/>
              <w:left w:val="nil"/>
              <w:bottom w:val="nil"/>
              <w:right w:val="single" w:sz="8" w:space="0" w:color="auto"/>
            </w:tcBorders>
            <w:shd w:val="clear" w:color="000000" w:fill="FFFFFF"/>
            <w:noWrap/>
            <w:vAlign w:val="center"/>
            <w:hideMark/>
          </w:tcPr>
          <w:p w14:paraId="179A8764" w14:textId="7B3C9284"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759,948.00</w:t>
            </w:r>
          </w:p>
        </w:tc>
      </w:tr>
      <w:tr w:rsidR="00C720CD" w:rsidRPr="00C720CD" w14:paraId="5F102A7E" w14:textId="77777777" w:rsidTr="00A93C37">
        <w:trPr>
          <w:trHeight w:val="324"/>
        </w:trPr>
        <w:tc>
          <w:tcPr>
            <w:tcW w:w="68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44B8BE" w14:textId="1E78FE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8.33</w:t>
            </w:r>
          </w:p>
        </w:tc>
        <w:tc>
          <w:tcPr>
            <w:tcW w:w="4404" w:type="dxa"/>
            <w:gridSpan w:val="2"/>
            <w:tcBorders>
              <w:top w:val="single" w:sz="4" w:space="0" w:color="auto"/>
              <w:left w:val="nil"/>
              <w:bottom w:val="single" w:sz="4" w:space="0" w:color="auto"/>
              <w:right w:val="nil"/>
            </w:tcBorders>
            <w:shd w:val="clear" w:color="000000" w:fill="FFFFFF"/>
            <w:noWrap/>
            <w:hideMark/>
          </w:tcPr>
          <w:p w14:paraId="757035D6"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Japanese Embassy Support</w:t>
            </w:r>
          </w:p>
        </w:tc>
        <w:tc>
          <w:tcPr>
            <w:tcW w:w="3237" w:type="dxa"/>
            <w:gridSpan w:val="2"/>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6CCE4EF9" w14:textId="5DCDD839" w:rsidR="00C720CD" w:rsidRPr="00C720CD" w:rsidRDefault="00C720CD" w:rsidP="00C720CD">
            <w:pPr>
              <w:spacing w:after="0" w:line="240" w:lineRule="auto"/>
              <w:jc w:val="right"/>
              <w:rPr>
                <w:rFonts w:ascii="Arial" w:eastAsia="Times New Roman" w:hAnsi="Arial" w:cs="Arial"/>
                <w:sz w:val="24"/>
                <w:szCs w:val="24"/>
              </w:rPr>
            </w:pPr>
          </w:p>
        </w:tc>
        <w:tc>
          <w:tcPr>
            <w:tcW w:w="2872" w:type="dxa"/>
            <w:gridSpan w:val="3"/>
            <w:tcBorders>
              <w:top w:val="single" w:sz="4" w:space="0" w:color="auto"/>
              <w:left w:val="single" w:sz="4" w:space="0" w:color="auto"/>
              <w:bottom w:val="single" w:sz="8" w:space="0" w:color="auto"/>
              <w:right w:val="single" w:sz="8" w:space="0" w:color="auto"/>
            </w:tcBorders>
            <w:shd w:val="clear" w:color="000000" w:fill="FFFFFF"/>
            <w:noWrap/>
            <w:vAlign w:val="center"/>
            <w:hideMark/>
          </w:tcPr>
          <w:p w14:paraId="41B88697" w14:textId="68B5976C"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1,000,000.00</w:t>
            </w:r>
          </w:p>
        </w:tc>
      </w:tr>
      <w:tr w:rsidR="00C720CD" w:rsidRPr="00C720CD" w14:paraId="61C69F8D" w14:textId="77777777" w:rsidTr="00A93C37">
        <w:trPr>
          <w:trHeight w:val="324"/>
        </w:trPr>
        <w:tc>
          <w:tcPr>
            <w:tcW w:w="684" w:type="dxa"/>
            <w:tcBorders>
              <w:top w:val="nil"/>
              <w:left w:val="single" w:sz="8" w:space="0" w:color="auto"/>
              <w:bottom w:val="nil"/>
              <w:right w:val="single" w:sz="8" w:space="0" w:color="auto"/>
            </w:tcBorders>
            <w:shd w:val="clear" w:color="000000" w:fill="FFFFFF"/>
            <w:noWrap/>
            <w:vAlign w:val="center"/>
            <w:hideMark/>
          </w:tcPr>
          <w:p w14:paraId="0A3B033C" w14:textId="409B7FED"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8.30</w:t>
            </w:r>
          </w:p>
        </w:tc>
        <w:tc>
          <w:tcPr>
            <w:tcW w:w="4404" w:type="dxa"/>
            <w:gridSpan w:val="2"/>
            <w:tcBorders>
              <w:top w:val="nil"/>
              <w:left w:val="nil"/>
              <w:bottom w:val="nil"/>
              <w:right w:val="nil"/>
            </w:tcBorders>
            <w:shd w:val="clear" w:color="000000" w:fill="FFFFFF"/>
            <w:noWrap/>
            <w:hideMark/>
          </w:tcPr>
          <w:p w14:paraId="14F7D803" w14:textId="77777777" w:rsidR="00C720CD" w:rsidRPr="00C720CD" w:rsidRDefault="00C720CD" w:rsidP="00C720CD">
            <w:pPr>
              <w:spacing w:after="0" w:line="240" w:lineRule="auto"/>
              <w:rPr>
                <w:rFonts w:ascii="Arial" w:eastAsia="Times New Roman" w:hAnsi="Arial" w:cs="Arial"/>
                <w:sz w:val="24"/>
                <w:szCs w:val="24"/>
              </w:rPr>
            </w:pPr>
            <w:r w:rsidRPr="00C720CD">
              <w:rPr>
                <w:rFonts w:ascii="Arial" w:eastAsia="Times New Roman" w:hAnsi="Arial" w:cs="Arial"/>
                <w:sz w:val="24"/>
                <w:szCs w:val="24"/>
              </w:rPr>
              <w:t>Stool Lands Revenue</w:t>
            </w:r>
          </w:p>
        </w:tc>
        <w:tc>
          <w:tcPr>
            <w:tcW w:w="3237" w:type="dxa"/>
            <w:gridSpan w:val="2"/>
            <w:tcBorders>
              <w:top w:val="single" w:sz="4" w:space="0" w:color="auto"/>
              <w:left w:val="single" w:sz="8" w:space="0" w:color="auto"/>
              <w:bottom w:val="nil"/>
              <w:right w:val="single" w:sz="8" w:space="0" w:color="auto"/>
            </w:tcBorders>
            <w:shd w:val="clear" w:color="000000" w:fill="FFFFFF"/>
            <w:noWrap/>
            <w:vAlign w:val="center"/>
            <w:hideMark/>
          </w:tcPr>
          <w:p w14:paraId="03269BF2" w14:textId="36CF1E3E"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545,429.95</w:t>
            </w:r>
          </w:p>
        </w:tc>
        <w:tc>
          <w:tcPr>
            <w:tcW w:w="2872" w:type="dxa"/>
            <w:gridSpan w:val="3"/>
            <w:tcBorders>
              <w:top w:val="single" w:sz="4" w:space="0" w:color="auto"/>
              <w:left w:val="nil"/>
              <w:bottom w:val="nil"/>
              <w:right w:val="single" w:sz="8" w:space="0" w:color="auto"/>
            </w:tcBorders>
            <w:shd w:val="clear" w:color="000000" w:fill="FFFFFF"/>
            <w:noWrap/>
            <w:vAlign w:val="center"/>
            <w:hideMark/>
          </w:tcPr>
          <w:p w14:paraId="7B3956DF" w14:textId="1005DAAB" w:rsidR="00C720CD" w:rsidRPr="00C720CD" w:rsidRDefault="00C720CD" w:rsidP="00C720CD">
            <w:pPr>
              <w:spacing w:after="0" w:line="240" w:lineRule="auto"/>
              <w:jc w:val="right"/>
              <w:rPr>
                <w:rFonts w:ascii="Arial" w:eastAsia="Times New Roman" w:hAnsi="Arial" w:cs="Arial"/>
                <w:sz w:val="24"/>
                <w:szCs w:val="24"/>
              </w:rPr>
            </w:pPr>
            <w:r w:rsidRPr="00C720CD">
              <w:rPr>
                <w:rFonts w:ascii="Arial" w:eastAsia="Times New Roman" w:hAnsi="Arial" w:cs="Arial"/>
                <w:sz w:val="24"/>
                <w:szCs w:val="24"/>
              </w:rPr>
              <w:t>735,311.64</w:t>
            </w:r>
          </w:p>
        </w:tc>
      </w:tr>
      <w:tr w:rsidR="00C720CD" w:rsidRPr="00C720CD" w14:paraId="3EE867A5" w14:textId="77777777" w:rsidTr="00A93C37">
        <w:trPr>
          <w:trHeight w:val="324"/>
        </w:trPr>
        <w:tc>
          <w:tcPr>
            <w:tcW w:w="68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1BE3BC6A" w14:textId="288777A6" w:rsidR="00C720CD" w:rsidRPr="00C720CD" w:rsidRDefault="00C720CD" w:rsidP="00C720CD">
            <w:pPr>
              <w:spacing w:after="0" w:line="240" w:lineRule="auto"/>
              <w:rPr>
                <w:rFonts w:ascii="Arial" w:eastAsia="Times New Roman" w:hAnsi="Arial" w:cs="Arial"/>
                <w:sz w:val="24"/>
                <w:szCs w:val="24"/>
              </w:rPr>
            </w:pPr>
          </w:p>
        </w:tc>
        <w:tc>
          <w:tcPr>
            <w:tcW w:w="4404" w:type="dxa"/>
            <w:gridSpan w:val="2"/>
            <w:tcBorders>
              <w:top w:val="single" w:sz="8" w:space="0" w:color="auto"/>
              <w:left w:val="nil"/>
              <w:bottom w:val="single" w:sz="8" w:space="0" w:color="auto"/>
              <w:right w:val="single" w:sz="8" w:space="0" w:color="auto"/>
            </w:tcBorders>
            <w:shd w:val="clear" w:color="000000" w:fill="FFFFFF"/>
            <w:noWrap/>
            <w:hideMark/>
          </w:tcPr>
          <w:p w14:paraId="0AC00055" w14:textId="78A25E00" w:rsidR="00C720CD" w:rsidRPr="00C720CD" w:rsidRDefault="00C720CD" w:rsidP="00C720CD">
            <w:pPr>
              <w:spacing w:after="0" w:line="240" w:lineRule="auto"/>
              <w:rPr>
                <w:rFonts w:ascii="Arial" w:eastAsia="Times New Roman" w:hAnsi="Arial" w:cs="Arial"/>
                <w:b/>
                <w:bCs/>
                <w:sz w:val="24"/>
                <w:szCs w:val="24"/>
              </w:rPr>
            </w:pPr>
            <w:r w:rsidRPr="00C720CD">
              <w:rPr>
                <w:rFonts w:ascii="Arial" w:eastAsia="Times New Roman" w:hAnsi="Arial" w:cs="Arial"/>
                <w:b/>
                <w:bCs/>
                <w:sz w:val="24"/>
                <w:szCs w:val="24"/>
              </w:rPr>
              <w:t>TOTAL G</w:t>
            </w:r>
            <w:r w:rsidR="00E91C66">
              <w:rPr>
                <w:rFonts w:ascii="Arial" w:eastAsia="Times New Roman" w:hAnsi="Arial" w:cs="Arial"/>
                <w:b/>
                <w:bCs/>
                <w:sz w:val="24"/>
                <w:szCs w:val="24"/>
              </w:rPr>
              <w:t>o</w:t>
            </w:r>
            <w:r w:rsidRPr="00C720CD">
              <w:rPr>
                <w:rFonts w:ascii="Arial" w:eastAsia="Times New Roman" w:hAnsi="Arial" w:cs="Arial"/>
                <w:b/>
                <w:bCs/>
                <w:sz w:val="24"/>
                <w:szCs w:val="24"/>
              </w:rPr>
              <w:t>G &amp; OTHER FUNDS</w:t>
            </w:r>
          </w:p>
        </w:tc>
        <w:tc>
          <w:tcPr>
            <w:tcW w:w="3237" w:type="dxa"/>
            <w:gridSpan w:val="2"/>
            <w:tcBorders>
              <w:top w:val="single" w:sz="8" w:space="0" w:color="auto"/>
              <w:left w:val="nil"/>
              <w:bottom w:val="single" w:sz="8" w:space="0" w:color="auto"/>
              <w:right w:val="single" w:sz="8" w:space="0" w:color="auto"/>
            </w:tcBorders>
            <w:shd w:val="clear" w:color="000000" w:fill="FFFFFF"/>
            <w:noWrap/>
            <w:vAlign w:val="center"/>
            <w:hideMark/>
          </w:tcPr>
          <w:p w14:paraId="02D97DD9" w14:textId="331A6535" w:rsidR="00C720CD" w:rsidRPr="00C720CD" w:rsidRDefault="00C720CD" w:rsidP="00C720CD">
            <w:pPr>
              <w:spacing w:after="0" w:line="240" w:lineRule="auto"/>
              <w:jc w:val="right"/>
              <w:rPr>
                <w:rFonts w:ascii="Arial" w:eastAsia="Times New Roman" w:hAnsi="Arial" w:cs="Arial"/>
                <w:b/>
                <w:bCs/>
                <w:sz w:val="24"/>
                <w:szCs w:val="24"/>
              </w:rPr>
            </w:pPr>
            <w:r w:rsidRPr="00C720CD">
              <w:rPr>
                <w:rFonts w:ascii="Arial" w:eastAsia="Times New Roman" w:hAnsi="Arial" w:cs="Arial"/>
                <w:b/>
                <w:bCs/>
                <w:sz w:val="24"/>
                <w:szCs w:val="24"/>
              </w:rPr>
              <w:t>51,852,080.00</w:t>
            </w:r>
          </w:p>
        </w:tc>
        <w:tc>
          <w:tcPr>
            <w:tcW w:w="2872" w:type="dxa"/>
            <w:gridSpan w:val="3"/>
            <w:tcBorders>
              <w:top w:val="single" w:sz="8" w:space="0" w:color="auto"/>
              <w:left w:val="nil"/>
              <w:bottom w:val="single" w:sz="8" w:space="0" w:color="auto"/>
              <w:right w:val="single" w:sz="8" w:space="0" w:color="auto"/>
            </w:tcBorders>
            <w:shd w:val="clear" w:color="000000" w:fill="FFFFFF"/>
            <w:noWrap/>
            <w:vAlign w:val="center"/>
            <w:hideMark/>
          </w:tcPr>
          <w:p w14:paraId="6CBD8D73" w14:textId="7B899EBD" w:rsidR="00C720CD" w:rsidRPr="00C720CD" w:rsidRDefault="00C720CD" w:rsidP="00C720CD">
            <w:pPr>
              <w:spacing w:after="0" w:line="240" w:lineRule="auto"/>
              <w:jc w:val="right"/>
              <w:rPr>
                <w:rFonts w:ascii="Arial" w:eastAsia="Times New Roman" w:hAnsi="Arial" w:cs="Arial"/>
                <w:b/>
                <w:bCs/>
                <w:sz w:val="24"/>
                <w:szCs w:val="24"/>
              </w:rPr>
            </w:pPr>
            <w:r w:rsidRPr="00C720CD">
              <w:rPr>
                <w:rFonts w:ascii="Arial" w:eastAsia="Times New Roman" w:hAnsi="Arial" w:cs="Arial"/>
                <w:b/>
                <w:bCs/>
                <w:sz w:val="24"/>
                <w:szCs w:val="24"/>
              </w:rPr>
              <w:t>52,980,000.00</w:t>
            </w:r>
          </w:p>
        </w:tc>
      </w:tr>
      <w:tr w:rsidR="00C720CD" w:rsidRPr="00C720CD" w14:paraId="06672A19" w14:textId="77777777" w:rsidTr="00A93C37">
        <w:trPr>
          <w:trHeight w:val="324"/>
        </w:trPr>
        <w:tc>
          <w:tcPr>
            <w:tcW w:w="684" w:type="dxa"/>
            <w:tcBorders>
              <w:top w:val="nil"/>
              <w:left w:val="single" w:sz="8" w:space="0" w:color="auto"/>
              <w:bottom w:val="single" w:sz="8" w:space="0" w:color="auto"/>
              <w:right w:val="single" w:sz="8" w:space="0" w:color="auto"/>
            </w:tcBorders>
            <w:shd w:val="clear" w:color="000000" w:fill="FFFFFF"/>
            <w:noWrap/>
            <w:vAlign w:val="center"/>
            <w:hideMark/>
          </w:tcPr>
          <w:p w14:paraId="74DD00E0" w14:textId="7005D8E5" w:rsidR="00C720CD" w:rsidRPr="00C720CD" w:rsidRDefault="00C720CD" w:rsidP="00C720CD">
            <w:pPr>
              <w:spacing w:after="0" w:line="240" w:lineRule="auto"/>
              <w:rPr>
                <w:rFonts w:ascii="Arial" w:eastAsia="Times New Roman" w:hAnsi="Arial" w:cs="Arial"/>
                <w:sz w:val="24"/>
                <w:szCs w:val="24"/>
              </w:rPr>
            </w:pPr>
          </w:p>
        </w:tc>
        <w:tc>
          <w:tcPr>
            <w:tcW w:w="4404" w:type="dxa"/>
            <w:gridSpan w:val="2"/>
            <w:tcBorders>
              <w:top w:val="nil"/>
              <w:left w:val="nil"/>
              <w:bottom w:val="single" w:sz="8" w:space="0" w:color="auto"/>
              <w:right w:val="single" w:sz="8" w:space="0" w:color="auto"/>
            </w:tcBorders>
            <w:shd w:val="clear" w:color="000000" w:fill="FFFFFF"/>
            <w:noWrap/>
            <w:hideMark/>
          </w:tcPr>
          <w:p w14:paraId="5D778CB5" w14:textId="2B5EAEDF" w:rsidR="00C720CD" w:rsidRPr="00C720CD" w:rsidRDefault="00C720CD" w:rsidP="00C720CD">
            <w:pPr>
              <w:spacing w:after="0" w:line="240" w:lineRule="auto"/>
              <w:rPr>
                <w:rFonts w:ascii="Arial" w:eastAsia="Times New Roman" w:hAnsi="Arial" w:cs="Arial"/>
                <w:b/>
                <w:bCs/>
                <w:sz w:val="24"/>
                <w:szCs w:val="24"/>
              </w:rPr>
            </w:pPr>
            <w:r w:rsidRPr="00C720CD">
              <w:rPr>
                <w:rFonts w:ascii="Arial" w:eastAsia="Times New Roman" w:hAnsi="Arial" w:cs="Arial"/>
                <w:b/>
                <w:bCs/>
                <w:sz w:val="24"/>
                <w:szCs w:val="24"/>
              </w:rPr>
              <w:t>GRAND TOTAL</w:t>
            </w:r>
          </w:p>
        </w:tc>
        <w:tc>
          <w:tcPr>
            <w:tcW w:w="3237" w:type="dxa"/>
            <w:gridSpan w:val="2"/>
            <w:tcBorders>
              <w:top w:val="nil"/>
              <w:left w:val="nil"/>
              <w:bottom w:val="single" w:sz="8" w:space="0" w:color="auto"/>
              <w:right w:val="single" w:sz="8" w:space="0" w:color="auto"/>
            </w:tcBorders>
            <w:shd w:val="clear" w:color="000000" w:fill="FFFFFF"/>
            <w:noWrap/>
            <w:vAlign w:val="center"/>
            <w:hideMark/>
          </w:tcPr>
          <w:p w14:paraId="4E5DD4FE" w14:textId="1335A8E2" w:rsidR="00C720CD" w:rsidRPr="00C720CD" w:rsidRDefault="00C720CD" w:rsidP="00C720CD">
            <w:pPr>
              <w:spacing w:after="0" w:line="240" w:lineRule="auto"/>
              <w:jc w:val="right"/>
              <w:rPr>
                <w:rFonts w:ascii="Arial" w:eastAsia="Times New Roman" w:hAnsi="Arial" w:cs="Arial"/>
                <w:b/>
                <w:bCs/>
                <w:sz w:val="24"/>
                <w:szCs w:val="24"/>
              </w:rPr>
            </w:pPr>
            <w:r w:rsidRPr="00C720CD">
              <w:rPr>
                <w:rFonts w:ascii="Arial" w:eastAsia="Times New Roman" w:hAnsi="Arial" w:cs="Arial"/>
                <w:b/>
                <w:bCs/>
                <w:sz w:val="24"/>
                <w:szCs w:val="24"/>
              </w:rPr>
              <w:t>89,192,080.00</w:t>
            </w:r>
          </w:p>
        </w:tc>
        <w:tc>
          <w:tcPr>
            <w:tcW w:w="2872" w:type="dxa"/>
            <w:gridSpan w:val="3"/>
            <w:tcBorders>
              <w:top w:val="nil"/>
              <w:left w:val="nil"/>
              <w:bottom w:val="single" w:sz="8" w:space="0" w:color="auto"/>
              <w:right w:val="single" w:sz="8" w:space="0" w:color="auto"/>
            </w:tcBorders>
            <w:shd w:val="clear" w:color="000000" w:fill="FFFFFF"/>
            <w:noWrap/>
            <w:vAlign w:val="center"/>
            <w:hideMark/>
          </w:tcPr>
          <w:p w14:paraId="00C0FAEE" w14:textId="715A564D" w:rsidR="00C720CD" w:rsidRPr="00C720CD" w:rsidRDefault="00C720CD" w:rsidP="00C720CD">
            <w:pPr>
              <w:spacing w:after="0" w:line="240" w:lineRule="auto"/>
              <w:jc w:val="right"/>
              <w:rPr>
                <w:rFonts w:ascii="Arial" w:eastAsia="Times New Roman" w:hAnsi="Arial" w:cs="Arial"/>
                <w:b/>
                <w:bCs/>
                <w:sz w:val="24"/>
                <w:szCs w:val="24"/>
              </w:rPr>
            </w:pPr>
            <w:r w:rsidRPr="00C720CD">
              <w:rPr>
                <w:rFonts w:ascii="Arial" w:eastAsia="Times New Roman" w:hAnsi="Arial" w:cs="Arial"/>
                <w:b/>
                <w:bCs/>
                <w:sz w:val="24"/>
                <w:szCs w:val="24"/>
              </w:rPr>
              <w:t>92,458,000.00</w:t>
            </w:r>
          </w:p>
        </w:tc>
      </w:tr>
      <w:tr w:rsidR="00B55A2A" w:rsidRPr="006C0E06" w14:paraId="78EB4DF6" w14:textId="77777777" w:rsidTr="00A93C37">
        <w:trPr>
          <w:gridAfter w:val="1"/>
          <w:wAfter w:w="214" w:type="dxa"/>
          <w:trHeight w:val="324"/>
        </w:trPr>
        <w:tc>
          <w:tcPr>
            <w:tcW w:w="10983" w:type="dxa"/>
            <w:gridSpan w:val="7"/>
            <w:tcBorders>
              <w:top w:val="single" w:sz="8" w:space="0" w:color="auto"/>
              <w:left w:val="single" w:sz="8" w:space="0" w:color="auto"/>
              <w:bottom w:val="single" w:sz="8" w:space="0" w:color="auto"/>
              <w:right w:val="single" w:sz="8" w:space="0" w:color="000000"/>
            </w:tcBorders>
            <w:shd w:val="clear" w:color="000000" w:fill="FFFFFF"/>
            <w:noWrap/>
            <w:vAlign w:val="bottom"/>
            <w:hideMark/>
          </w:tcPr>
          <w:p w14:paraId="58ACD16E" w14:textId="254BCA8D" w:rsidR="006C0E06" w:rsidRPr="006C0E06" w:rsidRDefault="006C0E06" w:rsidP="006C0E06">
            <w:pPr>
              <w:spacing w:after="0" w:line="240" w:lineRule="auto"/>
              <w:jc w:val="center"/>
              <w:rPr>
                <w:rFonts w:ascii="Arial" w:eastAsia="Times New Roman" w:hAnsi="Arial" w:cs="Arial"/>
                <w:b/>
                <w:bCs/>
                <w:sz w:val="24"/>
                <w:szCs w:val="24"/>
              </w:rPr>
            </w:pPr>
            <w:r w:rsidRPr="006C0E06">
              <w:rPr>
                <w:rFonts w:ascii="Arial" w:eastAsia="Times New Roman" w:hAnsi="Arial" w:cs="Arial"/>
                <w:b/>
                <w:bCs/>
                <w:sz w:val="24"/>
                <w:szCs w:val="24"/>
              </w:rPr>
              <w:t xml:space="preserve">2025 BUDGET - EXPENDITURE PERFORMANCE </w:t>
            </w:r>
          </w:p>
        </w:tc>
      </w:tr>
      <w:tr w:rsidR="006C0E06" w:rsidRPr="006C0E06" w14:paraId="1DA7E3D1" w14:textId="77777777" w:rsidTr="00A93C37">
        <w:trPr>
          <w:gridAfter w:val="1"/>
          <w:wAfter w:w="214" w:type="dxa"/>
          <w:trHeight w:val="268"/>
        </w:trPr>
        <w:tc>
          <w:tcPr>
            <w:tcW w:w="810" w:type="dxa"/>
            <w:gridSpan w:val="2"/>
            <w:tcBorders>
              <w:top w:val="nil"/>
              <w:left w:val="single" w:sz="8" w:space="0" w:color="auto"/>
              <w:bottom w:val="single" w:sz="8" w:space="0" w:color="auto"/>
              <w:right w:val="single" w:sz="8" w:space="0" w:color="auto"/>
            </w:tcBorders>
            <w:shd w:val="clear" w:color="000000" w:fill="FFFFFF"/>
            <w:noWrap/>
            <w:vAlign w:val="center"/>
            <w:hideMark/>
          </w:tcPr>
          <w:p w14:paraId="761AD0DF" w14:textId="2F8D62C1"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S/N</w:t>
            </w:r>
          </w:p>
        </w:tc>
        <w:tc>
          <w:tcPr>
            <w:tcW w:w="6030" w:type="dxa"/>
            <w:gridSpan w:val="2"/>
            <w:tcBorders>
              <w:top w:val="nil"/>
              <w:left w:val="nil"/>
              <w:bottom w:val="single" w:sz="8" w:space="0" w:color="auto"/>
              <w:right w:val="single" w:sz="8" w:space="0" w:color="auto"/>
            </w:tcBorders>
            <w:shd w:val="clear" w:color="000000" w:fill="FFFFFF"/>
            <w:noWrap/>
            <w:vAlign w:val="center"/>
            <w:hideMark/>
          </w:tcPr>
          <w:p w14:paraId="7DCBFA9C"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EXPENDITURE ITEM</w:t>
            </w:r>
          </w:p>
        </w:tc>
        <w:tc>
          <w:tcPr>
            <w:tcW w:w="2070" w:type="dxa"/>
            <w:gridSpan w:val="2"/>
            <w:tcBorders>
              <w:top w:val="nil"/>
              <w:left w:val="nil"/>
              <w:bottom w:val="single" w:sz="8" w:space="0" w:color="auto"/>
              <w:right w:val="single" w:sz="8" w:space="0" w:color="auto"/>
            </w:tcBorders>
            <w:shd w:val="clear" w:color="000000" w:fill="FFFFFF"/>
            <w:vAlign w:val="center"/>
            <w:hideMark/>
          </w:tcPr>
          <w:p w14:paraId="155A3FC4" w14:textId="00A79473" w:rsidR="006C0E06" w:rsidRPr="006C0E06" w:rsidRDefault="006C0E06" w:rsidP="006C0E06">
            <w:pPr>
              <w:spacing w:after="0" w:line="240" w:lineRule="auto"/>
              <w:jc w:val="center"/>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APPROVED BUDGET - 2024</w:t>
            </w:r>
          </w:p>
        </w:tc>
        <w:tc>
          <w:tcPr>
            <w:tcW w:w="2073" w:type="dxa"/>
            <w:tcBorders>
              <w:top w:val="nil"/>
              <w:left w:val="nil"/>
              <w:bottom w:val="single" w:sz="8" w:space="0" w:color="auto"/>
              <w:right w:val="single" w:sz="8" w:space="0" w:color="auto"/>
            </w:tcBorders>
            <w:shd w:val="clear" w:color="000000" w:fill="FFFFFF"/>
            <w:vAlign w:val="center"/>
            <w:hideMark/>
          </w:tcPr>
          <w:p w14:paraId="424CF6E1" w14:textId="17D59C22" w:rsidR="006C0E06" w:rsidRPr="006C0E06" w:rsidRDefault="006C0E06" w:rsidP="006C0E06">
            <w:pPr>
              <w:spacing w:after="0" w:line="240" w:lineRule="auto"/>
              <w:jc w:val="center"/>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APPROVED BUDGET - 2025</w:t>
            </w:r>
          </w:p>
        </w:tc>
      </w:tr>
      <w:tr w:rsidR="006C0E06" w:rsidRPr="006C0E06" w14:paraId="29A668DC" w14:textId="77777777" w:rsidTr="00A93C37">
        <w:trPr>
          <w:gridAfter w:val="1"/>
          <w:wAfter w:w="214" w:type="dxa"/>
          <w:trHeight w:val="37"/>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4CDB86BE" w14:textId="70730CD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A</w:t>
            </w:r>
          </w:p>
        </w:tc>
        <w:tc>
          <w:tcPr>
            <w:tcW w:w="6030" w:type="dxa"/>
            <w:gridSpan w:val="2"/>
            <w:tcBorders>
              <w:top w:val="nil"/>
              <w:left w:val="nil"/>
              <w:bottom w:val="single" w:sz="8" w:space="0" w:color="auto"/>
              <w:right w:val="single" w:sz="8" w:space="0" w:color="auto"/>
            </w:tcBorders>
            <w:shd w:val="clear" w:color="000000" w:fill="FFFFFF"/>
            <w:noWrap/>
            <w:hideMark/>
          </w:tcPr>
          <w:p w14:paraId="1CCCFB3F"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COMPENSATION ALLOWANCES IGF</w:t>
            </w:r>
          </w:p>
        </w:tc>
        <w:tc>
          <w:tcPr>
            <w:tcW w:w="2070" w:type="dxa"/>
            <w:gridSpan w:val="2"/>
            <w:tcBorders>
              <w:top w:val="nil"/>
              <w:left w:val="nil"/>
              <w:bottom w:val="single" w:sz="8" w:space="0" w:color="auto"/>
              <w:right w:val="single" w:sz="8" w:space="0" w:color="auto"/>
            </w:tcBorders>
            <w:shd w:val="clear" w:color="000000" w:fill="FFFFFF"/>
            <w:noWrap/>
            <w:hideMark/>
          </w:tcPr>
          <w:p w14:paraId="7ECF59A7" w14:textId="08C08DF1" w:rsidR="006C0E06" w:rsidRPr="006C0E06" w:rsidRDefault="006C0E06" w:rsidP="006C0E06">
            <w:pPr>
              <w:spacing w:after="0" w:line="240" w:lineRule="auto"/>
              <w:jc w:val="center"/>
              <w:rPr>
                <w:rFonts w:ascii="Times New Roman" w:eastAsia="Times New Roman" w:hAnsi="Times New Roman" w:cs="Times New Roman"/>
                <w:b/>
                <w:bCs/>
                <w:sz w:val="24"/>
                <w:szCs w:val="24"/>
              </w:rPr>
            </w:pPr>
          </w:p>
        </w:tc>
        <w:tc>
          <w:tcPr>
            <w:tcW w:w="2073" w:type="dxa"/>
            <w:tcBorders>
              <w:top w:val="nil"/>
              <w:left w:val="nil"/>
              <w:bottom w:val="single" w:sz="8" w:space="0" w:color="auto"/>
              <w:right w:val="single" w:sz="8" w:space="0" w:color="auto"/>
            </w:tcBorders>
            <w:shd w:val="clear" w:color="000000" w:fill="FFFFFF"/>
            <w:noWrap/>
            <w:hideMark/>
          </w:tcPr>
          <w:p w14:paraId="73AF5D97" w14:textId="78D3840A" w:rsidR="006C0E06" w:rsidRPr="006C0E06" w:rsidRDefault="006C0E06" w:rsidP="006C0E06">
            <w:pPr>
              <w:spacing w:after="0" w:line="240" w:lineRule="auto"/>
              <w:jc w:val="center"/>
              <w:rPr>
                <w:rFonts w:ascii="Times New Roman" w:eastAsia="Times New Roman" w:hAnsi="Times New Roman" w:cs="Times New Roman"/>
                <w:b/>
                <w:bCs/>
                <w:sz w:val="24"/>
                <w:szCs w:val="24"/>
              </w:rPr>
            </w:pPr>
          </w:p>
        </w:tc>
      </w:tr>
      <w:tr w:rsidR="006C0E06" w:rsidRPr="006C0E06" w14:paraId="644D8569" w14:textId="77777777" w:rsidTr="00A93C37">
        <w:trPr>
          <w:gridAfter w:val="1"/>
          <w:wAfter w:w="214" w:type="dxa"/>
          <w:trHeight w:val="3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70119543" w14:textId="771CE8EF"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1.10</w:t>
            </w:r>
          </w:p>
        </w:tc>
        <w:tc>
          <w:tcPr>
            <w:tcW w:w="6030" w:type="dxa"/>
            <w:gridSpan w:val="2"/>
            <w:tcBorders>
              <w:top w:val="nil"/>
              <w:left w:val="nil"/>
              <w:bottom w:val="single" w:sz="4" w:space="0" w:color="auto"/>
              <w:right w:val="single" w:sz="8" w:space="0" w:color="auto"/>
            </w:tcBorders>
            <w:shd w:val="clear" w:color="000000" w:fill="FFFFFF"/>
            <w:noWrap/>
            <w:hideMark/>
          </w:tcPr>
          <w:p w14:paraId="6D982745" w14:textId="545DCF83"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Monthly Paid &amp; Casual IGF</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01276CB2" w14:textId="2DCA4A50"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4,575,300.02</w:t>
            </w:r>
          </w:p>
        </w:tc>
        <w:tc>
          <w:tcPr>
            <w:tcW w:w="2073" w:type="dxa"/>
            <w:tcBorders>
              <w:top w:val="single" w:sz="4" w:space="0" w:color="auto"/>
              <w:left w:val="nil"/>
              <w:bottom w:val="single" w:sz="4" w:space="0" w:color="auto"/>
              <w:right w:val="single" w:sz="8" w:space="0" w:color="auto"/>
            </w:tcBorders>
            <w:shd w:val="clear" w:color="000000" w:fill="FFFFFF"/>
            <w:noWrap/>
            <w:vAlign w:val="bottom"/>
            <w:hideMark/>
          </w:tcPr>
          <w:p w14:paraId="6081880F" w14:textId="15569295"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5,599,755.78</w:t>
            </w:r>
          </w:p>
        </w:tc>
      </w:tr>
      <w:tr w:rsidR="006C0E06" w:rsidRPr="006C0E06" w14:paraId="527415E6"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0D03E9E9" w14:textId="215BD68A"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1.11</w:t>
            </w:r>
          </w:p>
        </w:tc>
        <w:tc>
          <w:tcPr>
            <w:tcW w:w="6030" w:type="dxa"/>
            <w:gridSpan w:val="2"/>
            <w:tcBorders>
              <w:top w:val="single" w:sz="4" w:space="0" w:color="auto"/>
              <w:left w:val="nil"/>
              <w:bottom w:val="single" w:sz="4" w:space="0" w:color="auto"/>
              <w:right w:val="single" w:sz="8" w:space="0" w:color="auto"/>
            </w:tcBorders>
            <w:shd w:val="clear" w:color="000000" w:fill="FFFFFF"/>
            <w:noWrap/>
            <w:hideMark/>
          </w:tcPr>
          <w:p w14:paraId="6A313E2C"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Funeral Grants</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7E2B1677" w14:textId="12A99683"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70,000.00</w:t>
            </w:r>
          </w:p>
        </w:tc>
        <w:tc>
          <w:tcPr>
            <w:tcW w:w="2073" w:type="dxa"/>
            <w:tcBorders>
              <w:top w:val="nil"/>
              <w:left w:val="nil"/>
              <w:bottom w:val="single" w:sz="4" w:space="0" w:color="auto"/>
              <w:right w:val="single" w:sz="8" w:space="0" w:color="auto"/>
            </w:tcBorders>
            <w:shd w:val="clear" w:color="000000" w:fill="FFFFFF"/>
            <w:noWrap/>
            <w:vAlign w:val="bottom"/>
            <w:hideMark/>
          </w:tcPr>
          <w:p w14:paraId="5609D66E" w14:textId="455EF9D0"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50,000.00</w:t>
            </w:r>
          </w:p>
        </w:tc>
      </w:tr>
      <w:tr w:rsidR="006C0E06" w:rsidRPr="006C0E06" w14:paraId="5EE2273E"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4A78ED86" w14:textId="070EE7D3"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1.12</w:t>
            </w:r>
          </w:p>
        </w:tc>
        <w:tc>
          <w:tcPr>
            <w:tcW w:w="6030" w:type="dxa"/>
            <w:gridSpan w:val="2"/>
            <w:tcBorders>
              <w:top w:val="nil"/>
              <w:left w:val="nil"/>
              <w:bottom w:val="single" w:sz="4" w:space="0" w:color="auto"/>
              <w:right w:val="single" w:sz="8" w:space="0" w:color="auto"/>
            </w:tcBorders>
            <w:shd w:val="clear" w:color="000000" w:fill="FFFFFF"/>
            <w:noWrap/>
            <w:hideMark/>
          </w:tcPr>
          <w:p w14:paraId="1C3D06C6"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Overtime Allowance</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6C398C47" w14:textId="75396E44"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10,000.00</w:t>
            </w:r>
          </w:p>
        </w:tc>
        <w:tc>
          <w:tcPr>
            <w:tcW w:w="2073" w:type="dxa"/>
            <w:tcBorders>
              <w:top w:val="nil"/>
              <w:left w:val="nil"/>
              <w:bottom w:val="single" w:sz="4" w:space="0" w:color="auto"/>
              <w:right w:val="single" w:sz="8" w:space="0" w:color="auto"/>
            </w:tcBorders>
            <w:shd w:val="clear" w:color="000000" w:fill="FFFFFF"/>
            <w:noWrap/>
            <w:vAlign w:val="bottom"/>
            <w:hideMark/>
          </w:tcPr>
          <w:p w14:paraId="76C78264" w14:textId="5FD12C7E"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10,000.00</w:t>
            </w:r>
          </w:p>
        </w:tc>
      </w:tr>
      <w:tr w:rsidR="006C0E06" w:rsidRPr="006C0E06" w14:paraId="4267D75E"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25086B8A" w14:textId="6490D4E5"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1.13</w:t>
            </w:r>
          </w:p>
        </w:tc>
        <w:tc>
          <w:tcPr>
            <w:tcW w:w="6030" w:type="dxa"/>
            <w:gridSpan w:val="2"/>
            <w:tcBorders>
              <w:top w:val="nil"/>
              <w:left w:val="nil"/>
              <w:bottom w:val="single" w:sz="4" w:space="0" w:color="auto"/>
              <w:right w:val="single" w:sz="8" w:space="0" w:color="auto"/>
            </w:tcBorders>
            <w:shd w:val="clear" w:color="000000" w:fill="FFFFFF"/>
            <w:noWrap/>
            <w:hideMark/>
          </w:tcPr>
          <w:p w14:paraId="4F1243D4"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Transfer Grant</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0AC10CC9" w14:textId="0A263393"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80,000.00</w:t>
            </w:r>
          </w:p>
        </w:tc>
        <w:tc>
          <w:tcPr>
            <w:tcW w:w="2073" w:type="dxa"/>
            <w:tcBorders>
              <w:top w:val="nil"/>
              <w:left w:val="nil"/>
              <w:bottom w:val="single" w:sz="4" w:space="0" w:color="auto"/>
              <w:right w:val="single" w:sz="8" w:space="0" w:color="auto"/>
            </w:tcBorders>
            <w:shd w:val="clear" w:color="000000" w:fill="FFFFFF"/>
            <w:noWrap/>
            <w:vAlign w:val="bottom"/>
            <w:hideMark/>
          </w:tcPr>
          <w:p w14:paraId="2B143CA9" w14:textId="2B1311F4"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60,000.00</w:t>
            </w:r>
          </w:p>
        </w:tc>
      </w:tr>
      <w:tr w:rsidR="006C0E06" w:rsidRPr="006C0E06" w14:paraId="00DF9FD8"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24BDFEED" w14:textId="55161D0B"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1.14</w:t>
            </w:r>
          </w:p>
        </w:tc>
        <w:tc>
          <w:tcPr>
            <w:tcW w:w="6030" w:type="dxa"/>
            <w:gridSpan w:val="2"/>
            <w:tcBorders>
              <w:top w:val="nil"/>
              <w:left w:val="nil"/>
              <w:bottom w:val="single" w:sz="4" w:space="0" w:color="auto"/>
              <w:right w:val="single" w:sz="8" w:space="0" w:color="auto"/>
            </w:tcBorders>
            <w:shd w:val="clear" w:color="000000" w:fill="FFFFFF"/>
            <w:noWrap/>
            <w:hideMark/>
          </w:tcPr>
          <w:p w14:paraId="27E99268"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Special Allowance/Honorarium</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46A25E1F" w14:textId="59DA5961"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680,000.00</w:t>
            </w:r>
          </w:p>
        </w:tc>
        <w:tc>
          <w:tcPr>
            <w:tcW w:w="2073" w:type="dxa"/>
            <w:tcBorders>
              <w:top w:val="nil"/>
              <w:left w:val="nil"/>
              <w:bottom w:val="single" w:sz="4" w:space="0" w:color="auto"/>
              <w:right w:val="single" w:sz="8" w:space="0" w:color="auto"/>
            </w:tcBorders>
            <w:shd w:val="clear" w:color="000000" w:fill="FFFFFF"/>
            <w:noWrap/>
            <w:vAlign w:val="bottom"/>
            <w:hideMark/>
          </w:tcPr>
          <w:p w14:paraId="5E01A9E5" w14:textId="660F1E75"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550,000.00</w:t>
            </w:r>
          </w:p>
        </w:tc>
      </w:tr>
      <w:tr w:rsidR="006C0E06" w:rsidRPr="006C0E06" w14:paraId="130BCFDA"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1E03D94B" w14:textId="28A3CEB5" w:rsidR="006C0E06" w:rsidRPr="006C0E06" w:rsidRDefault="006C0E06" w:rsidP="006C0E06">
            <w:pPr>
              <w:spacing w:after="0" w:line="240" w:lineRule="auto"/>
              <w:rPr>
                <w:rFonts w:ascii="Times New Roman" w:eastAsia="Times New Roman" w:hAnsi="Times New Roman" w:cs="Times New Roman"/>
                <w:sz w:val="24"/>
                <w:szCs w:val="24"/>
              </w:rPr>
            </w:pPr>
          </w:p>
        </w:tc>
        <w:tc>
          <w:tcPr>
            <w:tcW w:w="6030" w:type="dxa"/>
            <w:gridSpan w:val="2"/>
            <w:tcBorders>
              <w:top w:val="nil"/>
              <w:left w:val="nil"/>
              <w:bottom w:val="single" w:sz="4" w:space="0" w:color="auto"/>
              <w:right w:val="single" w:sz="8" w:space="0" w:color="auto"/>
            </w:tcBorders>
            <w:shd w:val="clear" w:color="000000" w:fill="FFFFFF"/>
            <w:noWrap/>
            <w:hideMark/>
          </w:tcPr>
          <w:p w14:paraId="14B3D217"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SUB TOTAL</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518F720A" w14:textId="6F43C38E"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5,415,300.02</w:t>
            </w:r>
          </w:p>
        </w:tc>
        <w:tc>
          <w:tcPr>
            <w:tcW w:w="2073" w:type="dxa"/>
            <w:tcBorders>
              <w:top w:val="nil"/>
              <w:left w:val="nil"/>
              <w:bottom w:val="single" w:sz="4" w:space="0" w:color="auto"/>
              <w:right w:val="single" w:sz="8" w:space="0" w:color="auto"/>
            </w:tcBorders>
            <w:shd w:val="clear" w:color="000000" w:fill="FFFFFF"/>
            <w:noWrap/>
            <w:vAlign w:val="bottom"/>
            <w:hideMark/>
          </w:tcPr>
          <w:p w14:paraId="0716DC3D" w14:textId="27F5C423"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6,269,755.78</w:t>
            </w:r>
          </w:p>
        </w:tc>
      </w:tr>
      <w:tr w:rsidR="006C0E06" w:rsidRPr="006C0E06" w14:paraId="17D260A9" w14:textId="77777777" w:rsidTr="00A93C37">
        <w:trPr>
          <w:gridAfter w:val="1"/>
          <w:wAfter w:w="214" w:type="dxa"/>
          <w:trHeight w:val="116"/>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4731A0CE" w14:textId="15B2113B" w:rsidR="006C0E06" w:rsidRPr="006C0E06" w:rsidRDefault="006C0E06" w:rsidP="006C0E06">
            <w:pPr>
              <w:spacing w:after="0" w:line="240" w:lineRule="auto"/>
              <w:rPr>
                <w:rFonts w:ascii="Times New Roman" w:eastAsia="Times New Roman" w:hAnsi="Times New Roman" w:cs="Times New Roman"/>
                <w:sz w:val="24"/>
                <w:szCs w:val="24"/>
              </w:rPr>
            </w:pPr>
          </w:p>
        </w:tc>
        <w:tc>
          <w:tcPr>
            <w:tcW w:w="6030" w:type="dxa"/>
            <w:gridSpan w:val="2"/>
            <w:tcBorders>
              <w:top w:val="nil"/>
              <w:left w:val="nil"/>
              <w:bottom w:val="single" w:sz="4" w:space="0" w:color="auto"/>
              <w:right w:val="single" w:sz="8" w:space="0" w:color="auto"/>
            </w:tcBorders>
            <w:shd w:val="clear" w:color="000000" w:fill="FFFFFF"/>
            <w:noWrap/>
            <w:vAlign w:val="bottom"/>
            <w:hideMark/>
          </w:tcPr>
          <w:p w14:paraId="55F2EB08" w14:textId="77777777" w:rsidR="006C0E06" w:rsidRPr="006C0E06" w:rsidRDefault="006C0E06" w:rsidP="006C0E06">
            <w:pPr>
              <w:spacing w:after="0" w:line="240" w:lineRule="auto"/>
              <w:rPr>
                <w:rFonts w:ascii="Times New Roman" w:eastAsia="Times New Roman" w:hAnsi="Times New Roman" w:cs="Times New Roman"/>
                <w:b/>
                <w:bCs/>
                <w:i/>
                <w:iCs/>
                <w:sz w:val="24"/>
                <w:szCs w:val="24"/>
              </w:rPr>
            </w:pPr>
            <w:r w:rsidRPr="006C0E06">
              <w:rPr>
                <w:rFonts w:ascii="Times New Roman" w:eastAsia="Times New Roman" w:hAnsi="Times New Roman" w:cs="Times New Roman"/>
                <w:b/>
                <w:bCs/>
                <w:i/>
                <w:iCs/>
                <w:sz w:val="24"/>
                <w:szCs w:val="24"/>
              </w:rPr>
              <w:t>NATIONAL INSURANCE CONTRIBUTIONS</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632F76D5" w14:textId="6B4BB49C" w:rsidR="006C0E06" w:rsidRPr="006C0E06" w:rsidRDefault="006C0E06" w:rsidP="006C0E06">
            <w:pPr>
              <w:spacing w:after="0" w:line="240" w:lineRule="auto"/>
              <w:jc w:val="center"/>
              <w:rPr>
                <w:rFonts w:ascii="Times New Roman" w:eastAsia="Times New Roman" w:hAnsi="Times New Roman" w:cs="Times New Roman"/>
                <w:sz w:val="24"/>
                <w:szCs w:val="24"/>
              </w:rPr>
            </w:pPr>
          </w:p>
        </w:tc>
        <w:tc>
          <w:tcPr>
            <w:tcW w:w="2073" w:type="dxa"/>
            <w:tcBorders>
              <w:top w:val="nil"/>
              <w:left w:val="nil"/>
              <w:bottom w:val="single" w:sz="4" w:space="0" w:color="auto"/>
              <w:right w:val="single" w:sz="8" w:space="0" w:color="auto"/>
            </w:tcBorders>
            <w:shd w:val="clear" w:color="000000" w:fill="FFFFFF"/>
            <w:noWrap/>
            <w:vAlign w:val="bottom"/>
            <w:hideMark/>
          </w:tcPr>
          <w:p w14:paraId="2EEEBCEB" w14:textId="1A724643" w:rsidR="006C0E06" w:rsidRPr="006C0E06" w:rsidRDefault="006C0E06" w:rsidP="006C0E06">
            <w:pPr>
              <w:spacing w:after="0" w:line="240" w:lineRule="auto"/>
              <w:jc w:val="center"/>
              <w:rPr>
                <w:rFonts w:eastAsia="Times New Roman" w:cs="Calibri"/>
                <w:sz w:val="24"/>
                <w:szCs w:val="24"/>
              </w:rPr>
            </w:pPr>
          </w:p>
        </w:tc>
      </w:tr>
      <w:tr w:rsidR="006C0E06" w:rsidRPr="006C0E06" w14:paraId="68EA5795"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7CD2EC56" w14:textId="4ACBC4C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1.15</w:t>
            </w:r>
          </w:p>
        </w:tc>
        <w:tc>
          <w:tcPr>
            <w:tcW w:w="6030" w:type="dxa"/>
            <w:gridSpan w:val="2"/>
            <w:tcBorders>
              <w:top w:val="nil"/>
              <w:left w:val="nil"/>
              <w:bottom w:val="single" w:sz="4" w:space="0" w:color="auto"/>
              <w:right w:val="single" w:sz="8" w:space="0" w:color="auto"/>
            </w:tcBorders>
            <w:shd w:val="clear" w:color="000000" w:fill="FFFFFF"/>
            <w:noWrap/>
            <w:hideMark/>
          </w:tcPr>
          <w:p w14:paraId="42C1A13E"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13% SSF Cont. (IGF)</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1953A70F" w14:textId="32AC0278"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594,789.00</w:t>
            </w:r>
          </w:p>
        </w:tc>
        <w:tc>
          <w:tcPr>
            <w:tcW w:w="2073" w:type="dxa"/>
            <w:tcBorders>
              <w:top w:val="nil"/>
              <w:left w:val="nil"/>
              <w:bottom w:val="single" w:sz="4" w:space="0" w:color="auto"/>
              <w:right w:val="single" w:sz="8" w:space="0" w:color="auto"/>
            </w:tcBorders>
            <w:shd w:val="clear" w:color="000000" w:fill="FFFFFF"/>
            <w:noWrap/>
            <w:vAlign w:val="bottom"/>
            <w:hideMark/>
          </w:tcPr>
          <w:p w14:paraId="393CB4A1" w14:textId="30EEBF8D"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1,065,715.54</w:t>
            </w:r>
          </w:p>
        </w:tc>
      </w:tr>
      <w:tr w:rsidR="006C0E06" w:rsidRPr="006C0E06" w14:paraId="1A7A1F48" w14:textId="77777777" w:rsidTr="00A93C37">
        <w:trPr>
          <w:gridAfter w:val="1"/>
          <w:wAfter w:w="214" w:type="dxa"/>
          <w:trHeight w:val="47"/>
        </w:trPr>
        <w:tc>
          <w:tcPr>
            <w:tcW w:w="810" w:type="dxa"/>
            <w:gridSpan w:val="2"/>
            <w:tcBorders>
              <w:top w:val="nil"/>
              <w:left w:val="single" w:sz="8" w:space="0" w:color="auto"/>
              <w:bottom w:val="nil"/>
              <w:right w:val="single" w:sz="8" w:space="0" w:color="auto"/>
            </w:tcBorders>
            <w:shd w:val="clear" w:color="000000" w:fill="FFFFFF"/>
            <w:noWrap/>
            <w:hideMark/>
          </w:tcPr>
          <w:p w14:paraId="012ED9D5" w14:textId="0BE7743D" w:rsidR="006C0E06" w:rsidRPr="006C0E06" w:rsidRDefault="006C0E06" w:rsidP="006C0E06">
            <w:pPr>
              <w:spacing w:after="0" w:line="240" w:lineRule="auto"/>
              <w:rPr>
                <w:rFonts w:ascii="Times New Roman" w:eastAsia="Times New Roman" w:hAnsi="Times New Roman" w:cs="Times New Roman"/>
                <w:sz w:val="24"/>
                <w:szCs w:val="24"/>
              </w:rPr>
            </w:pPr>
          </w:p>
        </w:tc>
        <w:tc>
          <w:tcPr>
            <w:tcW w:w="6030" w:type="dxa"/>
            <w:gridSpan w:val="2"/>
            <w:tcBorders>
              <w:top w:val="nil"/>
              <w:left w:val="nil"/>
              <w:bottom w:val="nil"/>
              <w:right w:val="single" w:sz="8" w:space="0" w:color="auto"/>
            </w:tcBorders>
            <w:shd w:val="clear" w:color="000000" w:fill="FFFFFF"/>
            <w:noWrap/>
            <w:hideMark/>
          </w:tcPr>
          <w:p w14:paraId="7D6766AA"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SUB TOTAL</w:t>
            </w:r>
          </w:p>
        </w:tc>
        <w:tc>
          <w:tcPr>
            <w:tcW w:w="2070" w:type="dxa"/>
            <w:gridSpan w:val="2"/>
            <w:tcBorders>
              <w:top w:val="nil"/>
              <w:left w:val="nil"/>
              <w:bottom w:val="nil"/>
              <w:right w:val="single" w:sz="8" w:space="0" w:color="auto"/>
            </w:tcBorders>
            <w:shd w:val="clear" w:color="000000" w:fill="FFFFFF"/>
            <w:noWrap/>
            <w:vAlign w:val="bottom"/>
            <w:hideMark/>
          </w:tcPr>
          <w:p w14:paraId="02DA80FF" w14:textId="7481F7B6"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594,789.00</w:t>
            </w:r>
          </w:p>
        </w:tc>
        <w:tc>
          <w:tcPr>
            <w:tcW w:w="2073" w:type="dxa"/>
            <w:tcBorders>
              <w:top w:val="nil"/>
              <w:left w:val="nil"/>
              <w:bottom w:val="nil"/>
              <w:right w:val="single" w:sz="8" w:space="0" w:color="auto"/>
            </w:tcBorders>
            <w:shd w:val="clear" w:color="000000" w:fill="FFFFFF"/>
            <w:noWrap/>
            <w:vAlign w:val="bottom"/>
            <w:hideMark/>
          </w:tcPr>
          <w:p w14:paraId="1393719C" w14:textId="306B45A2"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1,065,715.54</w:t>
            </w:r>
          </w:p>
        </w:tc>
      </w:tr>
      <w:tr w:rsidR="006C0E06" w:rsidRPr="006C0E06" w14:paraId="1F7E61CF" w14:textId="77777777" w:rsidTr="00A93C37">
        <w:trPr>
          <w:gridAfter w:val="1"/>
          <w:wAfter w:w="214" w:type="dxa"/>
          <w:trHeight w:val="37"/>
        </w:trPr>
        <w:tc>
          <w:tcPr>
            <w:tcW w:w="810" w:type="dxa"/>
            <w:gridSpan w:val="2"/>
            <w:tcBorders>
              <w:top w:val="single" w:sz="8" w:space="0" w:color="auto"/>
              <w:left w:val="single" w:sz="8" w:space="0" w:color="auto"/>
              <w:bottom w:val="single" w:sz="8" w:space="0" w:color="auto"/>
              <w:right w:val="single" w:sz="8" w:space="0" w:color="auto"/>
            </w:tcBorders>
            <w:shd w:val="clear" w:color="000000" w:fill="FFFFFF"/>
            <w:noWrap/>
            <w:hideMark/>
          </w:tcPr>
          <w:p w14:paraId="5A0EBAB6" w14:textId="3909072A" w:rsidR="006C0E06" w:rsidRPr="006C0E06" w:rsidRDefault="006C0E06" w:rsidP="006C0E06">
            <w:pPr>
              <w:spacing w:after="0" w:line="240" w:lineRule="auto"/>
              <w:rPr>
                <w:rFonts w:ascii="Times New Roman" w:eastAsia="Times New Roman" w:hAnsi="Times New Roman" w:cs="Times New Roman"/>
                <w:sz w:val="24"/>
                <w:szCs w:val="24"/>
              </w:rPr>
            </w:pPr>
          </w:p>
        </w:tc>
        <w:tc>
          <w:tcPr>
            <w:tcW w:w="6030" w:type="dxa"/>
            <w:gridSpan w:val="2"/>
            <w:tcBorders>
              <w:top w:val="single" w:sz="8" w:space="0" w:color="auto"/>
              <w:left w:val="nil"/>
              <w:bottom w:val="single" w:sz="8" w:space="0" w:color="auto"/>
              <w:right w:val="single" w:sz="8" w:space="0" w:color="auto"/>
            </w:tcBorders>
            <w:shd w:val="clear" w:color="000000" w:fill="FFFFFF"/>
            <w:noWrap/>
            <w:hideMark/>
          </w:tcPr>
          <w:p w14:paraId="021DC2BF"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Sub- Total Main Compensation</w:t>
            </w:r>
          </w:p>
        </w:tc>
        <w:tc>
          <w:tcPr>
            <w:tcW w:w="2070" w:type="dxa"/>
            <w:gridSpan w:val="2"/>
            <w:tcBorders>
              <w:top w:val="single" w:sz="8" w:space="0" w:color="auto"/>
              <w:left w:val="nil"/>
              <w:bottom w:val="single" w:sz="8" w:space="0" w:color="auto"/>
              <w:right w:val="single" w:sz="8" w:space="0" w:color="auto"/>
            </w:tcBorders>
            <w:shd w:val="clear" w:color="000000" w:fill="FFFFFF"/>
            <w:noWrap/>
            <w:hideMark/>
          </w:tcPr>
          <w:p w14:paraId="4AC4B8B5" w14:textId="73854399" w:rsidR="006C0E06" w:rsidRPr="006C0E06" w:rsidRDefault="006C0E06" w:rsidP="006C0E06">
            <w:pPr>
              <w:spacing w:after="0" w:line="240" w:lineRule="auto"/>
              <w:jc w:val="center"/>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6,010,089.02</w:t>
            </w:r>
          </w:p>
        </w:tc>
        <w:tc>
          <w:tcPr>
            <w:tcW w:w="2073" w:type="dxa"/>
            <w:tcBorders>
              <w:top w:val="single" w:sz="8" w:space="0" w:color="auto"/>
              <w:left w:val="nil"/>
              <w:bottom w:val="single" w:sz="8" w:space="0" w:color="auto"/>
              <w:right w:val="single" w:sz="8" w:space="0" w:color="auto"/>
            </w:tcBorders>
            <w:shd w:val="clear" w:color="000000" w:fill="FFFFFF"/>
            <w:noWrap/>
            <w:vAlign w:val="bottom"/>
            <w:hideMark/>
          </w:tcPr>
          <w:p w14:paraId="77EECEBF" w14:textId="2A26D524" w:rsidR="006C0E06" w:rsidRPr="006C0E06" w:rsidRDefault="006C0E06" w:rsidP="006C0E06">
            <w:pPr>
              <w:spacing w:after="0" w:line="240" w:lineRule="auto"/>
              <w:jc w:val="center"/>
              <w:rPr>
                <w:rFonts w:eastAsia="Times New Roman" w:cs="Calibri"/>
                <w:b/>
                <w:bCs/>
                <w:sz w:val="24"/>
                <w:szCs w:val="24"/>
              </w:rPr>
            </w:pPr>
            <w:r w:rsidRPr="006C0E06">
              <w:rPr>
                <w:rFonts w:eastAsia="Times New Roman" w:cs="Calibri"/>
                <w:b/>
                <w:bCs/>
                <w:sz w:val="24"/>
                <w:szCs w:val="24"/>
              </w:rPr>
              <w:t>7,335,471.33</w:t>
            </w:r>
          </w:p>
        </w:tc>
      </w:tr>
      <w:tr w:rsidR="006C0E06" w:rsidRPr="006C0E06" w14:paraId="04978DDF" w14:textId="77777777" w:rsidTr="00A93C37">
        <w:trPr>
          <w:gridAfter w:val="1"/>
          <w:wAfter w:w="214" w:type="dxa"/>
          <w:trHeight w:val="133"/>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4E7B15BE" w14:textId="5BC44FB3"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B</w:t>
            </w:r>
          </w:p>
        </w:tc>
        <w:tc>
          <w:tcPr>
            <w:tcW w:w="6030" w:type="dxa"/>
            <w:gridSpan w:val="2"/>
            <w:tcBorders>
              <w:top w:val="nil"/>
              <w:left w:val="nil"/>
              <w:bottom w:val="single" w:sz="8" w:space="0" w:color="auto"/>
              <w:right w:val="single" w:sz="8" w:space="0" w:color="auto"/>
            </w:tcBorders>
            <w:shd w:val="clear" w:color="000000" w:fill="FFFFFF"/>
            <w:noWrap/>
            <w:hideMark/>
          </w:tcPr>
          <w:p w14:paraId="62FE082B"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USE OF GOODS AND SERVICES IGF</w:t>
            </w:r>
          </w:p>
        </w:tc>
        <w:tc>
          <w:tcPr>
            <w:tcW w:w="2070" w:type="dxa"/>
            <w:gridSpan w:val="2"/>
            <w:tcBorders>
              <w:top w:val="nil"/>
              <w:left w:val="nil"/>
              <w:bottom w:val="single" w:sz="8" w:space="0" w:color="auto"/>
              <w:right w:val="single" w:sz="8" w:space="0" w:color="auto"/>
            </w:tcBorders>
            <w:shd w:val="clear" w:color="000000" w:fill="FFFFFF"/>
            <w:noWrap/>
            <w:hideMark/>
          </w:tcPr>
          <w:p w14:paraId="468C33E9" w14:textId="15327FDD" w:rsidR="006C0E06" w:rsidRPr="006C0E06" w:rsidRDefault="006C0E06" w:rsidP="006C0E06">
            <w:pPr>
              <w:spacing w:after="0" w:line="240" w:lineRule="auto"/>
              <w:jc w:val="center"/>
              <w:rPr>
                <w:rFonts w:ascii="Times New Roman" w:eastAsia="Times New Roman" w:hAnsi="Times New Roman" w:cs="Times New Roman"/>
                <w:b/>
                <w:bCs/>
                <w:sz w:val="24"/>
                <w:szCs w:val="24"/>
              </w:rPr>
            </w:pPr>
          </w:p>
        </w:tc>
        <w:tc>
          <w:tcPr>
            <w:tcW w:w="2073" w:type="dxa"/>
            <w:tcBorders>
              <w:top w:val="nil"/>
              <w:left w:val="nil"/>
              <w:bottom w:val="single" w:sz="8" w:space="0" w:color="auto"/>
              <w:right w:val="single" w:sz="8" w:space="0" w:color="auto"/>
            </w:tcBorders>
            <w:shd w:val="clear" w:color="000000" w:fill="FFFFFF"/>
            <w:noWrap/>
            <w:vAlign w:val="bottom"/>
            <w:hideMark/>
          </w:tcPr>
          <w:p w14:paraId="0BB046C4" w14:textId="2ECB8984" w:rsidR="006C0E06" w:rsidRPr="006C0E06" w:rsidRDefault="006C0E06" w:rsidP="006C0E06">
            <w:pPr>
              <w:spacing w:after="0" w:line="240" w:lineRule="auto"/>
              <w:jc w:val="center"/>
              <w:rPr>
                <w:rFonts w:ascii="Times New Roman" w:eastAsia="Times New Roman" w:hAnsi="Times New Roman" w:cs="Times New Roman"/>
                <w:b/>
                <w:bCs/>
                <w:sz w:val="24"/>
                <w:szCs w:val="24"/>
              </w:rPr>
            </w:pPr>
          </w:p>
        </w:tc>
      </w:tr>
      <w:tr w:rsidR="006C0E06" w:rsidRPr="006C0E06" w14:paraId="4AAFF4A0" w14:textId="77777777" w:rsidTr="00A93C37">
        <w:trPr>
          <w:gridAfter w:val="1"/>
          <w:wAfter w:w="214" w:type="dxa"/>
          <w:trHeight w:val="37"/>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452A4E1F" w14:textId="773D577D"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1.00</w:t>
            </w:r>
          </w:p>
        </w:tc>
        <w:tc>
          <w:tcPr>
            <w:tcW w:w="6030" w:type="dxa"/>
            <w:gridSpan w:val="2"/>
            <w:tcBorders>
              <w:top w:val="nil"/>
              <w:left w:val="nil"/>
              <w:bottom w:val="single" w:sz="8" w:space="0" w:color="auto"/>
              <w:right w:val="single" w:sz="8" w:space="0" w:color="auto"/>
            </w:tcBorders>
            <w:shd w:val="clear" w:color="000000" w:fill="FFFFFF"/>
            <w:noWrap/>
            <w:hideMark/>
          </w:tcPr>
          <w:p w14:paraId="0303D840" w14:textId="4037FDE8"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MATERIALS - OFFICE SUPPLIES &amp; CONSUMABLE</w:t>
            </w:r>
          </w:p>
        </w:tc>
        <w:tc>
          <w:tcPr>
            <w:tcW w:w="2070" w:type="dxa"/>
            <w:gridSpan w:val="2"/>
            <w:tcBorders>
              <w:top w:val="nil"/>
              <w:left w:val="nil"/>
              <w:bottom w:val="single" w:sz="8" w:space="0" w:color="auto"/>
              <w:right w:val="single" w:sz="8" w:space="0" w:color="auto"/>
            </w:tcBorders>
            <w:shd w:val="clear" w:color="000000" w:fill="FFFFFF"/>
            <w:noWrap/>
            <w:hideMark/>
          </w:tcPr>
          <w:p w14:paraId="458BD2AF" w14:textId="07525185" w:rsidR="006C0E06" w:rsidRPr="006C0E06" w:rsidRDefault="006C0E06" w:rsidP="006C0E06">
            <w:pPr>
              <w:spacing w:after="0" w:line="240" w:lineRule="auto"/>
              <w:jc w:val="center"/>
              <w:rPr>
                <w:rFonts w:ascii="Times New Roman" w:eastAsia="Times New Roman" w:hAnsi="Times New Roman" w:cs="Times New Roman"/>
                <w:sz w:val="24"/>
                <w:szCs w:val="24"/>
              </w:rPr>
            </w:pPr>
          </w:p>
        </w:tc>
        <w:tc>
          <w:tcPr>
            <w:tcW w:w="2073" w:type="dxa"/>
            <w:tcBorders>
              <w:top w:val="nil"/>
              <w:left w:val="nil"/>
              <w:bottom w:val="single" w:sz="8" w:space="0" w:color="auto"/>
              <w:right w:val="single" w:sz="8" w:space="0" w:color="auto"/>
            </w:tcBorders>
            <w:shd w:val="clear" w:color="000000" w:fill="FFFFFF"/>
            <w:noWrap/>
            <w:vAlign w:val="bottom"/>
            <w:hideMark/>
          </w:tcPr>
          <w:p w14:paraId="201E6FB3" w14:textId="516752B6" w:rsidR="006C0E06" w:rsidRPr="006C0E06" w:rsidRDefault="006C0E06" w:rsidP="006C0E06">
            <w:pPr>
              <w:spacing w:after="0" w:line="240" w:lineRule="auto"/>
              <w:jc w:val="center"/>
              <w:rPr>
                <w:rFonts w:eastAsia="Times New Roman" w:cs="Calibri"/>
                <w:sz w:val="24"/>
                <w:szCs w:val="24"/>
              </w:rPr>
            </w:pPr>
          </w:p>
        </w:tc>
      </w:tr>
      <w:tr w:rsidR="006C0E06" w:rsidRPr="006C0E06" w14:paraId="1D2BA990" w14:textId="77777777" w:rsidTr="00A93C37">
        <w:trPr>
          <w:gridAfter w:val="1"/>
          <w:wAfter w:w="214" w:type="dxa"/>
          <w:trHeight w:val="3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5B488CB8" w14:textId="44DE3673"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1.10</w:t>
            </w:r>
          </w:p>
        </w:tc>
        <w:tc>
          <w:tcPr>
            <w:tcW w:w="6030" w:type="dxa"/>
            <w:gridSpan w:val="2"/>
            <w:tcBorders>
              <w:top w:val="nil"/>
              <w:left w:val="nil"/>
              <w:bottom w:val="single" w:sz="4" w:space="0" w:color="auto"/>
              <w:right w:val="single" w:sz="8" w:space="0" w:color="auto"/>
            </w:tcBorders>
            <w:shd w:val="clear" w:color="000000" w:fill="FFFFFF"/>
            <w:noWrap/>
            <w:hideMark/>
          </w:tcPr>
          <w:p w14:paraId="094B4C95"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Printed Material &amp; Stationery</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28C5AC86" w14:textId="561F0ABA"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500,000.00</w:t>
            </w:r>
          </w:p>
        </w:tc>
        <w:tc>
          <w:tcPr>
            <w:tcW w:w="2073" w:type="dxa"/>
            <w:tcBorders>
              <w:top w:val="nil"/>
              <w:left w:val="nil"/>
              <w:bottom w:val="single" w:sz="4" w:space="0" w:color="auto"/>
              <w:right w:val="single" w:sz="8" w:space="0" w:color="auto"/>
            </w:tcBorders>
            <w:shd w:val="clear" w:color="000000" w:fill="FFFFFF"/>
            <w:noWrap/>
            <w:vAlign w:val="bottom"/>
            <w:hideMark/>
          </w:tcPr>
          <w:p w14:paraId="42785397" w14:textId="4DA64690"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564,618.40</w:t>
            </w:r>
          </w:p>
        </w:tc>
      </w:tr>
      <w:tr w:rsidR="006C0E06" w:rsidRPr="006C0E06" w14:paraId="346CCFF9"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2F14CDC2" w14:textId="0249E664"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1.11</w:t>
            </w:r>
          </w:p>
        </w:tc>
        <w:tc>
          <w:tcPr>
            <w:tcW w:w="6030" w:type="dxa"/>
            <w:gridSpan w:val="2"/>
            <w:tcBorders>
              <w:top w:val="nil"/>
              <w:left w:val="nil"/>
              <w:bottom w:val="single" w:sz="4" w:space="0" w:color="auto"/>
              <w:right w:val="single" w:sz="8" w:space="0" w:color="auto"/>
            </w:tcBorders>
            <w:shd w:val="clear" w:color="000000" w:fill="FFFFFF"/>
            <w:noWrap/>
            <w:hideMark/>
          </w:tcPr>
          <w:p w14:paraId="4C265A27"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Office Facilities, Supplies &amp; Accessories</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765D595D" w14:textId="04ABDDA7"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123,000.00</w:t>
            </w:r>
          </w:p>
        </w:tc>
        <w:tc>
          <w:tcPr>
            <w:tcW w:w="2073" w:type="dxa"/>
            <w:tcBorders>
              <w:top w:val="nil"/>
              <w:left w:val="nil"/>
              <w:bottom w:val="single" w:sz="4" w:space="0" w:color="auto"/>
              <w:right w:val="single" w:sz="8" w:space="0" w:color="auto"/>
            </w:tcBorders>
            <w:shd w:val="clear" w:color="000000" w:fill="FFFFFF"/>
            <w:noWrap/>
            <w:vAlign w:val="bottom"/>
            <w:hideMark/>
          </w:tcPr>
          <w:p w14:paraId="763A44C2" w14:textId="0699708B"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120,000.00</w:t>
            </w:r>
          </w:p>
        </w:tc>
      </w:tr>
      <w:tr w:rsidR="006C0E06" w:rsidRPr="006C0E06" w14:paraId="1864EBDC"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4D7342EC" w14:textId="01A1D270"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1.12</w:t>
            </w:r>
          </w:p>
        </w:tc>
        <w:tc>
          <w:tcPr>
            <w:tcW w:w="6030" w:type="dxa"/>
            <w:gridSpan w:val="2"/>
            <w:tcBorders>
              <w:top w:val="nil"/>
              <w:left w:val="nil"/>
              <w:bottom w:val="single" w:sz="4" w:space="0" w:color="auto"/>
              <w:right w:val="single" w:sz="8" w:space="0" w:color="auto"/>
            </w:tcBorders>
            <w:shd w:val="clear" w:color="000000" w:fill="FFFFFF"/>
            <w:noWrap/>
            <w:hideMark/>
          </w:tcPr>
          <w:p w14:paraId="59DB2BCD"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Medical Exams</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482C5008" w14:textId="40F045F6"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10,000.00</w:t>
            </w:r>
          </w:p>
        </w:tc>
        <w:tc>
          <w:tcPr>
            <w:tcW w:w="2073" w:type="dxa"/>
            <w:tcBorders>
              <w:top w:val="nil"/>
              <w:left w:val="nil"/>
              <w:bottom w:val="single" w:sz="4" w:space="0" w:color="auto"/>
              <w:right w:val="single" w:sz="8" w:space="0" w:color="auto"/>
            </w:tcBorders>
            <w:shd w:val="clear" w:color="000000" w:fill="FFFFFF"/>
            <w:noWrap/>
            <w:vAlign w:val="bottom"/>
            <w:hideMark/>
          </w:tcPr>
          <w:p w14:paraId="670726B5" w14:textId="7431B88B"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10,000.00</w:t>
            </w:r>
          </w:p>
        </w:tc>
      </w:tr>
      <w:tr w:rsidR="006C0E06" w:rsidRPr="006C0E06" w14:paraId="06294556"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72B9254B" w14:textId="36643C42"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1.13</w:t>
            </w:r>
          </w:p>
        </w:tc>
        <w:tc>
          <w:tcPr>
            <w:tcW w:w="6030" w:type="dxa"/>
            <w:gridSpan w:val="2"/>
            <w:tcBorders>
              <w:top w:val="nil"/>
              <w:left w:val="nil"/>
              <w:bottom w:val="single" w:sz="4" w:space="0" w:color="auto"/>
              <w:right w:val="single" w:sz="8" w:space="0" w:color="auto"/>
            </w:tcBorders>
            <w:shd w:val="clear" w:color="000000" w:fill="FFFFFF"/>
            <w:noWrap/>
            <w:hideMark/>
          </w:tcPr>
          <w:p w14:paraId="43D8AE4C"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Uniform and Protective Clothing</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6AA383C8" w14:textId="47EF9177"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10,000.00</w:t>
            </w:r>
          </w:p>
        </w:tc>
        <w:tc>
          <w:tcPr>
            <w:tcW w:w="2073" w:type="dxa"/>
            <w:tcBorders>
              <w:top w:val="nil"/>
              <w:left w:val="nil"/>
              <w:bottom w:val="single" w:sz="4" w:space="0" w:color="auto"/>
              <w:right w:val="single" w:sz="8" w:space="0" w:color="auto"/>
            </w:tcBorders>
            <w:shd w:val="clear" w:color="000000" w:fill="FFFFFF"/>
            <w:noWrap/>
            <w:vAlign w:val="bottom"/>
            <w:hideMark/>
          </w:tcPr>
          <w:p w14:paraId="1E037842" w14:textId="326C708E"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10,000.00</w:t>
            </w:r>
          </w:p>
        </w:tc>
      </w:tr>
      <w:tr w:rsidR="006C0E06" w:rsidRPr="006C0E06" w14:paraId="0818CDF8"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7855A10C" w14:textId="0AF3349D"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1.14</w:t>
            </w:r>
          </w:p>
        </w:tc>
        <w:tc>
          <w:tcPr>
            <w:tcW w:w="6030" w:type="dxa"/>
            <w:gridSpan w:val="2"/>
            <w:tcBorders>
              <w:top w:val="nil"/>
              <w:left w:val="nil"/>
              <w:bottom w:val="single" w:sz="4" w:space="0" w:color="auto"/>
              <w:right w:val="single" w:sz="8" w:space="0" w:color="auto"/>
            </w:tcBorders>
            <w:shd w:val="clear" w:color="000000" w:fill="FFFFFF"/>
            <w:noWrap/>
            <w:hideMark/>
          </w:tcPr>
          <w:p w14:paraId="08103B08"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Teaching and Learning Materials</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71B54425" w14:textId="482C710F"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10,000.00</w:t>
            </w:r>
          </w:p>
        </w:tc>
        <w:tc>
          <w:tcPr>
            <w:tcW w:w="2073" w:type="dxa"/>
            <w:tcBorders>
              <w:top w:val="nil"/>
              <w:left w:val="nil"/>
              <w:bottom w:val="single" w:sz="4" w:space="0" w:color="auto"/>
              <w:right w:val="single" w:sz="8" w:space="0" w:color="auto"/>
            </w:tcBorders>
            <w:shd w:val="clear" w:color="000000" w:fill="FFFFFF"/>
            <w:noWrap/>
            <w:vAlign w:val="bottom"/>
            <w:hideMark/>
          </w:tcPr>
          <w:p w14:paraId="52044004" w14:textId="3912A440"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10,000.00</w:t>
            </w:r>
          </w:p>
        </w:tc>
      </w:tr>
      <w:tr w:rsidR="006C0E06" w:rsidRPr="006C0E06" w14:paraId="16141022"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3AA267E1" w14:textId="753186D9"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1.15</w:t>
            </w:r>
          </w:p>
        </w:tc>
        <w:tc>
          <w:tcPr>
            <w:tcW w:w="6030" w:type="dxa"/>
            <w:gridSpan w:val="2"/>
            <w:tcBorders>
              <w:top w:val="nil"/>
              <w:left w:val="nil"/>
              <w:bottom w:val="single" w:sz="4" w:space="0" w:color="auto"/>
              <w:right w:val="single" w:sz="8" w:space="0" w:color="auto"/>
            </w:tcBorders>
            <w:shd w:val="clear" w:color="000000" w:fill="FFFFFF"/>
            <w:noWrap/>
            <w:hideMark/>
          </w:tcPr>
          <w:p w14:paraId="0377F2D7"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Sports, Recreational &amp; Cultural Materials</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2BABDC40" w14:textId="47685192"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20,000.00</w:t>
            </w:r>
          </w:p>
        </w:tc>
        <w:tc>
          <w:tcPr>
            <w:tcW w:w="2073" w:type="dxa"/>
            <w:tcBorders>
              <w:top w:val="nil"/>
              <w:left w:val="nil"/>
              <w:bottom w:val="single" w:sz="4" w:space="0" w:color="auto"/>
              <w:right w:val="single" w:sz="8" w:space="0" w:color="auto"/>
            </w:tcBorders>
            <w:shd w:val="clear" w:color="000000" w:fill="FFFFFF"/>
            <w:noWrap/>
            <w:vAlign w:val="bottom"/>
            <w:hideMark/>
          </w:tcPr>
          <w:p w14:paraId="7B2D5B4A" w14:textId="34CB3F81"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20,000.00</w:t>
            </w:r>
          </w:p>
        </w:tc>
      </w:tr>
      <w:tr w:rsidR="006C0E06" w:rsidRPr="006C0E06" w14:paraId="43267A86"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1ABBB1B5" w14:textId="244D3B32"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1.16</w:t>
            </w:r>
          </w:p>
        </w:tc>
        <w:tc>
          <w:tcPr>
            <w:tcW w:w="6030" w:type="dxa"/>
            <w:gridSpan w:val="2"/>
            <w:tcBorders>
              <w:top w:val="nil"/>
              <w:left w:val="nil"/>
              <w:bottom w:val="single" w:sz="4" w:space="0" w:color="auto"/>
              <w:right w:val="single" w:sz="8" w:space="0" w:color="auto"/>
            </w:tcBorders>
            <w:shd w:val="clear" w:color="000000" w:fill="FFFFFF"/>
            <w:noWrap/>
            <w:hideMark/>
          </w:tcPr>
          <w:p w14:paraId="2D9D3FED"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Tools</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04AA3268" w14:textId="7B2FE288"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20,000.00</w:t>
            </w:r>
          </w:p>
        </w:tc>
        <w:tc>
          <w:tcPr>
            <w:tcW w:w="2073" w:type="dxa"/>
            <w:tcBorders>
              <w:top w:val="nil"/>
              <w:left w:val="nil"/>
              <w:bottom w:val="single" w:sz="4" w:space="0" w:color="auto"/>
              <w:right w:val="single" w:sz="8" w:space="0" w:color="auto"/>
            </w:tcBorders>
            <w:shd w:val="clear" w:color="000000" w:fill="FFFFFF"/>
            <w:noWrap/>
            <w:vAlign w:val="bottom"/>
            <w:hideMark/>
          </w:tcPr>
          <w:p w14:paraId="105C61F4" w14:textId="3CFAECA0"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20,000.00</w:t>
            </w:r>
          </w:p>
        </w:tc>
      </w:tr>
      <w:tr w:rsidR="006C0E06" w:rsidRPr="006C0E06" w14:paraId="4C108616" w14:textId="77777777" w:rsidTr="00A93C37">
        <w:trPr>
          <w:gridAfter w:val="1"/>
          <w:wAfter w:w="214" w:type="dxa"/>
          <w:trHeight w:val="47"/>
        </w:trPr>
        <w:tc>
          <w:tcPr>
            <w:tcW w:w="810" w:type="dxa"/>
            <w:gridSpan w:val="2"/>
            <w:tcBorders>
              <w:top w:val="nil"/>
              <w:left w:val="single" w:sz="8" w:space="0" w:color="auto"/>
              <w:bottom w:val="nil"/>
              <w:right w:val="single" w:sz="8" w:space="0" w:color="auto"/>
            </w:tcBorders>
            <w:shd w:val="clear" w:color="000000" w:fill="FFFFFF"/>
            <w:noWrap/>
            <w:hideMark/>
          </w:tcPr>
          <w:p w14:paraId="363738F4" w14:textId="1993133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1.17</w:t>
            </w:r>
          </w:p>
        </w:tc>
        <w:tc>
          <w:tcPr>
            <w:tcW w:w="6030" w:type="dxa"/>
            <w:gridSpan w:val="2"/>
            <w:tcBorders>
              <w:top w:val="nil"/>
              <w:left w:val="nil"/>
              <w:bottom w:val="nil"/>
              <w:right w:val="single" w:sz="8" w:space="0" w:color="auto"/>
            </w:tcBorders>
            <w:shd w:val="clear" w:color="000000" w:fill="FFFFFF"/>
            <w:noWrap/>
            <w:hideMark/>
          </w:tcPr>
          <w:p w14:paraId="7F90AD0C"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Value Books Purchased</w:t>
            </w:r>
          </w:p>
        </w:tc>
        <w:tc>
          <w:tcPr>
            <w:tcW w:w="2070" w:type="dxa"/>
            <w:gridSpan w:val="2"/>
            <w:tcBorders>
              <w:top w:val="nil"/>
              <w:left w:val="nil"/>
              <w:bottom w:val="single" w:sz="8" w:space="0" w:color="auto"/>
              <w:right w:val="single" w:sz="8" w:space="0" w:color="auto"/>
            </w:tcBorders>
            <w:shd w:val="clear" w:color="000000" w:fill="FFFFFF"/>
            <w:noWrap/>
            <w:vAlign w:val="bottom"/>
            <w:hideMark/>
          </w:tcPr>
          <w:p w14:paraId="6C4B9F57" w14:textId="64684D85"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550,000.00</w:t>
            </w:r>
          </w:p>
        </w:tc>
        <w:tc>
          <w:tcPr>
            <w:tcW w:w="2073" w:type="dxa"/>
            <w:tcBorders>
              <w:top w:val="nil"/>
              <w:left w:val="nil"/>
              <w:bottom w:val="single" w:sz="8" w:space="0" w:color="auto"/>
              <w:right w:val="single" w:sz="8" w:space="0" w:color="auto"/>
            </w:tcBorders>
            <w:shd w:val="clear" w:color="000000" w:fill="FFFFFF"/>
            <w:noWrap/>
            <w:vAlign w:val="bottom"/>
            <w:hideMark/>
          </w:tcPr>
          <w:p w14:paraId="2C2CC1B8" w14:textId="248B43C0"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500,865.00</w:t>
            </w:r>
          </w:p>
        </w:tc>
      </w:tr>
      <w:tr w:rsidR="006C0E06" w:rsidRPr="006C0E06" w14:paraId="5E8D6481" w14:textId="77777777" w:rsidTr="00A93C37">
        <w:trPr>
          <w:gridAfter w:val="1"/>
          <w:wAfter w:w="214" w:type="dxa"/>
          <w:trHeight w:val="37"/>
        </w:trPr>
        <w:tc>
          <w:tcPr>
            <w:tcW w:w="810" w:type="dxa"/>
            <w:gridSpan w:val="2"/>
            <w:tcBorders>
              <w:top w:val="single" w:sz="8" w:space="0" w:color="auto"/>
              <w:left w:val="single" w:sz="8" w:space="0" w:color="auto"/>
              <w:bottom w:val="single" w:sz="8" w:space="0" w:color="auto"/>
              <w:right w:val="single" w:sz="8" w:space="0" w:color="auto"/>
            </w:tcBorders>
            <w:shd w:val="clear" w:color="000000" w:fill="FFFFFF"/>
            <w:noWrap/>
            <w:hideMark/>
          </w:tcPr>
          <w:p w14:paraId="30F4D674" w14:textId="1072C5CE" w:rsidR="006C0E06" w:rsidRPr="006C0E06" w:rsidRDefault="006C0E06" w:rsidP="006C0E06">
            <w:pPr>
              <w:spacing w:after="0" w:line="240" w:lineRule="auto"/>
              <w:rPr>
                <w:rFonts w:ascii="Times New Roman" w:eastAsia="Times New Roman" w:hAnsi="Times New Roman" w:cs="Times New Roman"/>
                <w:b/>
                <w:bCs/>
                <w:sz w:val="24"/>
                <w:szCs w:val="24"/>
              </w:rPr>
            </w:pPr>
          </w:p>
        </w:tc>
        <w:tc>
          <w:tcPr>
            <w:tcW w:w="6030" w:type="dxa"/>
            <w:gridSpan w:val="2"/>
            <w:tcBorders>
              <w:top w:val="single" w:sz="8" w:space="0" w:color="auto"/>
              <w:left w:val="nil"/>
              <w:bottom w:val="single" w:sz="8" w:space="0" w:color="auto"/>
              <w:right w:val="single" w:sz="8" w:space="0" w:color="auto"/>
            </w:tcBorders>
            <w:shd w:val="clear" w:color="000000" w:fill="FFFFFF"/>
            <w:noWrap/>
            <w:hideMark/>
          </w:tcPr>
          <w:p w14:paraId="3BD3FF86"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Sub Total</w:t>
            </w:r>
          </w:p>
        </w:tc>
        <w:tc>
          <w:tcPr>
            <w:tcW w:w="2070" w:type="dxa"/>
            <w:gridSpan w:val="2"/>
            <w:tcBorders>
              <w:top w:val="nil"/>
              <w:left w:val="nil"/>
              <w:bottom w:val="single" w:sz="8" w:space="0" w:color="auto"/>
              <w:right w:val="single" w:sz="8" w:space="0" w:color="auto"/>
            </w:tcBorders>
            <w:shd w:val="clear" w:color="000000" w:fill="FFFFFF"/>
            <w:noWrap/>
            <w:vAlign w:val="bottom"/>
            <w:hideMark/>
          </w:tcPr>
          <w:p w14:paraId="4EFE9A49" w14:textId="126E6281" w:rsidR="006C0E06" w:rsidRPr="006C0E06" w:rsidRDefault="006C0E06" w:rsidP="006C0E06">
            <w:pPr>
              <w:spacing w:after="0" w:line="240" w:lineRule="auto"/>
              <w:jc w:val="center"/>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1,243,000.00</w:t>
            </w:r>
          </w:p>
        </w:tc>
        <w:tc>
          <w:tcPr>
            <w:tcW w:w="2073" w:type="dxa"/>
            <w:tcBorders>
              <w:top w:val="nil"/>
              <w:left w:val="nil"/>
              <w:bottom w:val="single" w:sz="8" w:space="0" w:color="auto"/>
              <w:right w:val="single" w:sz="8" w:space="0" w:color="auto"/>
            </w:tcBorders>
            <w:shd w:val="clear" w:color="000000" w:fill="FFFFFF"/>
            <w:noWrap/>
            <w:vAlign w:val="bottom"/>
            <w:hideMark/>
          </w:tcPr>
          <w:p w14:paraId="1871BDDC" w14:textId="209D563A" w:rsidR="006C0E06" w:rsidRPr="006C0E06" w:rsidRDefault="006C0E06" w:rsidP="006C0E06">
            <w:pPr>
              <w:spacing w:after="0" w:line="240" w:lineRule="auto"/>
              <w:jc w:val="center"/>
              <w:rPr>
                <w:rFonts w:eastAsia="Times New Roman" w:cs="Calibri"/>
                <w:b/>
                <w:bCs/>
                <w:sz w:val="24"/>
                <w:szCs w:val="24"/>
              </w:rPr>
            </w:pPr>
            <w:r w:rsidRPr="006C0E06">
              <w:rPr>
                <w:rFonts w:eastAsia="Times New Roman" w:cs="Calibri"/>
                <w:b/>
                <w:bCs/>
                <w:sz w:val="24"/>
                <w:szCs w:val="24"/>
              </w:rPr>
              <w:t>1,255,483.40</w:t>
            </w:r>
          </w:p>
        </w:tc>
      </w:tr>
      <w:tr w:rsidR="006C0E06" w:rsidRPr="006C0E06" w14:paraId="41671031" w14:textId="77777777" w:rsidTr="00A93C37">
        <w:trPr>
          <w:gridAfter w:val="1"/>
          <w:wAfter w:w="214" w:type="dxa"/>
          <w:trHeight w:val="37"/>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7155A2EB" w14:textId="4DAF413B"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2.00</w:t>
            </w:r>
          </w:p>
        </w:tc>
        <w:tc>
          <w:tcPr>
            <w:tcW w:w="6030" w:type="dxa"/>
            <w:gridSpan w:val="2"/>
            <w:tcBorders>
              <w:top w:val="nil"/>
              <w:left w:val="nil"/>
              <w:bottom w:val="single" w:sz="8" w:space="0" w:color="auto"/>
              <w:right w:val="single" w:sz="8" w:space="0" w:color="auto"/>
            </w:tcBorders>
            <w:shd w:val="clear" w:color="000000" w:fill="FFFFFF"/>
            <w:noWrap/>
            <w:hideMark/>
          </w:tcPr>
          <w:p w14:paraId="7D580D73"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UTILITIES</w:t>
            </w:r>
          </w:p>
        </w:tc>
        <w:tc>
          <w:tcPr>
            <w:tcW w:w="2070" w:type="dxa"/>
            <w:gridSpan w:val="2"/>
            <w:tcBorders>
              <w:top w:val="nil"/>
              <w:left w:val="nil"/>
              <w:bottom w:val="single" w:sz="8" w:space="0" w:color="auto"/>
              <w:right w:val="single" w:sz="8" w:space="0" w:color="auto"/>
            </w:tcBorders>
            <w:shd w:val="clear" w:color="000000" w:fill="FFFFFF"/>
            <w:noWrap/>
            <w:vAlign w:val="bottom"/>
            <w:hideMark/>
          </w:tcPr>
          <w:p w14:paraId="3608ED30" w14:textId="57665B3C" w:rsidR="006C0E06" w:rsidRPr="006C0E06" w:rsidRDefault="006C0E06" w:rsidP="006C0E06">
            <w:pPr>
              <w:spacing w:after="0" w:line="240" w:lineRule="auto"/>
              <w:jc w:val="center"/>
              <w:rPr>
                <w:rFonts w:ascii="Times New Roman" w:eastAsia="Times New Roman" w:hAnsi="Times New Roman" w:cs="Times New Roman"/>
                <w:sz w:val="24"/>
                <w:szCs w:val="24"/>
              </w:rPr>
            </w:pPr>
          </w:p>
        </w:tc>
        <w:tc>
          <w:tcPr>
            <w:tcW w:w="2073" w:type="dxa"/>
            <w:tcBorders>
              <w:top w:val="nil"/>
              <w:left w:val="nil"/>
              <w:bottom w:val="single" w:sz="8" w:space="0" w:color="auto"/>
              <w:right w:val="single" w:sz="8" w:space="0" w:color="auto"/>
            </w:tcBorders>
            <w:shd w:val="clear" w:color="000000" w:fill="FFFFFF"/>
            <w:noWrap/>
            <w:vAlign w:val="bottom"/>
            <w:hideMark/>
          </w:tcPr>
          <w:p w14:paraId="0F802062" w14:textId="4F01BDC8" w:rsidR="006C0E06" w:rsidRPr="006C0E06" w:rsidRDefault="006C0E06" w:rsidP="006C0E06">
            <w:pPr>
              <w:spacing w:after="0" w:line="240" w:lineRule="auto"/>
              <w:jc w:val="center"/>
              <w:rPr>
                <w:rFonts w:eastAsia="Times New Roman" w:cs="Calibri"/>
                <w:sz w:val="24"/>
                <w:szCs w:val="24"/>
              </w:rPr>
            </w:pPr>
          </w:p>
        </w:tc>
      </w:tr>
      <w:tr w:rsidR="006C0E06" w:rsidRPr="006C0E06" w14:paraId="397C3B26" w14:textId="77777777" w:rsidTr="00A93C37">
        <w:trPr>
          <w:gridAfter w:val="1"/>
          <w:wAfter w:w="214" w:type="dxa"/>
          <w:trHeight w:val="312"/>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29E4F14F" w14:textId="46C13EEB"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2.10</w:t>
            </w:r>
          </w:p>
        </w:tc>
        <w:tc>
          <w:tcPr>
            <w:tcW w:w="6030" w:type="dxa"/>
            <w:gridSpan w:val="2"/>
            <w:tcBorders>
              <w:top w:val="nil"/>
              <w:left w:val="nil"/>
              <w:bottom w:val="single" w:sz="4" w:space="0" w:color="auto"/>
              <w:right w:val="single" w:sz="8" w:space="0" w:color="auto"/>
            </w:tcBorders>
            <w:shd w:val="clear" w:color="000000" w:fill="FFFFFF"/>
            <w:noWrap/>
            <w:hideMark/>
          </w:tcPr>
          <w:p w14:paraId="4F0A1E71"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Electricity Charges</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523EBE79" w14:textId="1AC9EAAF"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580,000.00</w:t>
            </w:r>
          </w:p>
        </w:tc>
        <w:tc>
          <w:tcPr>
            <w:tcW w:w="2073" w:type="dxa"/>
            <w:tcBorders>
              <w:top w:val="nil"/>
              <w:left w:val="nil"/>
              <w:bottom w:val="single" w:sz="4" w:space="0" w:color="auto"/>
              <w:right w:val="single" w:sz="8" w:space="0" w:color="auto"/>
            </w:tcBorders>
            <w:shd w:val="clear" w:color="000000" w:fill="FFFFFF"/>
            <w:noWrap/>
            <w:vAlign w:val="bottom"/>
            <w:hideMark/>
          </w:tcPr>
          <w:p w14:paraId="4C1E179A" w14:textId="2A8DE404"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580,000.00</w:t>
            </w:r>
          </w:p>
        </w:tc>
      </w:tr>
      <w:tr w:rsidR="006C0E06" w:rsidRPr="006C0E06" w14:paraId="520FCC01" w14:textId="77777777" w:rsidTr="00A93C37">
        <w:trPr>
          <w:gridAfter w:val="1"/>
          <w:wAfter w:w="214" w:type="dxa"/>
          <w:trHeight w:val="312"/>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6DF5F03A" w14:textId="73CD67CD"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2.11</w:t>
            </w:r>
          </w:p>
        </w:tc>
        <w:tc>
          <w:tcPr>
            <w:tcW w:w="6030" w:type="dxa"/>
            <w:gridSpan w:val="2"/>
            <w:tcBorders>
              <w:top w:val="nil"/>
              <w:left w:val="nil"/>
              <w:bottom w:val="single" w:sz="4" w:space="0" w:color="auto"/>
              <w:right w:val="single" w:sz="8" w:space="0" w:color="auto"/>
            </w:tcBorders>
            <w:shd w:val="clear" w:color="000000" w:fill="FFFFFF"/>
            <w:noWrap/>
            <w:hideMark/>
          </w:tcPr>
          <w:p w14:paraId="0F0DCF98"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Water</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1FE1AAB3" w14:textId="5E8A598C"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30,000.00</w:t>
            </w:r>
          </w:p>
        </w:tc>
        <w:tc>
          <w:tcPr>
            <w:tcW w:w="2073" w:type="dxa"/>
            <w:tcBorders>
              <w:top w:val="nil"/>
              <w:left w:val="nil"/>
              <w:bottom w:val="single" w:sz="4" w:space="0" w:color="auto"/>
              <w:right w:val="single" w:sz="8" w:space="0" w:color="auto"/>
            </w:tcBorders>
            <w:shd w:val="clear" w:color="000000" w:fill="FFFFFF"/>
            <w:noWrap/>
            <w:vAlign w:val="bottom"/>
            <w:hideMark/>
          </w:tcPr>
          <w:p w14:paraId="2F5E5C83" w14:textId="32CEF0AE"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30,000.00</w:t>
            </w:r>
          </w:p>
        </w:tc>
      </w:tr>
      <w:tr w:rsidR="006C0E06" w:rsidRPr="006C0E06" w14:paraId="3C9A5615" w14:textId="77777777" w:rsidTr="00A93C37">
        <w:trPr>
          <w:gridAfter w:val="1"/>
          <w:wAfter w:w="214" w:type="dxa"/>
          <w:trHeight w:val="312"/>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431227F7" w14:textId="416F6780"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2.12</w:t>
            </w:r>
          </w:p>
        </w:tc>
        <w:tc>
          <w:tcPr>
            <w:tcW w:w="6030" w:type="dxa"/>
            <w:gridSpan w:val="2"/>
            <w:tcBorders>
              <w:top w:val="nil"/>
              <w:left w:val="nil"/>
              <w:bottom w:val="single" w:sz="4" w:space="0" w:color="auto"/>
              <w:right w:val="single" w:sz="8" w:space="0" w:color="auto"/>
            </w:tcBorders>
            <w:shd w:val="clear" w:color="000000" w:fill="FFFFFF"/>
            <w:noWrap/>
            <w:hideMark/>
          </w:tcPr>
          <w:p w14:paraId="2A941443"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Telecommunications</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0DDA068A" w14:textId="3061176A"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40,000.00</w:t>
            </w:r>
          </w:p>
        </w:tc>
        <w:tc>
          <w:tcPr>
            <w:tcW w:w="2073" w:type="dxa"/>
            <w:tcBorders>
              <w:top w:val="nil"/>
              <w:left w:val="nil"/>
              <w:bottom w:val="single" w:sz="4" w:space="0" w:color="auto"/>
              <w:right w:val="single" w:sz="8" w:space="0" w:color="auto"/>
            </w:tcBorders>
            <w:shd w:val="clear" w:color="000000" w:fill="FFFFFF"/>
            <w:noWrap/>
            <w:vAlign w:val="bottom"/>
            <w:hideMark/>
          </w:tcPr>
          <w:p w14:paraId="00399874" w14:textId="7A701460"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40,000.00</w:t>
            </w:r>
          </w:p>
        </w:tc>
      </w:tr>
      <w:tr w:rsidR="006C0E06" w:rsidRPr="006C0E06" w14:paraId="16F99EA5" w14:textId="77777777" w:rsidTr="00A93C37">
        <w:trPr>
          <w:gridAfter w:val="1"/>
          <w:wAfter w:w="214" w:type="dxa"/>
          <w:trHeight w:val="324"/>
        </w:trPr>
        <w:tc>
          <w:tcPr>
            <w:tcW w:w="810" w:type="dxa"/>
            <w:gridSpan w:val="2"/>
            <w:tcBorders>
              <w:top w:val="nil"/>
              <w:left w:val="single" w:sz="8" w:space="0" w:color="auto"/>
              <w:bottom w:val="nil"/>
              <w:right w:val="single" w:sz="8" w:space="0" w:color="auto"/>
            </w:tcBorders>
            <w:shd w:val="clear" w:color="000000" w:fill="FFFFFF"/>
            <w:noWrap/>
            <w:hideMark/>
          </w:tcPr>
          <w:p w14:paraId="07E54976" w14:textId="0B74C556"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2.13</w:t>
            </w:r>
          </w:p>
        </w:tc>
        <w:tc>
          <w:tcPr>
            <w:tcW w:w="6030" w:type="dxa"/>
            <w:gridSpan w:val="2"/>
            <w:tcBorders>
              <w:top w:val="nil"/>
              <w:left w:val="nil"/>
              <w:bottom w:val="nil"/>
              <w:right w:val="single" w:sz="8" w:space="0" w:color="auto"/>
            </w:tcBorders>
            <w:shd w:val="clear" w:color="000000" w:fill="FFFFFF"/>
            <w:noWrap/>
            <w:hideMark/>
          </w:tcPr>
          <w:p w14:paraId="023FEFF7"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Postal Charges</w:t>
            </w:r>
          </w:p>
        </w:tc>
        <w:tc>
          <w:tcPr>
            <w:tcW w:w="2070" w:type="dxa"/>
            <w:gridSpan w:val="2"/>
            <w:tcBorders>
              <w:top w:val="nil"/>
              <w:left w:val="nil"/>
              <w:bottom w:val="nil"/>
              <w:right w:val="single" w:sz="8" w:space="0" w:color="auto"/>
            </w:tcBorders>
            <w:shd w:val="clear" w:color="000000" w:fill="FFFFFF"/>
            <w:noWrap/>
            <w:vAlign w:val="bottom"/>
            <w:hideMark/>
          </w:tcPr>
          <w:p w14:paraId="69E57DC4" w14:textId="6E6494B0"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2,000.00</w:t>
            </w:r>
          </w:p>
        </w:tc>
        <w:tc>
          <w:tcPr>
            <w:tcW w:w="2073" w:type="dxa"/>
            <w:tcBorders>
              <w:top w:val="nil"/>
              <w:left w:val="nil"/>
              <w:bottom w:val="nil"/>
              <w:right w:val="single" w:sz="8" w:space="0" w:color="auto"/>
            </w:tcBorders>
            <w:shd w:val="clear" w:color="000000" w:fill="FFFFFF"/>
            <w:noWrap/>
            <w:vAlign w:val="bottom"/>
            <w:hideMark/>
          </w:tcPr>
          <w:p w14:paraId="2416BA66" w14:textId="504209FB"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2,000.00</w:t>
            </w:r>
          </w:p>
        </w:tc>
      </w:tr>
      <w:tr w:rsidR="006C0E06" w:rsidRPr="006C0E06" w14:paraId="1F1AC603" w14:textId="77777777" w:rsidTr="00A93C37">
        <w:trPr>
          <w:gridAfter w:val="1"/>
          <w:wAfter w:w="214" w:type="dxa"/>
          <w:trHeight w:val="37"/>
        </w:trPr>
        <w:tc>
          <w:tcPr>
            <w:tcW w:w="810" w:type="dxa"/>
            <w:gridSpan w:val="2"/>
            <w:tcBorders>
              <w:top w:val="single" w:sz="8" w:space="0" w:color="auto"/>
              <w:left w:val="single" w:sz="8" w:space="0" w:color="auto"/>
              <w:bottom w:val="single" w:sz="8" w:space="0" w:color="auto"/>
              <w:right w:val="single" w:sz="8" w:space="0" w:color="auto"/>
            </w:tcBorders>
            <w:shd w:val="clear" w:color="000000" w:fill="FFFFFF"/>
            <w:noWrap/>
            <w:hideMark/>
          </w:tcPr>
          <w:p w14:paraId="0147CD47" w14:textId="23A908B8" w:rsidR="006C0E06" w:rsidRPr="006C0E06" w:rsidRDefault="006C0E06" w:rsidP="006C0E06">
            <w:pPr>
              <w:spacing w:after="0" w:line="240" w:lineRule="auto"/>
              <w:rPr>
                <w:rFonts w:ascii="Times New Roman" w:eastAsia="Times New Roman" w:hAnsi="Times New Roman" w:cs="Times New Roman"/>
                <w:b/>
                <w:bCs/>
                <w:sz w:val="24"/>
                <w:szCs w:val="24"/>
              </w:rPr>
            </w:pPr>
          </w:p>
        </w:tc>
        <w:tc>
          <w:tcPr>
            <w:tcW w:w="6030" w:type="dxa"/>
            <w:gridSpan w:val="2"/>
            <w:tcBorders>
              <w:top w:val="single" w:sz="8" w:space="0" w:color="auto"/>
              <w:left w:val="nil"/>
              <w:bottom w:val="single" w:sz="8" w:space="0" w:color="auto"/>
              <w:right w:val="single" w:sz="8" w:space="0" w:color="auto"/>
            </w:tcBorders>
            <w:shd w:val="clear" w:color="000000" w:fill="FFFFFF"/>
            <w:noWrap/>
            <w:hideMark/>
          </w:tcPr>
          <w:p w14:paraId="3A9ACC26"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Sub Total</w:t>
            </w:r>
          </w:p>
        </w:tc>
        <w:tc>
          <w:tcPr>
            <w:tcW w:w="2070" w:type="dxa"/>
            <w:gridSpan w:val="2"/>
            <w:tcBorders>
              <w:top w:val="single" w:sz="8" w:space="0" w:color="auto"/>
              <w:left w:val="nil"/>
              <w:bottom w:val="single" w:sz="8" w:space="0" w:color="auto"/>
              <w:right w:val="single" w:sz="8" w:space="0" w:color="auto"/>
            </w:tcBorders>
            <w:shd w:val="clear" w:color="000000" w:fill="FFFFFF"/>
            <w:noWrap/>
            <w:vAlign w:val="bottom"/>
            <w:hideMark/>
          </w:tcPr>
          <w:p w14:paraId="5F969FDA" w14:textId="3783FD07" w:rsidR="006C0E06" w:rsidRPr="006C0E06" w:rsidRDefault="006C0E06" w:rsidP="006C0E06">
            <w:pPr>
              <w:spacing w:after="0" w:line="240" w:lineRule="auto"/>
              <w:jc w:val="center"/>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652,000.00</w:t>
            </w:r>
          </w:p>
        </w:tc>
        <w:tc>
          <w:tcPr>
            <w:tcW w:w="2073" w:type="dxa"/>
            <w:tcBorders>
              <w:top w:val="single" w:sz="8" w:space="0" w:color="auto"/>
              <w:left w:val="nil"/>
              <w:bottom w:val="single" w:sz="8" w:space="0" w:color="auto"/>
              <w:right w:val="single" w:sz="8" w:space="0" w:color="auto"/>
            </w:tcBorders>
            <w:shd w:val="clear" w:color="000000" w:fill="FFFFFF"/>
            <w:noWrap/>
            <w:vAlign w:val="bottom"/>
            <w:hideMark/>
          </w:tcPr>
          <w:p w14:paraId="307F4F87" w14:textId="743AB2FB" w:rsidR="006C0E06" w:rsidRPr="006C0E06" w:rsidRDefault="006C0E06" w:rsidP="006C0E06">
            <w:pPr>
              <w:spacing w:after="0" w:line="240" w:lineRule="auto"/>
              <w:jc w:val="center"/>
              <w:rPr>
                <w:rFonts w:eastAsia="Times New Roman" w:cs="Calibri"/>
                <w:b/>
                <w:bCs/>
                <w:sz w:val="24"/>
                <w:szCs w:val="24"/>
              </w:rPr>
            </w:pPr>
            <w:r w:rsidRPr="006C0E06">
              <w:rPr>
                <w:rFonts w:eastAsia="Times New Roman" w:cs="Calibri"/>
                <w:b/>
                <w:bCs/>
                <w:sz w:val="24"/>
                <w:szCs w:val="24"/>
              </w:rPr>
              <w:t>652,000.00</w:t>
            </w:r>
          </w:p>
        </w:tc>
      </w:tr>
      <w:tr w:rsidR="006C0E06" w:rsidRPr="006C0E06" w14:paraId="7F907091" w14:textId="77777777" w:rsidTr="00A93C37">
        <w:trPr>
          <w:gridAfter w:val="1"/>
          <w:wAfter w:w="214" w:type="dxa"/>
          <w:trHeight w:val="37"/>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612B1E01" w14:textId="4ACDB33D"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3.00</w:t>
            </w:r>
          </w:p>
        </w:tc>
        <w:tc>
          <w:tcPr>
            <w:tcW w:w="6030" w:type="dxa"/>
            <w:gridSpan w:val="2"/>
            <w:tcBorders>
              <w:top w:val="nil"/>
              <w:left w:val="nil"/>
              <w:bottom w:val="single" w:sz="8" w:space="0" w:color="auto"/>
              <w:right w:val="single" w:sz="8" w:space="0" w:color="auto"/>
            </w:tcBorders>
            <w:shd w:val="clear" w:color="000000" w:fill="FFFFFF"/>
            <w:noWrap/>
            <w:hideMark/>
          </w:tcPr>
          <w:p w14:paraId="4E2B000D"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GENERAL CLEANING</w:t>
            </w:r>
          </w:p>
        </w:tc>
        <w:tc>
          <w:tcPr>
            <w:tcW w:w="2070" w:type="dxa"/>
            <w:gridSpan w:val="2"/>
            <w:tcBorders>
              <w:top w:val="nil"/>
              <w:left w:val="nil"/>
              <w:bottom w:val="single" w:sz="8" w:space="0" w:color="auto"/>
              <w:right w:val="single" w:sz="8" w:space="0" w:color="auto"/>
            </w:tcBorders>
            <w:shd w:val="clear" w:color="000000" w:fill="FFFFFF"/>
            <w:noWrap/>
            <w:vAlign w:val="bottom"/>
            <w:hideMark/>
          </w:tcPr>
          <w:p w14:paraId="62ADDDF1" w14:textId="506209F2" w:rsidR="006C0E06" w:rsidRPr="006C0E06" w:rsidRDefault="006C0E06" w:rsidP="006C0E06">
            <w:pPr>
              <w:spacing w:after="0" w:line="240" w:lineRule="auto"/>
              <w:jc w:val="center"/>
              <w:rPr>
                <w:rFonts w:ascii="Times New Roman" w:eastAsia="Times New Roman" w:hAnsi="Times New Roman" w:cs="Times New Roman"/>
                <w:sz w:val="24"/>
                <w:szCs w:val="24"/>
              </w:rPr>
            </w:pPr>
          </w:p>
        </w:tc>
        <w:tc>
          <w:tcPr>
            <w:tcW w:w="2073" w:type="dxa"/>
            <w:tcBorders>
              <w:top w:val="nil"/>
              <w:left w:val="nil"/>
              <w:bottom w:val="single" w:sz="8" w:space="0" w:color="auto"/>
              <w:right w:val="single" w:sz="8" w:space="0" w:color="auto"/>
            </w:tcBorders>
            <w:shd w:val="clear" w:color="000000" w:fill="FFFFFF"/>
            <w:noWrap/>
            <w:vAlign w:val="bottom"/>
            <w:hideMark/>
          </w:tcPr>
          <w:p w14:paraId="432863FB" w14:textId="0AF13661" w:rsidR="006C0E06" w:rsidRPr="006C0E06" w:rsidRDefault="006C0E06" w:rsidP="006C0E06">
            <w:pPr>
              <w:spacing w:after="0" w:line="240" w:lineRule="auto"/>
              <w:jc w:val="center"/>
              <w:rPr>
                <w:rFonts w:eastAsia="Times New Roman" w:cs="Calibri"/>
                <w:sz w:val="24"/>
                <w:szCs w:val="24"/>
              </w:rPr>
            </w:pPr>
          </w:p>
        </w:tc>
      </w:tr>
      <w:tr w:rsidR="006C0E06" w:rsidRPr="006C0E06" w14:paraId="728CDB1E" w14:textId="77777777" w:rsidTr="00A93C37">
        <w:trPr>
          <w:gridAfter w:val="1"/>
          <w:wAfter w:w="214" w:type="dxa"/>
          <w:trHeight w:val="312"/>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633B6974" w14:textId="79A2C6A8"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3.10</w:t>
            </w:r>
          </w:p>
        </w:tc>
        <w:tc>
          <w:tcPr>
            <w:tcW w:w="6030" w:type="dxa"/>
            <w:gridSpan w:val="2"/>
            <w:tcBorders>
              <w:top w:val="nil"/>
              <w:left w:val="nil"/>
              <w:bottom w:val="single" w:sz="4" w:space="0" w:color="auto"/>
              <w:right w:val="single" w:sz="8" w:space="0" w:color="auto"/>
            </w:tcBorders>
            <w:shd w:val="clear" w:color="000000" w:fill="FFFFFF"/>
            <w:noWrap/>
            <w:hideMark/>
          </w:tcPr>
          <w:p w14:paraId="79496DDD"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Sanitation and Waste Management Support</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1108B89D" w14:textId="05D4EA35"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400,000.00</w:t>
            </w:r>
          </w:p>
        </w:tc>
        <w:tc>
          <w:tcPr>
            <w:tcW w:w="2073" w:type="dxa"/>
            <w:tcBorders>
              <w:top w:val="nil"/>
              <w:left w:val="nil"/>
              <w:bottom w:val="single" w:sz="4" w:space="0" w:color="auto"/>
              <w:right w:val="single" w:sz="8" w:space="0" w:color="auto"/>
            </w:tcBorders>
            <w:shd w:val="clear" w:color="000000" w:fill="FFFFFF"/>
            <w:noWrap/>
            <w:vAlign w:val="bottom"/>
            <w:hideMark/>
          </w:tcPr>
          <w:p w14:paraId="169F264B" w14:textId="7866CB6C"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360,000.00</w:t>
            </w:r>
          </w:p>
        </w:tc>
      </w:tr>
      <w:tr w:rsidR="006C0E06" w:rsidRPr="006C0E06" w14:paraId="1327C005" w14:textId="77777777" w:rsidTr="00A93C37">
        <w:trPr>
          <w:gridAfter w:val="1"/>
          <w:wAfter w:w="214" w:type="dxa"/>
          <w:trHeight w:val="312"/>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20BEFFDE" w14:textId="5A5EC31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3.11</w:t>
            </w:r>
          </w:p>
        </w:tc>
        <w:tc>
          <w:tcPr>
            <w:tcW w:w="6030" w:type="dxa"/>
            <w:gridSpan w:val="2"/>
            <w:tcBorders>
              <w:top w:val="nil"/>
              <w:left w:val="nil"/>
              <w:bottom w:val="single" w:sz="4" w:space="0" w:color="auto"/>
              <w:right w:val="single" w:sz="8" w:space="0" w:color="auto"/>
            </w:tcBorders>
            <w:shd w:val="clear" w:color="000000" w:fill="FFFFFF"/>
            <w:noWrap/>
            <w:hideMark/>
          </w:tcPr>
          <w:p w14:paraId="5A6AA5C3"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Cleaning Materials</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486619EF" w14:textId="45692706"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50,000.00</w:t>
            </w:r>
          </w:p>
        </w:tc>
        <w:tc>
          <w:tcPr>
            <w:tcW w:w="2073" w:type="dxa"/>
            <w:tcBorders>
              <w:top w:val="nil"/>
              <w:left w:val="nil"/>
              <w:bottom w:val="single" w:sz="4" w:space="0" w:color="auto"/>
              <w:right w:val="single" w:sz="8" w:space="0" w:color="auto"/>
            </w:tcBorders>
            <w:shd w:val="clear" w:color="000000" w:fill="FFFFFF"/>
            <w:noWrap/>
            <w:vAlign w:val="bottom"/>
            <w:hideMark/>
          </w:tcPr>
          <w:p w14:paraId="0FFDB57A" w14:textId="284972D6"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50,000.00</w:t>
            </w:r>
          </w:p>
        </w:tc>
      </w:tr>
      <w:tr w:rsidR="006C0E06" w:rsidRPr="006C0E06" w14:paraId="0FA0CAFE" w14:textId="77777777" w:rsidTr="00A93C37">
        <w:trPr>
          <w:gridAfter w:val="1"/>
          <w:wAfter w:w="214" w:type="dxa"/>
          <w:trHeight w:val="324"/>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76FE4A38" w14:textId="316318EC"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3.12</w:t>
            </w:r>
          </w:p>
        </w:tc>
        <w:tc>
          <w:tcPr>
            <w:tcW w:w="6030" w:type="dxa"/>
            <w:gridSpan w:val="2"/>
            <w:tcBorders>
              <w:top w:val="nil"/>
              <w:left w:val="nil"/>
              <w:bottom w:val="single" w:sz="8" w:space="0" w:color="auto"/>
              <w:right w:val="single" w:sz="8" w:space="0" w:color="auto"/>
            </w:tcBorders>
            <w:shd w:val="clear" w:color="000000" w:fill="FFFFFF"/>
            <w:noWrap/>
            <w:hideMark/>
          </w:tcPr>
          <w:p w14:paraId="14722E59"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Clean-Up Exercise</w:t>
            </w:r>
          </w:p>
        </w:tc>
        <w:tc>
          <w:tcPr>
            <w:tcW w:w="2070" w:type="dxa"/>
            <w:gridSpan w:val="2"/>
            <w:tcBorders>
              <w:top w:val="nil"/>
              <w:left w:val="nil"/>
              <w:bottom w:val="single" w:sz="8" w:space="0" w:color="auto"/>
              <w:right w:val="single" w:sz="8" w:space="0" w:color="auto"/>
            </w:tcBorders>
            <w:shd w:val="clear" w:color="000000" w:fill="FFFFFF"/>
            <w:noWrap/>
            <w:vAlign w:val="bottom"/>
            <w:hideMark/>
          </w:tcPr>
          <w:p w14:paraId="7B68C44D" w14:textId="7A70B66B"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250,000.00</w:t>
            </w:r>
          </w:p>
        </w:tc>
        <w:tc>
          <w:tcPr>
            <w:tcW w:w="2073" w:type="dxa"/>
            <w:tcBorders>
              <w:top w:val="nil"/>
              <w:left w:val="nil"/>
              <w:bottom w:val="single" w:sz="8" w:space="0" w:color="auto"/>
              <w:right w:val="single" w:sz="8" w:space="0" w:color="auto"/>
            </w:tcBorders>
            <w:shd w:val="clear" w:color="000000" w:fill="FFFFFF"/>
            <w:noWrap/>
            <w:vAlign w:val="bottom"/>
            <w:hideMark/>
          </w:tcPr>
          <w:p w14:paraId="7D3FB21C" w14:textId="0CB277BF"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150,000.00</w:t>
            </w:r>
          </w:p>
        </w:tc>
      </w:tr>
      <w:tr w:rsidR="006C0E06" w:rsidRPr="006C0E06" w14:paraId="0A52AEF5" w14:textId="77777777" w:rsidTr="00A93C37">
        <w:trPr>
          <w:gridAfter w:val="1"/>
          <w:wAfter w:w="214" w:type="dxa"/>
          <w:trHeight w:val="37"/>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26983EA1" w14:textId="5113170A" w:rsidR="006C0E06" w:rsidRPr="006C0E06" w:rsidRDefault="006C0E06" w:rsidP="006C0E06">
            <w:pPr>
              <w:spacing w:after="0" w:line="240" w:lineRule="auto"/>
              <w:rPr>
                <w:rFonts w:ascii="Times New Roman" w:eastAsia="Times New Roman" w:hAnsi="Times New Roman" w:cs="Times New Roman"/>
                <w:b/>
                <w:bCs/>
                <w:sz w:val="24"/>
                <w:szCs w:val="24"/>
              </w:rPr>
            </w:pPr>
          </w:p>
        </w:tc>
        <w:tc>
          <w:tcPr>
            <w:tcW w:w="6030" w:type="dxa"/>
            <w:gridSpan w:val="2"/>
            <w:tcBorders>
              <w:top w:val="nil"/>
              <w:left w:val="nil"/>
              <w:bottom w:val="single" w:sz="8" w:space="0" w:color="auto"/>
              <w:right w:val="single" w:sz="8" w:space="0" w:color="auto"/>
            </w:tcBorders>
            <w:shd w:val="clear" w:color="000000" w:fill="FFFFFF"/>
            <w:noWrap/>
            <w:hideMark/>
          </w:tcPr>
          <w:p w14:paraId="39A75D7D"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Sub Total</w:t>
            </w:r>
          </w:p>
        </w:tc>
        <w:tc>
          <w:tcPr>
            <w:tcW w:w="2070" w:type="dxa"/>
            <w:gridSpan w:val="2"/>
            <w:tcBorders>
              <w:top w:val="nil"/>
              <w:left w:val="nil"/>
              <w:bottom w:val="single" w:sz="8" w:space="0" w:color="auto"/>
              <w:right w:val="single" w:sz="8" w:space="0" w:color="auto"/>
            </w:tcBorders>
            <w:shd w:val="clear" w:color="000000" w:fill="FFFFFF"/>
            <w:noWrap/>
            <w:vAlign w:val="bottom"/>
            <w:hideMark/>
          </w:tcPr>
          <w:p w14:paraId="64BA4452" w14:textId="790A9D0F" w:rsidR="006C0E06" w:rsidRPr="006C0E06" w:rsidRDefault="006C0E06" w:rsidP="006C0E06">
            <w:pPr>
              <w:spacing w:after="0" w:line="240" w:lineRule="auto"/>
              <w:jc w:val="center"/>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700,000.00</w:t>
            </w:r>
          </w:p>
        </w:tc>
        <w:tc>
          <w:tcPr>
            <w:tcW w:w="2073" w:type="dxa"/>
            <w:tcBorders>
              <w:top w:val="nil"/>
              <w:left w:val="nil"/>
              <w:bottom w:val="single" w:sz="8" w:space="0" w:color="auto"/>
              <w:right w:val="single" w:sz="8" w:space="0" w:color="auto"/>
            </w:tcBorders>
            <w:shd w:val="clear" w:color="000000" w:fill="FFFFFF"/>
            <w:noWrap/>
            <w:vAlign w:val="bottom"/>
            <w:hideMark/>
          </w:tcPr>
          <w:p w14:paraId="58DBFBAB" w14:textId="1EB044F3" w:rsidR="006C0E06" w:rsidRPr="006C0E06" w:rsidRDefault="006C0E06" w:rsidP="006C0E06">
            <w:pPr>
              <w:spacing w:after="0" w:line="240" w:lineRule="auto"/>
              <w:jc w:val="center"/>
              <w:rPr>
                <w:rFonts w:eastAsia="Times New Roman" w:cs="Calibri"/>
                <w:b/>
                <w:bCs/>
                <w:sz w:val="24"/>
                <w:szCs w:val="24"/>
              </w:rPr>
            </w:pPr>
            <w:r w:rsidRPr="006C0E06">
              <w:rPr>
                <w:rFonts w:eastAsia="Times New Roman" w:cs="Calibri"/>
                <w:b/>
                <w:bCs/>
                <w:sz w:val="24"/>
                <w:szCs w:val="24"/>
              </w:rPr>
              <w:t>560,000.00</w:t>
            </w:r>
          </w:p>
        </w:tc>
      </w:tr>
      <w:tr w:rsidR="006C0E06" w:rsidRPr="006C0E06" w14:paraId="0D1FF157" w14:textId="77777777" w:rsidTr="00A93C37">
        <w:trPr>
          <w:gridAfter w:val="1"/>
          <w:wAfter w:w="214" w:type="dxa"/>
          <w:trHeight w:val="3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210EACB2" w14:textId="32682186"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4.00</w:t>
            </w:r>
          </w:p>
        </w:tc>
        <w:tc>
          <w:tcPr>
            <w:tcW w:w="6030" w:type="dxa"/>
            <w:gridSpan w:val="2"/>
            <w:tcBorders>
              <w:top w:val="nil"/>
              <w:left w:val="nil"/>
              <w:bottom w:val="single" w:sz="8" w:space="0" w:color="auto"/>
              <w:right w:val="single" w:sz="8" w:space="0" w:color="auto"/>
            </w:tcBorders>
            <w:shd w:val="clear" w:color="000000" w:fill="FFFFFF"/>
            <w:noWrap/>
            <w:hideMark/>
          </w:tcPr>
          <w:p w14:paraId="4B03EB46"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RENTAL</w:t>
            </w:r>
          </w:p>
        </w:tc>
        <w:tc>
          <w:tcPr>
            <w:tcW w:w="2070" w:type="dxa"/>
            <w:gridSpan w:val="2"/>
            <w:tcBorders>
              <w:top w:val="nil"/>
              <w:left w:val="nil"/>
              <w:bottom w:val="single" w:sz="8" w:space="0" w:color="auto"/>
              <w:right w:val="single" w:sz="8" w:space="0" w:color="auto"/>
            </w:tcBorders>
            <w:shd w:val="clear" w:color="000000" w:fill="FFFFFF"/>
            <w:noWrap/>
            <w:vAlign w:val="bottom"/>
            <w:hideMark/>
          </w:tcPr>
          <w:p w14:paraId="7065C8A0" w14:textId="5FDADEDB" w:rsidR="006C0E06" w:rsidRPr="006C0E06" w:rsidRDefault="006C0E06" w:rsidP="006C0E06">
            <w:pPr>
              <w:spacing w:after="0" w:line="240" w:lineRule="auto"/>
              <w:jc w:val="center"/>
              <w:rPr>
                <w:rFonts w:ascii="Times New Roman" w:eastAsia="Times New Roman" w:hAnsi="Times New Roman" w:cs="Times New Roman"/>
                <w:sz w:val="24"/>
                <w:szCs w:val="24"/>
              </w:rPr>
            </w:pPr>
          </w:p>
        </w:tc>
        <w:tc>
          <w:tcPr>
            <w:tcW w:w="2073" w:type="dxa"/>
            <w:tcBorders>
              <w:top w:val="nil"/>
              <w:left w:val="nil"/>
              <w:bottom w:val="single" w:sz="4" w:space="0" w:color="auto"/>
              <w:right w:val="single" w:sz="8" w:space="0" w:color="auto"/>
            </w:tcBorders>
            <w:shd w:val="clear" w:color="000000" w:fill="FFFFFF"/>
            <w:noWrap/>
            <w:vAlign w:val="bottom"/>
            <w:hideMark/>
          </w:tcPr>
          <w:p w14:paraId="0BCE870F" w14:textId="6B51EB00" w:rsidR="006C0E06" w:rsidRPr="006C0E06" w:rsidRDefault="006C0E06" w:rsidP="006C0E06">
            <w:pPr>
              <w:spacing w:after="0" w:line="240" w:lineRule="auto"/>
              <w:jc w:val="center"/>
              <w:rPr>
                <w:rFonts w:eastAsia="Times New Roman" w:cs="Calibri"/>
                <w:sz w:val="24"/>
                <w:szCs w:val="24"/>
              </w:rPr>
            </w:pPr>
          </w:p>
        </w:tc>
      </w:tr>
      <w:tr w:rsidR="006C0E06" w:rsidRPr="006C0E06" w14:paraId="436E2D22" w14:textId="77777777" w:rsidTr="00A93C37">
        <w:trPr>
          <w:gridAfter w:val="1"/>
          <w:wAfter w:w="214" w:type="dxa"/>
          <w:trHeight w:val="312"/>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1D7A5480" w14:textId="3D57C1C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4.10</w:t>
            </w:r>
          </w:p>
        </w:tc>
        <w:tc>
          <w:tcPr>
            <w:tcW w:w="6030" w:type="dxa"/>
            <w:gridSpan w:val="2"/>
            <w:tcBorders>
              <w:top w:val="nil"/>
              <w:left w:val="nil"/>
              <w:bottom w:val="single" w:sz="4" w:space="0" w:color="auto"/>
              <w:right w:val="single" w:sz="8" w:space="0" w:color="auto"/>
            </w:tcBorders>
            <w:shd w:val="clear" w:color="000000" w:fill="FFFFFF"/>
            <w:noWrap/>
            <w:hideMark/>
          </w:tcPr>
          <w:p w14:paraId="79086752"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Rent for Sub-Metro Office</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5270B72A" w14:textId="41C2EBEB"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100,000.00</w:t>
            </w:r>
          </w:p>
        </w:tc>
        <w:tc>
          <w:tcPr>
            <w:tcW w:w="2073" w:type="dxa"/>
            <w:tcBorders>
              <w:top w:val="nil"/>
              <w:left w:val="nil"/>
              <w:bottom w:val="single" w:sz="4" w:space="0" w:color="auto"/>
              <w:right w:val="single" w:sz="8" w:space="0" w:color="auto"/>
            </w:tcBorders>
            <w:shd w:val="clear" w:color="000000" w:fill="FFFFFF"/>
            <w:noWrap/>
            <w:vAlign w:val="bottom"/>
            <w:hideMark/>
          </w:tcPr>
          <w:p w14:paraId="492FA232" w14:textId="6F9E1FA3"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94,000.00</w:t>
            </w:r>
          </w:p>
        </w:tc>
      </w:tr>
      <w:tr w:rsidR="006C0E06" w:rsidRPr="006C0E06" w14:paraId="12D2DEE3" w14:textId="77777777" w:rsidTr="00A93C37">
        <w:trPr>
          <w:gridAfter w:val="1"/>
          <w:wAfter w:w="214" w:type="dxa"/>
          <w:trHeight w:val="312"/>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74C64A70" w14:textId="7EF63E21"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4.11</w:t>
            </w:r>
          </w:p>
        </w:tc>
        <w:tc>
          <w:tcPr>
            <w:tcW w:w="6030" w:type="dxa"/>
            <w:gridSpan w:val="2"/>
            <w:tcBorders>
              <w:top w:val="nil"/>
              <w:left w:val="nil"/>
              <w:bottom w:val="single" w:sz="4" w:space="0" w:color="auto"/>
              <w:right w:val="single" w:sz="8" w:space="0" w:color="auto"/>
            </w:tcBorders>
            <w:shd w:val="clear" w:color="000000" w:fill="FFFFFF"/>
            <w:noWrap/>
            <w:hideMark/>
          </w:tcPr>
          <w:p w14:paraId="7622A9C3"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Hotel Accommodations</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2AD7A071" w14:textId="545A674F"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300,000.00</w:t>
            </w:r>
          </w:p>
        </w:tc>
        <w:tc>
          <w:tcPr>
            <w:tcW w:w="2073" w:type="dxa"/>
            <w:tcBorders>
              <w:top w:val="nil"/>
              <w:left w:val="nil"/>
              <w:bottom w:val="single" w:sz="4" w:space="0" w:color="auto"/>
              <w:right w:val="single" w:sz="8" w:space="0" w:color="auto"/>
            </w:tcBorders>
            <w:shd w:val="clear" w:color="000000" w:fill="FFFFFF"/>
            <w:noWrap/>
            <w:vAlign w:val="bottom"/>
            <w:hideMark/>
          </w:tcPr>
          <w:p w14:paraId="2D32D99B" w14:textId="022721A9"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280,000.00</w:t>
            </w:r>
          </w:p>
        </w:tc>
      </w:tr>
      <w:tr w:rsidR="006C0E06" w:rsidRPr="006C0E06" w14:paraId="0CEFF282" w14:textId="77777777" w:rsidTr="00A93C37">
        <w:trPr>
          <w:gridAfter w:val="1"/>
          <w:wAfter w:w="214" w:type="dxa"/>
          <w:trHeight w:val="324"/>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3EBD5A32" w14:textId="7255CB3D"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4.12</w:t>
            </w:r>
          </w:p>
        </w:tc>
        <w:tc>
          <w:tcPr>
            <w:tcW w:w="6030" w:type="dxa"/>
            <w:gridSpan w:val="2"/>
            <w:tcBorders>
              <w:top w:val="nil"/>
              <w:left w:val="nil"/>
              <w:bottom w:val="single" w:sz="8" w:space="0" w:color="auto"/>
              <w:right w:val="single" w:sz="8" w:space="0" w:color="auto"/>
            </w:tcBorders>
            <w:shd w:val="clear" w:color="000000" w:fill="FFFFFF"/>
            <w:noWrap/>
            <w:hideMark/>
          </w:tcPr>
          <w:p w14:paraId="0139FEB1"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Hiring of Plant &amp; Equipment</w:t>
            </w:r>
          </w:p>
        </w:tc>
        <w:tc>
          <w:tcPr>
            <w:tcW w:w="2070" w:type="dxa"/>
            <w:gridSpan w:val="2"/>
            <w:tcBorders>
              <w:top w:val="nil"/>
              <w:left w:val="nil"/>
              <w:bottom w:val="single" w:sz="8" w:space="0" w:color="auto"/>
              <w:right w:val="single" w:sz="8" w:space="0" w:color="auto"/>
            </w:tcBorders>
            <w:shd w:val="clear" w:color="000000" w:fill="FFFFFF"/>
            <w:noWrap/>
            <w:vAlign w:val="bottom"/>
            <w:hideMark/>
          </w:tcPr>
          <w:p w14:paraId="28EC8D91" w14:textId="498BBD0E"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40,000.00</w:t>
            </w:r>
          </w:p>
        </w:tc>
        <w:tc>
          <w:tcPr>
            <w:tcW w:w="2073" w:type="dxa"/>
            <w:tcBorders>
              <w:top w:val="nil"/>
              <w:left w:val="nil"/>
              <w:bottom w:val="single" w:sz="8" w:space="0" w:color="auto"/>
              <w:right w:val="single" w:sz="8" w:space="0" w:color="auto"/>
            </w:tcBorders>
            <w:shd w:val="clear" w:color="000000" w:fill="FFFFFF"/>
            <w:noWrap/>
            <w:vAlign w:val="bottom"/>
            <w:hideMark/>
          </w:tcPr>
          <w:p w14:paraId="15FFAF2C" w14:textId="5000F34C"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30,000.00</w:t>
            </w:r>
          </w:p>
        </w:tc>
      </w:tr>
      <w:tr w:rsidR="006C0E06" w:rsidRPr="006C0E06" w14:paraId="7544188E" w14:textId="77777777" w:rsidTr="00A93C37">
        <w:trPr>
          <w:gridAfter w:val="1"/>
          <w:wAfter w:w="214" w:type="dxa"/>
          <w:trHeight w:val="324"/>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6C3713F1" w14:textId="10E0AAD7" w:rsidR="006C0E06" w:rsidRPr="006C0E06" w:rsidRDefault="006C0E06" w:rsidP="006C0E06">
            <w:pPr>
              <w:spacing w:after="0" w:line="240" w:lineRule="auto"/>
              <w:rPr>
                <w:rFonts w:ascii="Times New Roman" w:eastAsia="Times New Roman" w:hAnsi="Times New Roman" w:cs="Times New Roman"/>
                <w:b/>
                <w:bCs/>
                <w:sz w:val="24"/>
                <w:szCs w:val="24"/>
              </w:rPr>
            </w:pPr>
          </w:p>
        </w:tc>
        <w:tc>
          <w:tcPr>
            <w:tcW w:w="6030" w:type="dxa"/>
            <w:gridSpan w:val="2"/>
            <w:tcBorders>
              <w:top w:val="nil"/>
              <w:left w:val="nil"/>
              <w:bottom w:val="single" w:sz="8" w:space="0" w:color="auto"/>
              <w:right w:val="single" w:sz="8" w:space="0" w:color="auto"/>
            </w:tcBorders>
            <w:shd w:val="clear" w:color="000000" w:fill="FFFFFF"/>
            <w:noWrap/>
            <w:hideMark/>
          </w:tcPr>
          <w:p w14:paraId="1804FB47"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Sub Total</w:t>
            </w:r>
          </w:p>
        </w:tc>
        <w:tc>
          <w:tcPr>
            <w:tcW w:w="2070" w:type="dxa"/>
            <w:gridSpan w:val="2"/>
            <w:tcBorders>
              <w:top w:val="nil"/>
              <w:left w:val="nil"/>
              <w:bottom w:val="single" w:sz="8" w:space="0" w:color="auto"/>
              <w:right w:val="single" w:sz="8" w:space="0" w:color="auto"/>
            </w:tcBorders>
            <w:shd w:val="clear" w:color="000000" w:fill="FFFFFF"/>
            <w:noWrap/>
            <w:vAlign w:val="bottom"/>
            <w:hideMark/>
          </w:tcPr>
          <w:p w14:paraId="12289243" w14:textId="18DC4333" w:rsidR="006C0E06" w:rsidRPr="006C0E06" w:rsidRDefault="006C0E06" w:rsidP="006C0E06">
            <w:pPr>
              <w:spacing w:after="0" w:line="240" w:lineRule="auto"/>
              <w:jc w:val="center"/>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440,000.00</w:t>
            </w:r>
          </w:p>
        </w:tc>
        <w:tc>
          <w:tcPr>
            <w:tcW w:w="2073" w:type="dxa"/>
            <w:tcBorders>
              <w:top w:val="nil"/>
              <w:left w:val="nil"/>
              <w:bottom w:val="single" w:sz="8" w:space="0" w:color="auto"/>
              <w:right w:val="single" w:sz="8" w:space="0" w:color="auto"/>
            </w:tcBorders>
            <w:shd w:val="clear" w:color="000000" w:fill="FFFFFF"/>
            <w:noWrap/>
            <w:vAlign w:val="bottom"/>
            <w:hideMark/>
          </w:tcPr>
          <w:p w14:paraId="397FC20C" w14:textId="5EA6EFDC" w:rsidR="006C0E06" w:rsidRPr="006C0E06" w:rsidRDefault="006C0E06" w:rsidP="006C0E06">
            <w:pPr>
              <w:spacing w:after="0" w:line="240" w:lineRule="auto"/>
              <w:jc w:val="center"/>
              <w:rPr>
                <w:rFonts w:eastAsia="Times New Roman" w:cs="Calibri"/>
                <w:b/>
                <w:bCs/>
                <w:sz w:val="24"/>
                <w:szCs w:val="24"/>
              </w:rPr>
            </w:pPr>
            <w:r w:rsidRPr="006C0E06">
              <w:rPr>
                <w:rFonts w:eastAsia="Times New Roman" w:cs="Calibri"/>
                <w:b/>
                <w:bCs/>
                <w:sz w:val="24"/>
                <w:szCs w:val="24"/>
              </w:rPr>
              <w:t>404,000.00</w:t>
            </w:r>
          </w:p>
        </w:tc>
      </w:tr>
      <w:tr w:rsidR="006C0E06" w:rsidRPr="006C0E06" w14:paraId="71FE8FD6" w14:textId="77777777" w:rsidTr="00A93C37">
        <w:trPr>
          <w:gridAfter w:val="1"/>
          <w:wAfter w:w="214" w:type="dxa"/>
          <w:trHeight w:val="324"/>
        </w:trPr>
        <w:tc>
          <w:tcPr>
            <w:tcW w:w="810" w:type="dxa"/>
            <w:gridSpan w:val="2"/>
            <w:tcBorders>
              <w:top w:val="single" w:sz="4" w:space="0" w:color="auto"/>
              <w:left w:val="single" w:sz="8" w:space="0" w:color="auto"/>
              <w:bottom w:val="single" w:sz="8" w:space="0" w:color="auto"/>
              <w:right w:val="single" w:sz="8" w:space="0" w:color="auto"/>
            </w:tcBorders>
            <w:shd w:val="clear" w:color="000000" w:fill="FFFFFF"/>
            <w:noWrap/>
            <w:hideMark/>
          </w:tcPr>
          <w:p w14:paraId="506EE364" w14:textId="1997609E"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5.00</w:t>
            </w:r>
          </w:p>
        </w:tc>
        <w:tc>
          <w:tcPr>
            <w:tcW w:w="6030" w:type="dxa"/>
            <w:gridSpan w:val="2"/>
            <w:tcBorders>
              <w:top w:val="single" w:sz="4" w:space="0" w:color="auto"/>
              <w:left w:val="nil"/>
              <w:bottom w:val="single" w:sz="8" w:space="0" w:color="auto"/>
              <w:right w:val="single" w:sz="8" w:space="0" w:color="auto"/>
            </w:tcBorders>
            <w:shd w:val="clear" w:color="000000" w:fill="FFFFFF"/>
            <w:noWrap/>
            <w:hideMark/>
          </w:tcPr>
          <w:p w14:paraId="49164B12"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TRAVEL &amp; TRANSPORT</w:t>
            </w:r>
          </w:p>
        </w:tc>
        <w:tc>
          <w:tcPr>
            <w:tcW w:w="2070" w:type="dxa"/>
            <w:gridSpan w:val="2"/>
            <w:tcBorders>
              <w:top w:val="single" w:sz="4" w:space="0" w:color="auto"/>
              <w:left w:val="nil"/>
              <w:bottom w:val="single" w:sz="8" w:space="0" w:color="auto"/>
              <w:right w:val="single" w:sz="8" w:space="0" w:color="auto"/>
            </w:tcBorders>
            <w:shd w:val="clear" w:color="000000" w:fill="FFFFFF"/>
            <w:noWrap/>
            <w:vAlign w:val="bottom"/>
            <w:hideMark/>
          </w:tcPr>
          <w:p w14:paraId="774ABFE9" w14:textId="5F625DCB" w:rsidR="006C0E06" w:rsidRPr="006C0E06" w:rsidRDefault="006C0E06" w:rsidP="006C0E06">
            <w:pPr>
              <w:spacing w:after="0" w:line="240" w:lineRule="auto"/>
              <w:jc w:val="center"/>
              <w:rPr>
                <w:rFonts w:ascii="Times New Roman" w:eastAsia="Times New Roman" w:hAnsi="Times New Roman" w:cs="Times New Roman"/>
                <w:sz w:val="24"/>
                <w:szCs w:val="24"/>
              </w:rPr>
            </w:pPr>
          </w:p>
        </w:tc>
        <w:tc>
          <w:tcPr>
            <w:tcW w:w="2073" w:type="dxa"/>
            <w:tcBorders>
              <w:top w:val="single" w:sz="4" w:space="0" w:color="auto"/>
              <w:left w:val="nil"/>
              <w:bottom w:val="single" w:sz="8" w:space="0" w:color="auto"/>
              <w:right w:val="single" w:sz="8" w:space="0" w:color="auto"/>
            </w:tcBorders>
            <w:shd w:val="clear" w:color="000000" w:fill="FFFFFF"/>
            <w:noWrap/>
            <w:vAlign w:val="bottom"/>
            <w:hideMark/>
          </w:tcPr>
          <w:p w14:paraId="09B14DB3" w14:textId="454CB34C" w:rsidR="006C0E06" w:rsidRPr="006C0E06" w:rsidRDefault="006C0E06" w:rsidP="006C0E06">
            <w:pPr>
              <w:spacing w:after="0" w:line="240" w:lineRule="auto"/>
              <w:jc w:val="center"/>
              <w:rPr>
                <w:rFonts w:eastAsia="Times New Roman" w:cs="Calibri"/>
                <w:sz w:val="24"/>
                <w:szCs w:val="24"/>
              </w:rPr>
            </w:pPr>
          </w:p>
        </w:tc>
      </w:tr>
      <w:tr w:rsidR="006C0E06" w:rsidRPr="006C0E06" w14:paraId="5D5DB508" w14:textId="77777777" w:rsidTr="00A93C37">
        <w:trPr>
          <w:gridAfter w:val="1"/>
          <w:wAfter w:w="214" w:type="dxa"/>
          <w:trHeight w:val="312"/>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4DE0ED57" w14:textId="512A868B"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5.10</w:t>
            </w:r>
          </w:p>
        </w:tc>
        <w:tc>
          <w:tcPr>
            <w:tcW w:w="6030" w:type="dxa"/>
            <w:gridSpan w:val="2"/>
            <w:tcBorders>
              <w:top w:val="nil"/>
              <w:left w:val="nil"/>
              <w:bottom w:val="single" w:sz="4" w:space="0" w:color="auto"/>
              <w:right w:val="single" w:sz="8" w:space="0" w:color="auto"/>
            </w:tcBorders>
            <w:shd w:val="clear" w:color="000000" w:fill="FFFFFF"/>
            <w:noWrap/>
            <w:hideMark/>
          </w:tcPr>
          <w:p w14:paraId="48FE1253"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Fuel &amp; Lubricants - Official Vehicles</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5611CD52" w14:textId="122A2202"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3,384,568.27</w:t>
            </w:r>
          </w:p>
        </w:tc>
        <w:tc>
          <w:tcPr>
            <w:tcW w:w="2073" w:type="dxa"/>
            <w:tcBorders>
              <w:top w:val="nil"/>
              <w:left w:val="nil"/>
              <w:bottom w:val="single" w:sz="4" w:space="0" w:color="auto"/>
              <w:right w:val="single" w:sz="8" w:space="0" w:color="auto"/>
            </w:tcBorders>
            <w:shd w:val="clear" w:color="000000" w:fill="FFFFFF"/>
            <w:noWrap/>
            <w:vAlign w:val="bottom"/>
            <w:hideMark/>
          </w:tcPr>
          <w:p w14:paraId="03FEB476" w14:textId="227F1FC5"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3,384,568.27</w:t>
            </w:r>
          </w:p>
        </w:tc>
      </w:tr>
      <w:tr w:rsidR="006C0E06" w:rsidRPr="006C0E06" w14:paraId="5AEBA8DE" w14:textId="77777777" w:rsidTr="00A93C37">
        <w:trPr>
          <w:gridAfter w:val="1"/>
          <w:wAfter w:w="214" w:type="dxa"/>
          <w:trHeight w:val="312"/>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6EF6ED83" w14:textId="1ACB19BE"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5.11</w:t>
            </w:r>
          </w:p>
        </w:tc>
        <w:tc>
          <w:tcPr>
            <w:tcW w:w="6030" w:type="dxa"/>
            <w:gridSpan w:val="2"/>
            <w:tcBorders>
              <w:top w:val="nil"/>
              <w:left w:val="nil"/>
              <w:bottom w:val="single" w:sz="4" w:space="0" w:color="auto"/>
              <w:right w:val="single" w:sz="8" w:space="0" w:color="auto"/>
            </w:tcBorders>
            <w:shd w:val="clear" w:color="000000" w:fill="FFFFFF"/>
            <w:noWrap/>
            <w:hideMark/>
          </w:tcPr>
          <w:p w14:paraId="1202B33A"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Other Travel &amp; Transport (Foreign, Social Events)</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0CA27CA2" w14:textId="3B87EF22"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250,000.00</w:t>
            </w:r>
          </w:p>
        </w:tc>
        <w:tc>
          <w:tcPr>
            <w:tcW w:w="2073" w:type="dxa"/>
            <w:tcBorders>
              <w:top w:val="nil"/>
              <w:left w:val="nil"/>
              <w:bottom w:val="single" w:sz="4" w:space="0" w:color="auto"/>
              <w:right w:val="single" w:sz="8" w:space="0" w:color="auto"/>
            </w:tcBorders>
            <w:shd w:val="clear" w:color="000000" w:fill="FFFFFF"/>
            <w:noWrap/>
            <w:vAlign w:val="bottom"/>
            <w:hideMark/>
          </w:tcPr>
          <w:p w14:paraId="50940E0B" w14:textId="51F47C7B"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50,000.00</w:t>
            </w:r>
          </w:p>
        </w:tc>
      </w:tr>
      <w:tr w:rsidR="006C0E06" w:rsidRPr="006C0E06" w14:paraId="0E693670"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1DBA2391" w14:textId="0342CB08"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5.12</w:t>
            </w:r>
          </w:p>
        </w:tc>
        <w:tc>
          <w:tcPr>
            <w:tcW w:w="6030" w:type="dxa"/>
            <w:gridSpan w:val="2"/>
            <w:tcBorders>
              <w:top w:val="nil"/>
              <w:left w:val="nil"/>
              <w:bottom w:val="single" w:sz="4" w:space="0" w:color="auto"/>
              <w:right w:val="single" w:sz="8" w:space="0" w:color="auto"/>
            </w:tcBorders>
            <w:shd w:val="clear" w:color="000000" w:fill="FFFFFF"/>
            <w:noWrap/>
            <w:hideMark/>
          </w:tcPr>
          <w:p w14:paraId="08F34021"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Foreign Travel Expense</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76EFEC48" w14:textId="34739B58" w:rsidR="006C0E06" w:rsidRPr="006C0E06" w:rsidRDefault="006C0E06" w:rsidP="006C0E06">
            <w:pPr>
              <w:spacing w:after="0" w:line="240" w:lineRule="auto"/>
              <w:jc w:val="center"/>
              <w:rPr>
                <w:rFonts w:ascii="Times New Roman" w:eastAsia="Times New Roman" w:hAnsi="Times New Roman" w:cs="Times New Roman"/>
                <w:sz w:val="24"/>
                <w:szCs w:val="24"/>
              </w:rPr>
            </w:pPr>
          </w:p>
        </w:tc>
        <w:tc>
          <w:tcPr>
            <w:tcW w:w="2073" w:type="dxa"/>
            <w:tcBorders>
              <w:top w:val="nil"/>
              <w:left w:val="nil"/>
              <w:bottom w:val="single" w:sz="4" w:space="0" w:color="auto"/>
              <w:right w:val="single" w:sz="8" w:space="0" w:color="auto"/>
            </w:tcBorders>
            <w:shd w:val="clear" w:color="000000" w:fill="FFFFFF"/>
            <w:noWrap/>
            <w:vAlign w:val="bottom"/>
            <w:hideMark/>
          </w:tcPr>
          <w:p w14:paraId="6D486C22" w14:textId="79364441"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200,000.00</w:t>
            </w:r>
          </w:p>
        </w:tc>
      </w:tr>
      <w:tr w:rsidR="006C0E06" w:rsidRPr="006C0E06" w14:paraId="6B874B72"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755A1152" w14:textId="7AFD6A78"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5.13</w:t>
            </w:r>
          </w:p>
        </w:tc>
        <w:tc>
          <w:tcPr>
            <w:tcW w:w="6030" w:type="dxa"/>
            <w:gridSpan w:val="2"/>
            <w:tcBorders>
              <w:top w:val="nil"/>
              <w:left w:val="nil"/>
              <w:bottom w:val="single" w:sz="4" w:space="0" w:color="auto"/>
              <w:right w:val="single" w:sz="8" w:space="0" w:color="auto"/>
            </w:tcBorders>
            <w:shd w:val="clear" w:color="000000" w:fill="FFFFFF"/>
            <w:noWrap/>
            <w:hideMark/>
          </w:tcPr>
          <w:p w14:paraId="1B575E31"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Local Travel Cost</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01C54AC2" w14:textId="4DC902C5"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280,000.00</w:t>
            </w:r>
          </w:p>
        </w:tc>
        <w:tc>
          <w:tcPr>
            <w:tcW w:w="2073" w:type="dxa"/>
            <w:tcBorders>
              <w:top w:val="nil"/>
              <w:left w:val="nil"/>
              <w:bottom w:val="single" w:sz="4" w:space="0" w:color="auto"/>
              <w:right w:val="single" w:sz="8" w:space="0" w:color="auto"/>
            </w:tcBorders>
            <w:shd w:val="clear" w:color="000000" w:fill="FFFFFF"/>
            <w:noWrap/>
            <w:vAlign w:val="bottom"/>
            <w:hideMark/>
          </w:tcPr>
          <w:p w14:paraId="08D1967F" w14:textId="47E50C59"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280,000.00</w:t>
            </w:r>
          </w:p>
        </w:tc>
      </w:tr>
      <w:tr w:rsidR="006C0E06" w:rsidRPr="006C0E06" w14:paraId="30C1A893"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406645EC" w14:textId="39B3EA4B"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5.14</w:t>
            </w:r>
          </w:p>
        </w:tc>
        <w:tc>
          <w:tcPr>
            <w:tcW w:w="6030" w:type="dxa"/>
            <w:gridSpan w:val="2"/>
            <w:tcBorders>
              <w:top w:val="single" w:sz="4" w:space="0" w:color="auto"/>
              <w:left w:val="nil"/>
              <w:bottom w:val="single" w:sz="4" w:space="0" w:color="auto"/>
              <w:right w:val="single" w:sz="8" w:space="0" w:color="auto"/>
            </w:tcBorders>
            <w:shd w:val="clear" w:color="000000" w:fill="FFFFFF"/>
            <w:noWrap/>
            <w:hideMark/>
          </w:tcPr>
          <w:p w14:paraId="2E95407C"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Fuel Allocation to Waste Mgt. Dept</w:t>
            </w:r>
          </w:p>
        </w:tc>
        <w:tc>
          <w:tcPr>
            <w:tcW w:w="2070" w:type="dxa"/>
            <w:gridSpan w:val="2"/>
            <w:tcBorders>
              <w:top w:val="nil"/>
              <w:left w:val="nil"/>
              <w:bottom w:val="single" w:sz="8" w:space="0" w:color="auto"/>
              <w:right w:val="single" w:sz="8" w:space="0" w:color="auto"/>
            </w:tcBorders>
            <w:shd w:val="clear" w:color="000000" w:fill="FFFFFF"/>
            <w:noWrap/>
            <w:vAlign w:val="bottom"/>
            <w:hideMark/>
          </w:tcPr>
          <w:p w14:paraId="2ED78F0B" w14:textId="3B4574F0"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2,400,000.00</w:t>
            </w:r>
          </w:p>
        </w:tc>
        <w:tc>
          <w:tcPr>
            <w:tcW w:w="2073" w:type="dxa"/>
            <w:tcBorders>
              <w:top w:val="nil"/>
              <w:left w:val="nil"/>
              <w:bottom w:val="single" w:sz="8" w:space="0" w:color="auto"/>
              <w:right w:val="single" w:sz="8" w:space="0" w:color="auto"/>
            </w:tcBorders>
            <w:shd w:val="clear" w:color="000000" w:fill="FFFFFF"/>
            <w:noWrap/>
            <w:vAlign w:val="bottom"/>
            <w:hideMark/>
          </w:tcPr>
          <w:p w14:paraId="1E97631A" w14:textId="58521B2E"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2,400,000.00</w:t>
            </w:r>
          </w:p>
        </w:tc>
      </w:tr>
      <w:tr w:rsidR="006C0E06" w:rsidRPr="006C0E06" w14:paraId="70137EB5" w14:textId="77777777" w:rsidTr="00A93C37">
        <w:trPr>
          <w:gridAfter w:val="1"/>
          <w:wAfter w:w="214" w:type="dxa"/>
          <w:trHeight w:val="70"/>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106CD7DC" w14:textId="13D9E34D"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5.14</w:t>
            </w:r>
          </w:p>
        </w:tc>
        <w:tc>
          <w:tcPr>
            <w:tcW w:w="6030" w:type="dxa"/>
            <w:gridSpan w:val="2"/>
            <w:tcBorders>
              <w:top w:val="single" w:sz="4" w:space="0" w:color="auto"/>
              <w:left w:val="nil"/>
              <w:bottom w:val="single" w:sz="8" w:space="0" w:color="auto"/>
              <w:right w:val="single" w:sz="8" w:space="0" w:color="auto"/>
            </w:tcBorders>
            <w:shd w:val="clear" w:color="000000" w:fill="FFFFFF"/>
            <w:noWrap/>
            <w:hideMark/>
          </w:tcPr>
          <w:p w14:paraId="3AA1DF33"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Sub Total</w:t>
            </w:r>
          </w:p>
        </w:tc>
        <w:tc>
          <w:tcPr>
            <w:tcW w:w="2070" w:type="dxa"/>
            <w:gridSpan w:val="2"/>
            <w:tcBorders>
              <w:top w:val="nil"/>
              <w:left w:val="nil"/>
              <w:bottom w:val="single" w:sz="8" w:space="0" w:color="auto"/>
              <w:right w:val="single" w:sz="8" w:space="0" w:color="auto"/>
            </w:tcBorders>
            <w:shd w:val="clear" w:color="000000" w:fill="FFFFFF"/>
            <w:noWrap/>
            <w:vAlign w:val="bottom"/>
            <w:hideMark/>
          </w:tcPr>
          <w:p w14:paraId="6EFC7DEB" w14:textId="5B6AF409" w:rsidR="006C0E06" w:rsidRPr="006C0E06" w:rsidRDefault="006C0E06" w:rsidP="006C0E06">
            <w:pPr>
              <w:spacing w:after="0" w:line="240" w:lineRule="auto"/>
              <w:jc w:val="center"/>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6,314,568.27</w:t>
            </w:r>
          </w:p>
        </w:tc>
        <w:tc>
          <w:tcPr>
            <w:tcW w:w="2073" w:type="dxa"/>
            <w:tcBorders>
              <w:top w:val="nil"/>
              <w:left w:val="nil"/>
              <w:bottom w:val="single" w:sz="8" w:space="0" w:color="auto"/>
              <w:right w:val="single" w:sz="8" w:space="0" w:color="auto"/>
            </w:tcBorders>
            <w:shd w:val="clear" w:color="000000" w:fill="FFFFFF"/>
            <w:noWrap/>
            <w:vAlign w:val="bottom"/>
            <w:hideMark/>
          </w:tcPr>
          <w:p w14:paraId="67778AC4" w14:textId="7C8EB8E1" w:rsidR="006C0E06" w:rsidRPr="006C0E06" w:rsidRDefault="006C0E06" w:rsidP="006C0E06">
            <w:pPr>
              <w:spacing w:after="0" w:line="240" w:lineRule="auto"/>
              <w:jc w:val="center"/>
              <w:rPr>
                <w:rFonts w:eastAsia="Times New Roman" w:cs="Calibri"/>
                <w:b/>
                <w:bCs/>
                <w:sz w:val="24"/>
                <w:szCs w:val="24"/>
              </w:rPr>
            </w:pPr>
            <w:r w:rsidRPr="006C0E06">
              <w:rPr>
                <w:rFonts w:eastAsia="Times New Roman" w:cs="Calibri"/>
                <w:b/>
                <w:bCs/>
                <w:sz w:val="24"/>
                <w:szCs w:val="24"/>
              </w:rPr>
              <w:t>6,314,568.27</w:t>
            </w:r>
          </w:p>
        </w:tc>
      </w:tr>
      <w:tr w:rsidR="006C0E06" w:rsidRPr="006C0E06" w14:paraId="275A5A10" w14:textId="77777777" w:rsidTr="00A93C37">
        <w:trPr>
          <w:gridAfter w:val="1"/>
          <w:wAfter w:w="214" w:type="dxa"/>
          <w:trHeight w:val="37"/>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36F0C91C" w14:textId="54B255CA"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6.00</w:t>
            </w:r>
          </w:p>
        </w:tc>
        <w:tc>
          <w:tcPr>
            <w:tcW w:w="6030" w:type="dxa"/>
            <w:gridSpan w:val="2"/>
            <w:tcBorders>
              <w:top w:val="nil"/>
              <w:left w:val="nil"/>
              <w:bottom w:val="single" w:sz="8" w:space="0" w:color="auto"/>
              <w:right w:val="single" w:sz="8" w:space="0" w:color="auto"/>
            </w:tcBorders>
            <w:shd w:val="clear" w:color="000000" w:fill="FFFFFF"/>
            <w:noWrap/>
            <w:hideMark/>
          </w:tcPr>
          <w:p w14:paraId="4E600B9E"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MAINTENANACE/REPAIRS &amp; RENEWALS</w:t>
            </w:r>
          </w:p>
        </w:tc>
        <w:tc>
          <w:tcPr>
            <w:tcW w:w="2070" w:type="dxa"/>
            <w:gridSpan w:val="2"/>
            <w:tcBorders>
              <w:top w:val="nil"/>
              <w:left w:val="nil"/>
              <w:bottom w:val="single" w:sz="8" w:space="0" w:color="auto"/>
              <w:right w:val="single" w:sz="8" w:space="0" w:color="auto"/>
            </w:tcBorders>
            <w:shd w:val="clear" w:color="000000" w:fill="FFFFFF"/>
            <w:noWrap/>
            <w:vAlign w:val="bottom"/>
            <w:hideMark/>
          </w:tcPr>
          <w:p w14:paraId="55AA7B12" w14:textId="58921234" w:rsidR="006C0E06" w:rsidRPr="006C0E06" w:rsidRDefault="006C0E06" w:rsidP="006C0E06">
            <w:pPr>
              <w:spacing w:after="0" w:line="240" w:lineRule="auto"/>
              <w:jc w:val="center"/>
              <w:rPr>
                <w:rFonts w:ascii="Times New Roman" w:eastAsia="Times New Roman" w:hAnsi="Times New Roman" w:cs="Times New Roman"/>
                <w:sz w:val="24"/>
                <w:szCs w:val="24"/>
              </w:rPr>
            </w:pPr>
          </w:p>
        </w:tc>
        <w:tc>
          <w:tcPr>
            <w:tcW w:w="2073" w:type="dxa"/>
            <w:tcBorders>
              <w:top w:val="nil"/>
              <w:left w:val="nil"/>
              <w:bottom w:val="single" w:sz="8" w:space="0" w:color="auto"/>
              <w:right w:val="single" w:sz="8" w:space="0" w:color="auto"/>
            </w:tcBorders>
            <w:shd w:val="clear" w:color="000000" w:fill="FFFFFF"/>
            <w:noWrap/>
            <w:vAlign w:val="bottom"/>
            <w:hideMark/>
          </w:tcPr>
          <w:p w14:paraId="0840571B" w14:textId="0A579783" w:rsidR="006C0E06" w:rsidRPr="006C0E06" w:rsidRDefault="006C0E06" w:rsidP="006C0E06">
            <w:pPr>
              <w:spacing w:after="0" w:line="240" w:lineRule="auto"/>
              <w:jc w:val="center"/>
              <w:rPr>
                <w:rFonts w:eastAsia="Times New Roman" w:cs="Calibri"/>
                <w:sz w:val="24"/>
                <w:szCs w:val="24"/>
              </w:rPr>
            </w:pPr>
          </w:p>
        </w:tc>
      </w:tr>
      <w:tr w:rsidR="006C0E06" w:rsidRPr="006C0E06" w14:paraId="33BD3DD0" w14:textId="77777777" w:rsidTr="00A93C37">
        <w:trPr>
          <w:gridAfter w:val="1"/>
          <w:wAfter w:w="214" w:type="dxa"/>
          <w:trHeight w:val="88"/>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503DD494" w14:textId="542B1463"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6.10</w:t>
            </w:r>
          </w:p>
        </w:tc>
        <w:tc>
          <w:tcPr>
            <w:tcW w:w="6030" w:type="dxa"/>
            <w:gridSpan w:val="2"/>
            <w:tcBorders>
              <w:top w:val="nil"/>
              <w:left w:val="nil"/>
              <w:bottom w:val="single" w:sz="4" w:space="0" w:color="auto"/>
              <w:right w:val="single" w:sz="8" w:space="0" w:color="auto"/>
            </w:tcBorders>
            <w:shd w:val="clear" w:color="000000" w:fill="FFFFFF"/>
            <w:noWrap/>
            <w:hideMark/>
          </w:tcPr>
          <w:p w14:paraId="6F111784"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Maintenance &amp; Repairs - Official Vehicles</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7DC0166A" w14:textId="600A34A9"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970,000.00</w:t>
            </w:r>
          </w:p>
        </w:tc>
        <w:tc>
          <w:tcPr>
            <w:tcW w:w="2073" w:type="dxa"/>
            <w:tcBorders>
              <w:top w:val="nil"/>
              <w:left w:val="nil"/>
              <w:bottom w:val="single" w:sz="4" w:space="0" w:color="auto"/>
              <w:right w:val="single" w:sz="8" w:space="0" w:color="auto"/>
            </w:tcBorders>
            <w:shd w:val="clear" w:color="000000" w:fill="FFFFFF"/>
            <w:noWrap/>
            <w:vAlign w:val="bottom"/>
            <w:hideMark/>
          </w:tcPr>
          <w:p w14:paraId="4D28DD43" w14:textId="3570450E"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765,000.00</w:t>
            </w:r>
          </w:p>
        </w:tc>
      </w:tr>
      <w:tr w:rsidR="006C0E06" w:rsidRPr="006C0E06" w14:paraId="4AE4FFB6"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7DF932AB" w14:textId="62A0D315"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6.11</w:t>
            </w:r>
          </w:p>
        </w:tc>
        <w:tc>
          <w:tcPr>
            <w:tcW w:w="6030" w:type="dxa"/>
            <w:gridSpan w:val="2"/>
            <w:tcBorders>
              <w:top w:val="nil"/>
              <w:left w:val="nil"/>
              <w:bottom w:val="single" w:sz="4" w:space="0" w:color="auto"/>
              <w:right w:val="single" w:sz="8" w:space="0" w:color="auto"/>
            </w:tcBorders>
            <w:shd w:val="clear" w:color="000000" w:fill="FFFFFF"/>
            <w:noWrap/>
            <w:hideMark/>
          </w:tcPr>
          <w:p w14:paraId="5C19CFB8"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Repair of residential buildings</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65429A96" w14:textId="6C5BC9A8"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300,000.00</w:t>
            </w:r>
          </w:p>
        </w:tc>
        <w:tc>
          <w:tcPr>
            <w:tcW w:w="2073" w:type="dxa"/>
            <w:tcBorders>
              <w:top w:val="nil"/>
              <w:left w:val="nil"/>
              <w:bottom w:val="single" w:sz="4" w:space="0" w:color="auto"/>
              <w:right w:val="single" w:sz="8" w:space="0" w:color="auto"/>
            </w:tcBorders>
            <w:shd w:val="clear" w:color="000000" w:fill="FFFFFF"/>
            <w:noWrap/>
            <w:vAlign w:val="bottom"/>
            <w:hideMark/>
          </w:tcPr>
          <w:p w14:paraId="4731570A" w14:textId="78CFC1B8"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300,000.00</w:t>
            </w:r>
          </w:p>
        </w:tc>
      </w:tr>
      <w:tr w:rsidR="006C0E06" w:rsidRPr="006C0E06" w14:paraId="260458FE" w14:textId="77777777" w:rsidTr="00A93C37">
        <w:trPr>
          <w:gridAfter w:val="1"/>
          <w:wAfter w:w="214" w:type="dxa"/>
          <w:trHeight w:val="312"/>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4E32C43B" w14:textId="71379831"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6.12</w:t>
            </w:r>
          </w:p>
        </w:tc>
        <w:tc>
          <w:tcPr>
            <w:tcW w:w="6030" w:type="dxa"/>
            <w:gridSpan w:val="2"/>
            <w:tcBorders>
              <w:top w:val="nil"/>
              <w:left w:val="nil"/>
              <w:bottom w:val="single" w:sz="4" w:space="0" w:color="auto"/>
              <w:right w:val="single" w:sz="8" w:space="0" w:color="auto"/>
            </w:tcBorders>
            <w:shd w:val="clear" w:color="000000" w:fill="FFFFFF"/>
            <w:noWrap/>
            <w:hideMark/>
          </w:tcPr>
          <w:p w14:paraId="0C9EE07B"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Repair of office buildings</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46168861" w14:textId="4F595CEF"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500,000.00</w:t>
            </w:r>
          </w:p>
        </w:tc>
        <w:tc>
          <w:tcPr>
            <w:tcW w:w="2073" w:type="dxa"/>
            <w:tcBorders>
              <w:top w:val="nil"/>
              <w:left w:val="nil"/>
              <w:bottom w:val="single" w:sz="4" w:space="0" w:color="auto"/>
              <w:right w:val="single" w:sz="8" w:space="0" w:color="auto"/>
            </w:tcBorders>
            <w:shd w:val="clear" w:color="000000" w:fill="FFFFFF"/>
            <w:noWrap/>
            <w:vAlign w:val="bottom"/>
            <w:hideMark/>
          </w:tcPr>
          <w:p w14:paraId="697AC5D5" w14:textId="36B8B675"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500,000.00</w:t>
            </w:r>
          </w:p>
        </w:tc>
      </w:tr>
      <w:tr w:rsidR="006C0E06" w:rsidRPr="006C0E06" w14:paraId="07889264"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0FD6CF3C" w14:textId="1F30C8EA"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6.13</w:t>
            </w:r>
          </w:p>
        </w:tc>
        <w:tc>
          <w:tcPr>
            <w:tcW w:w="6030" w:type="dxa"/>
            <w:gridSpan w:val="2"/>
            <w:tcBorders>
              <w:top w:val="single" w:sz="4" w:space="0" w:color="auto"/>
              <w:left w:val="nil"/>
              <w:bottom w:val="single" w:sz="4" w:space="0" w:color="auto"/>
              <w:right w:val="single" w:sz="8" w:space="0" w:color="auto"/>
            </w:tcBorders>
            <w:shd w:val="clear" w:color="000000" w:fill="FFFFFF"/>
            <w:noWrap/>
            <w:hideMark/>
          </w:tcPr>
          <w:p w14:paraId="3ED8E4CC" w14:textId="7A7538C9"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Maint</w:t>
            </w:r>
            <w:r>
              <w:rPr>
                <w:rFonts w:ascii="Times New Roman" w:eastAsia="Times New Roman" w:hAnsi="Times New Roman" w:cs="Times New Roman"/>
                <w:sz w:val="24"/>
                <w:szCs w:val="24"/>
              </w:rPr>
              <w:t>enance</w:t>
            </w:r>
            <w:r w:rsidRPr="006C0E06">
              <w:rPr>
                <w:rFonts w:ascii="Times New Roman" w:eastAsia="Times New Roman" w:hAnsi="Times New Roman" w:cs="Times New Roman"/>
                <w:sz w:val="24"/>
                <w:szCs w:val="24"/>
              </w:rPr>
              <w:t xml:space="preserve"> of Office Furniture</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21CE4233" w14:textId="4EBCBDBB"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10,000.00</w:t>
            </w:r>
          </w:p>
        </w:tc>
        <w:tc>
          <w:tcPr>
            <w:tcW w:w="2073" w:type="dxa"/>
            <w:tcBorders>
              <w:top w:val="nil"/>
              <w:left w:val="nil"/>
              <w:bottom w:val="single" w:sz="4" w:space="0" w:color="auto"/>
              <w:right w:val="single" w:sz="8" w:space="0" w:color="auto"/>
            </w:tcBorders>
            <w:shd w:val="clear" w:color="000000" w:fill="FFFFFF"/>
            <w:noWrap/>
            <w:vAlign w:val="bottom"/>
            <w:hideMark/>
          </w:tcPr>
          <w:p w14:paraId="00CE5B13" w14:textId="1545B677"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10,000.00</w:t>
            </w:r>
          </w:p>
        </w:tc>
      </w:tr>
      <w:tr w:rsidR="006C0E06" w:rsidRPr="006C0E06" w14:paraId="302E5439"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1D64B96F" w14:textId="385DD404"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6.14</w:t>
            </w:r>
          </w:p>
        </w:tc>
        <w:tc>
          <w:tcPr>
            <w:tcW w:w="6030" w:type="dxa"/>
            <w:gridSpan w:val="2"/>
            <w:tcBorders>
              <w:top w:val="nil"/>
              <w:left w:val="nil"/>
              <w:bottom w:val="single" w:sz="4" w:space="0" w:color="auto"/>
              <w:right w:val="single" w:sz="8" w:space="0" w:color="auto"/>
            </w:tcBorders>
            <w:shd w:val="clear" w:color="000000" w:fill="FFFFFF"/>
            <w:noWrap/>
            <w:hideMark/>
          </w:tcPr>
          <w:p w14:paraId="3C2A91A8" w14:textId="3804A14F"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Maint</w:t>
            </w:r>
            <w:r>
              <w:rPr>
                <w:rFonts w:ascii="Times New Roman" w:eastAsia="Times New Roman" w:hAnsi="Times New Roman" w:cs="Times New Roman"/>
                <w:sz w:val="24"/>
                <w:szCs w:val="24"/>
              </w:rPr>
              <w:t>enance</w:t>
            </w:r>
            <w:r w:rsidRPr="006C0E0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w:t>
            </w:r>
            <w:r w:rsidRPr="006C0E06">
              <w:rPr>
                <w:rFonts w:ascii="Times New Roman" w:eastAsia="Times New Roman" w:hAnsi="Times New Roman" w:cs="Times New Roman"/>
                <w:sz w:val="24"/>
                <w:szCs w:val="24"/>
              </w:rPr>
              <w:t>f General Equipment</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4822B050" w14:textId="1DAA330C"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150,000.00</w:t>
            </w:r>
          </w:p>
        </w:tc>
        <w:tc>
          <w:tcPr>
            <w:tcW w:w="2073" w:type="dxa"/>
            <w:tcBorders>
              <w:top w:val="nil"/>
              <w:left w:val="nil"/>
              <w:bottom w:val="single" w:sz="4" w:space="0" w:color="auto"/>
              <w:right w:val="single" w:sz="8" w:space="0" w:color="auto"/>
            </w:tcBorders>
            <w:shd w:val="clear" w:color="000000" w:fill="FFFFFF"/>
            <w:noWrap/>
            <w:vAlign w:val="bottom"/>
            <w:hideMark/>
          </w:tcPr>
          <w:p w14:paraId="75D2B9C9" w14:textId="742A0CAC"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150,000.00</w:t>
            </w:r>
          </w:p>
        </w:tc>
      </w:tr>
      <w:tr w:rsidR="006C0E06" w:rsidRPr="006C0E06" w14:paraId="19057514"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7C61E073" w14:textId="166E9E9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6.15</w:t>
            </w:r>
          </w:p>
        </w:tc>
        <w:tc>
          <w:tcPr>
            <w:tcW w:w="6030" w:type="dxa"/>
            <w:gridSpan w:val="2"/>
            <w:tcBorders>
              <w:top w:val="nil"/>
              <w:left w:val="nil"/>
              <w:bottom w:val="single" w:sz="4" w:space="0" w:color="auto"/>
              <w:right w:val="single" w:sz="8" w:space="0" w:color="auto"/>
            </w:tcBorders>
            <w:shd w:val="clear" w:color="000000" w:fill="FFFFFF"/>
            <w:noWrap/>
            <w:hideMark/>
          </w:tcPr>
          <w:p w14:paraId="51ECA27F" w14:textId="381394B2"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Maint</w:t>
            </w:r>
            <w:r>
              <w:rPr>
                <w:rFonts w:ascii="Times New Roman" w:eastAsia="Times New Roman" w:hAnsi="Times New Roman" w:cs="Times New Roman"/>
                <w:sz w:val="24"/>
                <w:szCs w:val="24"/>
              </w:rPr>
              <w:t>enance</w:t>
            </w:r>
            <w:r w:rsidRPr="006C0E06">
              <w:rPr>
                <w:rFonts w:ascii="Times New Roman" w:eastAsia="Times New Roman" w:hAnsi="Times New Roman" w:cs="Times New Roman"/>
                <w:sz w:val="24"/>
                <w:szCs w:val="24"/>
              </w:rPr>
              <w:t xml:space="preserve"> of Ass</w:t>
            </w:r>
            <w:r w:rsidR="00B55A2A">
              <w:rPr>
                <w:rFonts w:ascii="Times New Roman" w:eastAsia="Times New Roman" w:hAnsi="Times New Roman" w:cs="Times New Roman"/>
                <w:sz w:val="24"/>
                <w:szCs w:val="24"/>
              </w:rPr>
              <w:t>embly</w:t>
            </w:r>
            <w:r w:rsidRPr="006C0E06">
              <w:rPr>
                <w:rFonts w:ascii="Times New Roman" w:eastAsia="Times New Roman" w:hAnsi="Times New Roman" w:cs="Times New Roman"/>
                <w:sz w:val="24"/>
                <w:szCs w:val="24"/>
              </w:rPr>
              <w:t xml:space="preserve"> Market</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7E22D2C0" w14:textId="6248599F"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650,000.00</w:t>
            </w:r>
          </w:p>
        </w:tc>
        <w:tc>
          <w:tcPr>
            <w:tcW w:w="2073" w:type="dxa"/>
            <w:tcBorders>
              <w:top w:val="nil"/>
              <w:left w:val="nil"/>
              <w:bottom w:val="single" w:sz="4" w:space="0" w:color="auto"/>
              <w:right w:val="single" w:sz="8" w:space="0" w:color="auto"/>
            </w:tcBorders>
            <w:shd w:val="clear" w:color="000000" w:fill="FFFFFF"/>
            <w:noWrap/>
            <w:vAlign w:val="bottom"/>
            <w:hideMark/>
          </w:tcPr>
          <w:p w14:paraId="18FC102E" w14:textId="6A1F52AF"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500,000.00</w:t>
            </w:r>
          </w:p>
        </w:tc>
      </w:tr>
      <w:tr w:rsidR="006C0E06" w:rsidRPr="006C0E06" w14:paraId="26ED6991"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016934DF" w14:textId="686A944A"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6.16</w:t>
            </w:r>
          </w:p>
        </w:tc>
        <w:tc>
          <w:tcPr>
            <w:tcW w:w="6030" w:type="dxa"/>
            <w:gridSpan w:val="2"/>
            <w:tcBorders>
              <w:top w:val="nil"/>
              <w:left w:val="nil"/>
              <w:bottom w:val="single" w:sz="4" w:space="0" w:color="auto"/>
              <w:right w:val="single" w:sz="8" w:space="0" w:color="auto"/>
            </w:tcBorders>
            <w:shd w:val="clear" w:color="000000" w:fill="FFFFFF"/>
            <w:noWrap/>
            <w:hideMark/>
          </w:tcPr>
          <w:p w14:paraId="3C1DEFC2" w14:textId="53E48B46"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Maint</w:t>
            </w:r>
            <w:r>
              <w:rPr>
                <w:rFonts w:ascii="Times New Roman" w:eastAsia="Times New Roman" w:hAnsi="Times New Roman" w:cs="Times New Roman"/>
                <w:sz w:val="24"/>
                <w:szCs w:val="24"/>
              </w:rPr>
              <w:t>enance</w:t>
            </w:r>
            <w:r w:rsidRPr="006C0E06">
              <w:rPr>
                <w:rFonts w:ascii="Times New Roman" w:eastAsia="Times New Roman" w:hAnsi="Times New Roman" w:cs="Times New Roman"/>
                <w:sz w:val="24"/>
                <w:szCs w:val="24"/>
              </w:rPr>
              <w:t xml:space="preserve"> of Public Toilets</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6383A76A" w14:textId="1D2F8C8A"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10,000.00</w:t>
            </w:r>
          </w:p>
        </w:tc>
        <w:tc>
          <w:tcPr>
            <w:tcW w:w="2073" w:type="dxa"/>
            <w:tcBorders>
              <w:top w:val="nil"/>
              <w:left w:val="nil"/>
              <w:bottom w:val="single" w:sz="4" w:space="0" w:color="auto"/>
              <w:right w:val="single" w:sz="8" w:space="0" w:color="auto"/>
            </w:tcBorders>
            <w:shd w:val="clear" w:color="000000" w:fill="FFFFFF"/>
            <w:noWrap/>
            <w:vAlign w:val="bottom"/>
            <w:hideMark/>
          </w:tcPr>
          <w:p w14:paraId="4CBA6CD1" w14:textId="6932EFC9"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10,000.00</w:t>
            </w:r>
          </w:p>
        </w:tc>
      </w:tr>
      <w:tr w:rsidR="006C0E06" w:rsidRPr="006C0E06" w14:paraId="426DA51A"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7CF798C5" w14:textId="62AC033B"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6.17</w:t>
            </w:r>
          </w:p>
        </w:tc>
        <w:tc>
          <w:tcPr>
            <w:tcW w:w="6030" w:type="dxa"/>
            <w:gridSpan w:val="2"/>
            <w:tcBorders>
              <w:top w:val="nil"/>
              <w:left w:val="nil"/>
              <w:bottom w:val="single" w:sz="4" w:space="0" w:color="auto"/>
              <w:right w:val="single" w:sz="8" w:space="0" w:color="auto"/>
            </w:tcBorders>
            <w:shd w:val="clear" w:color="000000" w:fill="FFFFFF"/>
            <w:noWrap/>
            <w:hideMark/>
          </w:tcPr>
          <w:p w14:paraId="41ACA724"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Parks &amp; Gardens / Recreational</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1794E75F" w14:textId="61A03347"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100,000.00</w:t>
            </w:r>
          </w:p>
        </w:tc>
        <w:tc>
          <w:tcPr>
            <w:tcW w:w="2073" w:type="dxa"/>
            <w:tcBorders>
              <w:top w:val="nil"/>
              <w:left w:val="nil"/>
              <w:bottom w:val="single" w:sz="4" w:space="0" w:color="auto"/>
              <w:right w:val="single" w:sz="8" w:space="0" w:color="auto"/>
            </w:tcBorders>
            <w:shd w:val="clear" w:color="000000" w:fill="FFFFFF"/>
            <w:noWrap/>
            <w:vAlign w:val="bottom"/>
            <w:hideMark/>
          </w:tcPr>
          <w:p w14:paraId="467CF271" w14:textId="60AB55D7"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100,000.00</w:t>
            </w:r>
          </w:p>
        </w:tc>
      </w:tr>
      <w:tr w:rsidR="006C0E06" w:rsidRPr="006C0E06" w14:paraId="5DC1EB4C"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0363BE4D" w14:textId="6A037D01"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6.18</w:t>
            </w:r>
          </w:p>
        </w:tc>
        <w:tc>
          <w:tcPr>
            <w:tcW w:w="6030" w:type="dxa"/>
            <w:gridSpan w:val="2"/>
            <w:tcBorders>
              <w:top w:val="nil"/>
              <w:left w:val="nil"/>
              <w:bottom w:val="single" w:sz="4" w:space="0" w:color="auto"/>
              <w:right w:val="single" w:sz="8" w:space="0" w:color="auto"/>
            </w:tcBorders>
            <w:shd w:val="clear" w:color="000000" w:fill="FFFFFF"/>
            <w:noWrap/>
            <w:hideMark/>
          </w:tcPr>
          <w:p w14:paraId="24883A02"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Impro. of Sanitation Sites</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192634BF" w14:textId="70637B18"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200,000.00</w:t>
            </w:r>
          </w:p>
        </w:tc>
        <w:tc>
          <w:tcPr>
            <w:tcW w:w="2073" w:type="dxa"/>
            <w:tcBorders>
              <w:top w:val="nil"/>
              <w:left w:val="nil"/>
              <w:bottom w:val="single" w:sz="4" w:space="0" w:color="auto"/>
              <w:right w:val="single" w:sz="8" w:space="0" w:color="auto"/>
            </w:tcBorders>
            <w:shd w:val="clear" w:color="000000" w:fill="FFFFFF"/>
            <w:noWrap/>
            <w:vAlign w:val="bottom"/>
            <w:hideMark/>
          </w:tcPr>
          <w:p w14:paraId="69C24AF1" w14:textId="7CBB844B"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200,000.00</w:t>
            </w:r>
          </w:p>
        </w:tc>
      </w:tr>
      <w:tr w:rsidR="006C0E06" w:rsidRPr="006C0E06" w14:paraId="42E81D39" w14:textId="77777777" w:rsidTr="00A93C37">
        <w:trPr>
          <w:gridAfter w:val="1"/>
          <w:wAfter w:w="214" w:type="dxa"/>
          <w:trHeight w:val="53"/>
        </w:trPr>
        <w:tc>
          <w:tcPr>
            <w:tcW w:w="810" w:type="dxa"/>
            <w:gridSpan w:val="2"/>
            <w:tcBorders>
              <w:top w:val="nil"/>
              <w:left w:val="single" w:sz="8" w:space="0" w:color="auto"/>
              <w:bottom w:val="nil"/>
              <w:right w:val="single" w:sz="8" w:space="0" w:color="auto"/>
            </w:tcBorders>
            <w:shd w:val="clear" w:color="000000" w:fill="FFFFFF"/>
            <w:noWrap/>
            <w:hideMark/>
          </w:tcPr>
          <w:p w14:paraId="736CA417" w14:textId="597E93D4"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6.19</w:t>
            </w:r>
          </w:p>
        </w:tc>
        <w:tc>
          <w:tcPr>
            <w:tcW w:w="6030" w:type="dxa"/>
            <w:gridSpan w:val="2"/>
            <w:tcBorders>
              <w:top w:val="nil"/>
              <w:left w:val="nil"/>
              <w:bottom w:val="nil"/>
              <w:right w:val="single" w:sz="8" w:space="0" w:color="auto"/>
            </w:tcBorders>
            <w:shd w:val="clear" w:color="000000" w:fill="FFFFFF"/>
            <w:noWrap/>
            <w:hideMark/>
          </w:tcPr>
          <w:p w14:paraId="29DFEC42"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Maintenance of Streetlights in the Metropolis</w:t>
            </w:r>
          </w:p>
        </w:tc>
        <w:tc>
          <w:tcPr>
            <w:tcW w:w="2070" w:type="dxa"/>
            <w:gridSpan w:val="2"/>
            <w:tcBorders>
              <w:top w:val="nil"/>
              <w:left w:val="nil"/>
              <w:bottom w:val="nil"/>
              <w:right w:val="single" w:sz="8" w:space="0" w:color="auto"/>
            </w:tcBorders>
            <w:shd w:val="clear" w:color="000000" w:fill="FFFFFF"/>
            <w:noWrap/>
            <w:vAlign w:val="bottom"/>
            <w:hideMark/>
          </w:tcPr>
          <w:p w14:paraId="0E777B05" w14:textId="7F0A055B"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900,000.00</w:t>
            </w:r>
          </w:p>
        </w:tc>
        <w:tc>
          <w:tcPr>
            <w:tcW w:w="2073" w:type="dxa"/>
            <w:tcBorders>
              <w:top w:val="nil"/>
              <w:left w:val="nil"/>
              <w:bottom w:val="nil"/>
              <w:right w:val="single" w:sz="8" w:space="0" w:color="auto"/>
            </w:tcBorders>
            <w:shd w:val="clear" w:color="000000" w:fill="FFFFFF"/>
            <w:noWrap/>
            <w:vAlign w:val="bottom"/>
            <w:hideMark/>
          </w:tcPr>
          <w:p w14:paraId="18B71688" w14:textId="6983251C"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700,000.00</w:t>
            </w:r>
          </w:p>
        </w:tc>
      </w:tr>
      <w:tr w:rsidR="006C0E06" w:rsidRPr="006C0E06" w14:paraId="7ACF7951" w14:textId="77777777" w:rsidTr="00A93C37">
        <w:trPr>
          <w:gridAfter w:val="1"/>
          <w:wAfter w:w="214" w:type="dxa"/>
          <w:trHeight w:val="37"/>
        </w:trPr>
        <w:tc>
          <w:tcPr>
            <w:tcW w:w="810" w:type="dxa"/>
            <w:gridSpan w:val="2"/>
            <w:tcBorders>
              <w:top w:val="single" w:sz="8" w:space="0" w:color="auto"/>
              <w:left w:val="single" w:sz="8" w:space="0" w:color="auto"/>
              <w:bottom w:val="single" w:sz="8" w:space="0" w:color="auto"/>
              <w:right w:val="single" w:sz="8" w:space="0" w:color="auto"/>
            </w:tcBorders>
            <w:shd w:val="clear" w:color="000000" w:fill="FFFFFF"/>
            <w:noWrap/>
            <w:hideMark/>
          </w:tcPr>
          <w:p w14:paraId="5DB5E7ED" w14:textId="3E7C6640" w:rsidR="006C0E06" w:rsidRPr="006C0E06" w:rsidRDefault="006C0E06" w:rsidP="006C0E06">
            <w:pPr>
              <w:spacing w:after="0" w:line="240" w:lineRule="auto"/>
              <w:rPr>
                <w:rFonts w:ascii="Times New Roman" w:eastAsia="Times New Roman" w:hAnsi="Times New Roman" w:cs="Times New Roman"/>
                <w:b/>
                <w:bCs/>
                <w:sz w:val="24"/>
                <w:szCs w:val="24"/>
              </w:rPr>
            </w:pPr>
          </w:p>
        </w:tc>
        <w:tc>
          <w:tcPr>
            <w:tcW w:w="6030" w:type="dxa"/>
            <w:gridSpan w:val="2"/>
            <w:tcBorders>
              <w:top w:val="single" w:sz="8" w:space="0" w:color="auto"/>
              <w:left w:val="nil"/>
              <w:bottom w:val="single" w:sz="8" w:space="0" w:color="auto"/>
              <w:right w:val="single" w:sz="8" w:space="0" w:color="auto"/>
            </w:tcBorders>
            <w:shd w:val="clear" w:color="000000" w:fill="FFFFFF"/>
            <w:noWrap/>
            <w:hideMark/>
          </w:tcPr>
          <w:p w14:paraId="268F4F3C"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Sub Total</w:t>
            </w:r>
          </w:p>
        </w:tc>
        <w:tc>
          <w:tcPr>
            <w:tcW w:w="2070" w:type="dxa"/>
            <w:gridSpan w:val="2"/>
            <w:tcBorders>
              <w:top w:val="single" w:sz="8" w:space="0" w:color="auto"/>
              <w:left w:val="nil"/>
              <w:bottom w:val="single" w:sz="8" w:space="0" w:color="auto"/>
              <w:right w:val="single" w:sz="8" w:space="0" w:color="auto"/>
            </w:tcBorders>
            <w:shd w:val="clear" w:color="000000" w:fill="FFFFFF"/>
            <w:noWrap/>
            <w:vAlign w:val="bottom"/>
            <w:hideMark/>
          </w:tcPr>
          <w:p w14:paraId="62DF65FF" w14:textId="46EEF2ED" w:rsidR="006C0E06" w:rsidRPr="006C0E06" w:rsidRDefault="006C0E06" w:rsidP="006C0E06">
            <w:pPr>
              <w:spacing w:after="0" w:line="240" w:lineRule="auto"/>
              <w:jc w:val="center"/>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3,790,000.00</w:t>
            </w:r>
          </w:p>
        </w:tc>
        <w:tc>
          <w:tcPr>
            <w:tcW w:w="2073" w:type="dxa"/>
            <w:tcBorders>
              <w:top w:val="single" w:sz="8" w:space="0" w:color="auto"/>
              <w:left w:val="nil"/>
              <w:bottom w:val="single" w:sz="8" w:space="0" w:color="auto"/>
              <w:right w:val="single" w:sz="8" w:space="0" w:color="auto"/>
            </w:tcBorders>
            <w:shd w:val="clear" w:color="000000" w:fill="FFFFFF"/>
            <w:noWrap/>
            <w:vAlign w:val="bottom"/>
            <w:hideMark/>
          </w:tcPr>
          <w:p w14:paraId="2F58C021" w14:textId="3ED3BC4E" w:rsidR="006C0E06" w:rsidRPr="006C0E06" w:rsidRDefault="006C0E06" w:rsidP="006C0E06">
            <w:pPr>
              <w:spacing w:after="0" w:line="240" w:lineRule="auto"/>
              <w:jc w:val="center"/>
              <w:rPr>
                <w:rFonts w:eastAsia="Times New Roman" w:cs="Calibri"/>
                <w:b/>
                <w:bCs/>
                <w:sz w:val="24"/>
                <w:szCs w:val="24"/>
              </w:rPr>
            </w:pPr>
            <w:r w:rsidRPr="006C0E06">
              <w:rPr>
                <w:rFonts w:eastAsia="Times New Roman" w:cs="Calibri"/>
                <w:b/>
                <w:bCs/>
                <w:sz w:val="24"/>
                <w:szCs w:val="24"/>
              </w:rPr>
              <w:t>3,235,000.00</w:t>
            </w:r>
          </w:p>
        </w:tc>
      </w:tr>
      <w:tr w:rsidR="006C0E06" w:rsidRPr="006C0E06" w14:paraId="00E9DA96" w14:textId="77777777" w:rsidTr="00A93C37">
        <w:trPr>
          <w:gridAfter w:val="1"/>
          <w:wAfter w:w="214" w:type="dxa"/>
          <w:trHeight w:val="43"/>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046E15A3" w14:textId="5118DC65"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7.00</w:t>
            </w:r>
          </w:p>
        </w:tc>
        <w:tc>
          <w:tcPr>
            <w:tcW w:w="6030" w:type="dxa"/>
            <w:gridSpan w:val="2"/>
            <w:tcBorders>
              <w:top w:val="nil"/>
              <w:left w:val="nil"/>
              <w:bottom w:val="single" w:sz="8" w:space="0" w:color="auto"/>
              <w:right w:val="single" w:sz="8" w:space="0" w:color="auto"/>
            </w:tcBorders>
            <w:shd w:val="clear" w:color="000000" w:fill="FFFFFF"/>
            <w:noWrap/>
            <w:hideMark/>
          </w:tcPr>
          <w:p w14:paraId="0E40AF69" w14:textId="22FB169B"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TRAINING, SEMINARS, CONF</w:t>
            </w:r>
            <w:r w:rsidR="00B55A2A">
              <w:rPr>
                <w:rFonts w:ascii="Times New Roman" w:eastAsia="Times New Roman" w:hAnsi="Times New Roman" w:cs="Times New Roman"/>
                <w:b/>
                <w:bCs/>
                <w:sz w:val="24"/>
                <w:szCs w:val="24"/>
              </w:rPr>
              <w:t>.</w:t>
            </w:r>
            <w:r w:rsidRPr="006C0E06">
              <w:rPr>
                <w:rFonts w:ascii="Times New Roman" w:eastAsia="Times New Roman" w:hAnsi="Times New Roman" w:cs="Times New Roman"/>
                <w:b/>
                <w:bCs/>
                <w:sz w:val="24"/>
                <w:szCs w:val="24"/>
              </w:rPr>
              <w:t xml:space="preserve"> &amp; MEETING</w:t>
            </w:r>
          </w:p>
        </w:tc>
        <w:tc>
          <w:tcPr>
            <w:tcW w:w="2070" w:type="dxa"/>
            <w:gridSpan w:val="2"/>
            <w:tcBorders>
              <w:top w:val="nil"/>
              <w:left w:val="nil"/>
              <w:bottom w:val="single" w:sz="8" w:space="0" w:color="auto"/>
              <w:right w:val="single" w:sz="8" w:space="0" w:color="auto"/>
            </w:tcBorders>
            <w:shd w:val="clear" w:color="000000" w:fill="FFFFFF"/>
            <w:noWrap/>
            <w:vAlign w:val="bottom"/>
            <w:hideMark/>
          </w:tcPr>
          <w:p w14:paraId="62961487" w14:textId="41CBEB87" w:rsidR="006C0E06" w:rsidRPr="006C0E06" w:rsidRDefault="006C0E06" w:rsidP="006C0E06">
            <w:pPr>
              <w:spacing w:after="0" w:line="240" w:lineRule="auto"/>
              <w:jc w:val="center"/>
              <w:rPr>
                <w:rFonts w:ascii="Times New Roman" w:eastAsia="Times New Roman" w:hAnsi="Times New Roman" w:cs="Times New Roman"/>
                <w:sz w:val="24"/>
                <w:szCs w:val="24"/>
              </w:rPr>
            </w:pPr>
          </w:p>
        </w:tc>
        <w:tc>
          <w:tcPr>
            <w:tcW w:w="2073" w:type="dxa"/>
            <w:tcBorders>
              <w:top w:val="nil"/>
              <w:left w:val="nil"/>
              <w:bottom w:val="single" w:sz="8" w:space="0" w:color="auto"/>
              <w:right w:val="single" w:sz="8" w:space="0" w:color="auto"/>
            </w:tcBorders>
            <w:shd w:val="clear" w:color="000000" w:fill="FFFFFF"/>
            <w:noWrap/>
            <w:vAlign w:val="bottom"/>
            <w:hideMark/>
          </w:tcPr>
          <w:p w14:paraId="329E6087" w14:textId="5BEBC278" w:rsidR="006C0E06" w:rsidRPr="006C0E06" w:rsidRDefault="006C0E06" w:rsidP="006C0E06">
            <w:pPr>
              <w:spacing w:after="0" w:line="240" w:lineRule="auto"/>
              <w:jc w:val="center"/>
              <w:rPr>
                <w:rFonts w:eastAsia="Times New Roman" w:cs="Calibri"/>
                <w:sz w:val="24"/>
                <w:szCs w:val="24"/>
              </w:rPr>
            </w:pPr>
          </w:p>
        </w:tc>
      </w:tr>
      <w:tr w:rsidR="006C0E06" w:rsidRPr="006C0E06" w14:paraId="3468644A" w14:textId="77777777" w:rsidTr="00A93C37">
        <w:trPr>
          <w:gridAfter w:val="1"/>
          <w:wAfter w:w="214" w:type="dxa"/>
          <w:trHeight w:val="106"/>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2673612B" w14:textId="6A131348"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7.10</w:t>
            </w:r>
          </w:p>
        </w:tc>
        <w:tc>
          <w:tcPr>
            <w:tcW w:w="6030" w:type="dxa"/>
            <w:gridSpan w:val="2"/>
            <w:tcBorders>
              <w:top w:val="nil"/>
              <w:left w:val="nil"/>
              <w:bottom w:val="single" w:sz="4" w:space="0" w:color="auto"/>
              <w:right w:val="single" w:sz="8" w:space="0" w:color="auto"/>
            </w:tcBorders>
            <w:shd w:val="clear" w:color="000000" w:fill="FFFFFF"/>
            <w:noWrap/>
            <w:hideMark/>
          </w:tcPr>
          <w:p w14:paraId="33637CB3"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Training Materials</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0AB3A859" w14:textId="007D847E"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5,000.00</w:t>
            </w:r>
          </w:p>
        </w:tc>
        <w:tc>
          <w:tcPr>
            <w:tcW w:w="2073" w:type="dxa"/>
            <w:tcBorders>
              <w:top w:val="nil"/>
              <w:left w:val="nil"/>
              <w:bottom w:val="single" w:sz="4" w:space="0" w:color="auto"/>
              <w:right w:val="single" w:sz="8" w:space="0" w:color="auto"/>
            </w:tcBorders>
            <w:shd w:val="clear" w:color="000000" w:fill="FFFFFF"/>
            <w:noWrap/>
            <w:vAlign w:val="bottom"/>
            <w:hideMark/>
          </w:tcPr>
          <w:p w14:paraId="294E1AD7" w14:textId="015B25F7"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5,000.00</w:t>
            </w:r>
          </w:p>
        </w:tc>
      </w:tr>
      <w:tr w:rsidR="006C0E06" w:rsidRPr="006C0E06" w14:paraId="46B8F823" w14:textId="77777777" w:rsidTr="00A93C37">
        <w:trPr>
          <w:gridAfter w:val="1"/>
          <w:wAfter w:w="214" w:type="dxa"/>
          <w:trHeight w:val="71"/>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23DC333A" w14:textId="2F942394"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7.11</w:t>
            </w:r>
          </w:p>
        </w:tc>
        <w:tc>
          <w:tcPr>
            <w:tcW w:w="6030" w:type="dxa"/>
            <w:gridSpan w:val="2"/>
            <w:tcBorders>
              <w:top w:val="nil"/>
              <w:left w:val="nil"/>
              <w:bottom w:val="single" w:sz="4" w:space="0" w:color="auto"/>
              <w:right w:val="single" w:sz="8" w:space="0" w:color="auto"/>
            </w:tcBorders>
            <w:shd w:val="clear" w:color="000000" w:fill="FFFFFF"/>
            <w:noWrap/>
            <w:hideMark/>
          </w:tcPr>
          <w:p w14:paraId="51A60D13"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Library &amp; Subscription (Newspapers)</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6A5081A8" w14:textId="7E4AC648"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20,000.00</w:t>
            </w:r>
          </w:p>
        </w:tc>
        <w:tc>
          <w:tcPr>
            <w:tcW w:w="2073" w:type="dxa"/>
            <w:tcBorders>
              <w:top w:val="nil"/>
              <w:left w:val="nil"/>
              <w:bottom w:val="single" w:sz="4" w:space="0" w:color="auto"/>
              <w:right w:val="single" w:sz="8" w:space="0" w:color="auto"/>
            </w:tcBorders>
            <w:shd w:val="clear" w:color="000000" w:fill="FFFFFF"/>
            <w:noWrap/>
            <w:vAlign w:val="bottom"/>
            <w:hideMark/>
          </w:tcPr>
          <w:p w14:paraId="2D8AF3D5" w14:textId="53F2C222"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25,000.00</w:t>
            </w:r>
          </w:p>
        </w:tc>
      </w:tr>
      <w:tr w:rsidR="006C0E06" w:rsidRPr="006C0E06" w14:paraId="76A759EB"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411434AD" w14:textId="10C6DCCC"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7.12</w:t>
            </w:r>
          </w:p>
        </w:tc>
        <w:tc>
          <w:tcPr>
            <w:tcW w:w="6030" w:type="dxa"/>
            <w:gridSpan w:val="2"/>
            <w:tcBorders>
              <w:top w:val="nil"/>
              <w:left w:val="nil"/>
              <w:bottom w:val="single" w:sz="4" w:space="0" w:color="auto"/>
              <w:right w:val="single" w:sz="8" w:space="0" w:color="auto"/>
            </w:tcBorders>
            <w:shd w:val="clear" w:color="000000" w:fill="FFFFFF"/>
            <w:noWrap/>
            <w:hideMark/>
          </w:tcPr>
          <w:p w14:paraId="3F35A225"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Civic Reception</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079A425B" w14:textId="06EA3631"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400,000.00</w:t>
            </w:r>
          </w:p>
        </w:tc>
        <w:tc>
          <w:tcPr>
            <w:tcW w:w="2073" w:type="dxa"/>
            <w:tcBorders>
              <w:top w:val="nil"/>
              <w:left w:val="nil"/>
              <w:bottom w:val="single" w:sz="4" w:space="0" w:color="auto"/>
              <w:right w:val="single" w:sz="8" w:space="0" w:color="auto"/>
            </w:tcBorders>
            <w:shd w:val="clear" w:color="000000" w:fill="FFFFFF"/>
            <w:noWrap/>
            <w:vAlign w:val="bottom"/>
            <w:hideMark/>
          </w:tcPr>
          <w:p w14:paraId="43F05987" w14:textId="7B40F69B"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554,520.00</w:t>
            </w:r>
          </w:p>
        </w:tc>
      </w:tr>
      <w:tr w:rsidR="006C0E06" w:rsidRPr="006C0E06" w14:paraId="47ED985D"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0D319053" w14:textId="0FBD9832"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7.13</w:t>
            </w:r>
          </w:p>
        </w:tc>
        <w:tc>
          <w:tcPr>
            <w:tcW w:w="6030" w:type="dxa"/>
            <w:gridSpan w:val="2"/>
            <w:tcBorders>
              <w:top w:val="nil"/>
              <w:left w:val="nil"/>
              <w:bottom w:val="single" w:sz="4" w:space="0" w:color="auto"/>
              <w:right w:val="single" w:sz="8" w:space="0" w:color="auto"/>
            </w:tcBorders>
            <w:shd w:val="clear" w:color="000000" w:fill="FFFFFF"/>
            <w:noWrap/>
            <w:hideMark/>
          </w:tcPr>
          <w:p w14:paraId="417A6EAF"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Training, Seminars &amp; Conferences</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10F501B3" w14:textId="30D507B9"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350,000.00</w:t>
            </w:r>
          </w:p>
        </w:tc>
        <w:tc>
          <w:tcPr>
            <w:tcW w:w="2073" w:type="dxa"/>
            <w:tcBorders>
              <w:top w:val="nil"/>
              <w:left w:val="nil"/>
              <w:bottom w:val="single" w:sz="4" w:space="0" w:color="auto"/>
              <w:right w:val="single" w:sz="8" w:space="0" w:color="auto"/>
            </w:tcBorders>
            <w:shd w:val="clear" w:color="000000" w:fill="FFFFFF"/>
            <w:noWrap/>
            <w:vAlign w:val="bottom"/>
            <w:hideMark/>
          </w:tcPr>
          <w:p w14:paraId="224EE681" w14:textId="1D792BDB"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400,000.00</w:t>
            </w:r>
          </w:p>
        </w:tc>
      </w:tr>
      <w:tr w:rsidR="006C0E06" w:rsidRPr="006C0E06" w14:paraId="595AE23C" w14:textId="77777777" w:rsidTr="00A93C37">
        <w:trPr>
          <w:gridAfter w:val="1"/>
          <w:wAfter w:w="214" w:type="dxa"/>
          <w:trHeight w:val="47"/>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00FAF5CA" w14:textId="5111F1D0"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7.14</w:t>
            </w:r>
          </w:p>
        </w:tc>
        <w:tc>
          <w:tcPr>
            <w:tcW w:w="6030" w:type="dxa"/>
            <w:gridSpan w:val="2"/>
            <w:tcBorders>
              <w:top w:val="nil"/>
              <w:left w:val="nil"/>
              <w:bottom w:val="single" w:sz="8" w:space="0" w:color="auto"/>
              <w:right w:val="single" w:sz="8" w:space="0" w:color="auto"/>
            </w:tcBorders>
            <w:shd w:val="clear" w:color="000000" w:fill="FFFFFF"/>
            <w:noWrap/>
            <w:hideMark/>
          </w:tcPr>
          <w:p w14:paraId="36B3FD3B"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Protocol / Public Relations</w:t>
            </w:r>
          </w:p>
        </w:tc>
        <w:tc>
          <w:tcPr>
            <w:tcW w:w="2070" w:type="dxa"/>
            <w:gridSpan w:val="2"/>
            <w:tcBorders>
              <w:top w:val="nil"/>
              <w:left w:val="nil"/>
              <w:bottom w:val="single" w:sz="8" w:space="0" w:color="auto"/>
              <w:right w:val="single" w:sz="8" w:space="0" w:color="auto"/>
            </w:tcBorders>
            <w:shd w:val="clear" w:color="000000" w:fill="FFFFFF"/>
            <w:noWrap/>
            <w:vAlign w:val="bottom"/>
            <w:hideMark/>
          </w:tcPr>
          <w:p w14:paraId="320698C7" w14:textId="37F24A0E"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500,000.00</w:t>
            </w:r>
          </w:p>
        </w:tc>
        <w:tc>
          <w:tcPr>
            <w:tcW w:w="2073" w:type="dxa"/>
            <w:tcBorders>
              <w:top w:val="nil"/>
              <w:left w:val="nil"/>
              <w:bottom w:val="single" w:sz="8" w:space="0" w:color="auto"/>
              <w:right w:val="single" w:sz="8" w:space="0" w:color="auto"/>
            </w:tcBorders>
            <w:shd w:val="clear" w:color="000000" w:fill="FFFFFF"/>
            <w:noWrap/>
            <w:vAlign w:val="bottom"/>
            <w:hideMark/>
          </w:tcPr>
          <w:p w14:paraId="421FCF27" w14:textId="6DA9B73C"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400,000.00</w:t>
            </w:r>
          </w:p>
        </w:tc>
      </w:tr>
      <w:tr w:rsidR="006C0E06" w:rsidRPr="006C0E06" w14:paraId="0943C479" w14:textId="77777777" w:rsidTr="00A93C37">
        <w:trPr>
          <w:gridAfter w:val="1"/>
          <w:wAfter w:w="214" w:type="dxa"/>
          <w:trHeight w:val="37"/>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0EA5F430" w14:textId="650FD9DE" w:rsidR="006C0E06" w:rsidRPr="006C0E06" w:rsidRDefault="006C0E06" w:rsidP="006C0E06">
            <w:pPr>
              <w:spacing w:after="0" w:line="240" w:lineRule="auto"/>
              <w:rPr>
                <w:rFonts w:ascii="Times New Roman" w:eastAsia="Times New Roman" w:hAnsi="Times New Roman" w:cs="Times New Roman"/>
                <w:b/>
                <w:bCs/>
                <w:sz w:val="24"/>
                <w:szCs w:val="24"/>
              </w:rPr>
            </w:pPr>
          </w:p>
        </w:tc>
        <w:tc>
          <w:tcPr>
            <w:tcW w:w="6030" w:type="dxa"/>
            <w:gridSpan w:val="2"/>
            <w:tcBorders>
              <w:top w:val="nil"/>
              <w:left w:val="nil"/>
              <w:bottom w:val="single" w:sz="8" w:space="0" w:color="auto"/>
              <w:right w:val="single" w:sz="8" w:space="0" w:color="auto"/>
            </w:tcBorders>
            <w:shd w:val="clear" w:color="000000" w:fill="FFFFFF"/>
            <w:noWrap/>
            <w:hideMark/>
          </w:tcPr>
          <w:p w14:paraId="0F95877E"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Sub Total</w:t>
            </w:r>
          </w:p>
        </w:tc>
        <w:tc>
          <w:tcPr>
            <w:tcW w:w="2070" w:type="dxa"/>
            <w:gridSpan w:val="2"/>
            <w:tcBorders>
              <w:top w:val="nil"/>
              <w:left w:val="nil"/>
              <w:bottom w:val="single" w:sz="8" w:space="0" w:color="auto"/>
              <w:right w:val="single" w:sz="8" w:space="0" w:color="auto"/>
            </w:tcBorders>
            <w:shd w:val="clear" w:color="000000" w:fill="FFFFFF"/>
            <w:noWrap/>
            <w:vAlign w:val="bottom"/>
            <w:hideMark/>
          </w:tcPr>
          <w:p w14:paraId="767BAD22" w14:textId="4B7000BD" w:rsidR="006C0E06" w:rsidRPr="006C0E06" w:rsidRDefault="006C0E06" w:rsidP="006C0E06">
            <w:pPr>
              <w:spacing w:after="0" w:line="240" w:lineRule="auto"/>
              <w:jc w:val="center"/>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1,275,000.00</w:t>
            </w:r>
          </w:p>
        </w:tc>
        <w:tc>
          <w:tcPr>
            <w:tcW w:w="2073" w:type="dxa"/>
            <w:tcBorders>
              <w:top w:val="nil"/>
              <w:left w:val="nil"/>
              <w:bottom w:val="single" w:sz="8" w:space="0" w:color="auto"/>
              <w:right w:val="single" w:sz="8" w:space="0" w:color="auto"/>
            </w:tcBorders>
            <w:shd w:val="clear" w:color="000000" w:fill="FFFFFF"/>
            <w:noWrap/>
            <w:vAlign w:val="bottom"/>
            <w:hideMark/>
          </w:tcPr>
          <w:p w14:paraId="01ADF2AF" w14:textId="25282607" w:rsidR="006C0E06" w:rsidRPr="006C0E06" w:rsidRDefault="006C0E06" w:rsidP="006C0E06">
            <w:pPr>
              <w:spacing w:after="0" w:line="240" w:lineRule="auto"/>
              <w:jc w:val="center"/>
              <w:rPr>
                <w:rFonts w:eastAsia="Times New Roman" w:cs="Calibri"/>
                <w:b/>
                <w:bCs/>
                <w:sz w:val="24"/>
                <w:szCs w:val="24"/>
              </w:rPr>
            </w:pPr>
            <w:r w:rsidRPr="006C0E06">
              <w:rPr>
                <w:rFonts w:eastAsia="Times New Roman" w:cs="Calibri"/>
                <w:b/>
                <w:bCs/>
                <w:sz w:val="24"/>
                <w:szCs w:val="24"/>
              </w:rPr>
              <w:t>1,384,520.00</w:t>
            </w:r>
          </w:p>
        </w:tc>
      </w:tr>
      <w:tr w:rsidR="006C0E06" w:rsidRPr="006C0E06" w14:paraId="3BF7C773" w14:textId="77777777" w:rsidTr="00A93C37">
        <w:trPr>
          <w:gridAfter w:val="1"/>
          <w:wAfter w:w="214" w:type="dxa"/>
          <w:trHeight w:val="37"/>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07D4FF79" w14:textId="0284058B"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8.00</w:t>
            </w:r>
          </w:p>
        </w:tc>
        <w:tc>
          <w:tcPr>
            <w:tcW w:w="6030" w:type="dxa"/>
            <w:gridSpan w:val="2"/>
            <w:tcBorders>
              <w:top w:val="nil"/>
              <w:left w:val="nil"/>
              <w:bottom w:val="single" w:sz="8" w:space="0" w:color="auto"/>
              <w:right w:val="single" w:sz="8" w:space="0" w:color="auto"/>
            </w:tcBorders>
            <w:shd w:val="clear" w:color="000000" w:fill="FFFFFF"/>
            <w:noWrap/>
            <w:hideMark/>
          </w:tcPr>
          <w:p w14:paraId="11598131"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CONSULTANCY EXPENSES</w:t>
            </w:r>
          </w:p>
        </w:tc>
        <w:tc>
          <w:tcPr>
            <w:tcW w:w="2070" w:type="dxa"/>
            <w:gridSpan w:val="2"/>
            <w:tcBorders>
              <w:top w:val="nil"/>
              <w:left w:val="nil"/>
              <w:bottom w:val="single" w:sz="8" w:space="0" w:color="auto"/>
              <w:right w:val="single" w:sz="8" w:space="0" w:color="auto"/>
            </w:tcBorders>
            <w:shd w:val="clear" w:color="000000" w:fill="FFFFFF"/>
            <w:noWrap/>
            <w:vAlign w:val="bottom"/>
            <w:hideMark/>
          </w:tcPr>
          <w:p w14:paraId="31BE00E2" w14:textId="1DD5603E" w:rsidR="006C0E06" w:rsidRPr="006C0E06" w:rsidRDefault="006C0E06" w:rsidP="006C0E06">
            <w:pPr>
              <w:spacing w:after="0" w:line="240" w:lineRule="auto"/>
              <w:jc w:val="center"/>
              <w:rPr>
                <w:rFonts w:ascii="Times New Roman" w:eastAsia="Times New Roman" w:hAnsi="Times New Roman" w:cs="Times New Roman"/>
                <w:sz w:val="24"/>
                <w:szCs w:val="24"/>
              </w:rPr>
            </w:pPr>
          </w:p>
        </w:tc>
        <w:tc>
          <w:tcPr>
            <w:tcW w:w="2073" w:type="dxa"/>
            <w:tcBorders>
              <w:top w:val="nil"/>
              <w:left w:val="nil"/>
              <w:bottom w:val="single" w:sz="8" w:space="0" w:color="auto"/>
              <w:right w:val="single" w:sz="8" w:space="0" w:color="auto"/>
            </w:tcBorders>
            <w:shd w:val="clear" w:color="000000" w:fill="FFFFFF"/>
            <w:noWrap/>
            <w:vAlign w:val="bottom"/>
            <w:hideMark/>
          </w:tcPr>
          <w:p w14:paraId="6134A701" w14:textId="10479F55" w:rsidR="006C0E06" w:rsidRPr="006C0E06" w:rsidRDefault="006C0E06" w:rsidP="006C0E06">
            <w:pPr>
              <w:spacing w:after="0" w:line="240" w:lineRule="auto"/>
              <w:jc w:val="center"/>
              <w:rPr>
                <w:rFonts w:eastAsia="Times New Roman" w:cs="Calibri"/>
                <w:sz w:val="24"/>
                <w:szCs w:val="24"/>
              </w:rPr>
            </w:pPr>
          </w:p>
        </w:tc>
      </w:tr>
      <w:tr w:rsidR="006C0E06" w:rsidRPr="006C0E06" w14:paraId="73502BDF" w14:textId="77777777" w:rsidTr="00A93C37">
        <w:trPr>
          <w:gridAfter w:val="1"/>
          <w:wAfter w:w="214" w:type="dxa"/>
          <w:trHeight w:val="3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2BAB6ACF" w14:textId="4C7C73C6"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8.10</w:t>
            </w:r>
          </w:p>
        </w:tc>
        <w:tc>
          <w:tcPr>
            <w:tcW w:w="6030" w:type="dxa"/>
            <w:gridSpan w:val="2"/>
            <w:tcBorders>
              <w:top w:val="nil"/>
              <w:left w:val="nil"/>
              <w:bottom w:val="single" w:sz="4" w:space="0" w:color="auto"/>
              <w:right w:val="single" w:sz="8" w:space="0" w:color="auto"/>
            </w:tcBorders>
            <w:shd w:val="clear" w:color="000000" w:fill="FFFFFF"/>
            <w:noWrap/>
            <w:hideMark/>
          </w:tcPr>
          <w:p w14:paraId="6A2D4D7B"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Local Consultants Fees (Management Fees)</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6702500F" w14:textId="0750B837"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6,062,500.00</w:t>
            </w:r>
          </w:p>
        </w:tc>
        <w:tc>
          <w:tcPr>
            <w:tcW w:w="2073" w:type="dxa"/>
            <w:tcBorders>
              <w:top w:val="nil"/>
              <w:left w:val="nil"/>
              <w:bottom w:val="single" w:sz="4" w:space="0" w:color="auto"/>
              <w:right w:val="single" w:sz="8" w:space="0" w:color="auto"/>
            </w:tcBorders>
            <w:shd w:val="clear" w:color="000000" w:fill="FFFFFF"/>
            <w:noWrap/>
            <w:vAlign w:val="bottom"/>
            <w:hideMark/>
          </w:tcPr>
          <w:p w14:paraId="5EC62A43" w14:textId="02214C8C"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7,265,000.00</w:t>
            </w:r>
          </w:p>
        </w:tc>
      </w:tr>
      <w:tr w:rsidR="006C0E06" w:rsidRPr="006C0E06" w14:paraId="20D192E3"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65AFFA8D" w14:textId="290F1DD4"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8.11</w:t>
            </w:r>
          </w:p>
        </w:tc>
        <w:tc>
          <w:tcPr>
            <w:tcW w:w="6030" w:type="dxa"/>
            <w:gridSpan w:val="2"/>
            <w:tcBorders>
              <w:top w:val="nil"/>
              <w:left w:val="nil"/>
              <w:bottom w:val="single" w:sz="4" w:space="0" w:color="auto"/>
              <w:right w:val="single" w:sz="8" w:space="0" w:color="auto"/>
            </w:tcBorders>
            <w:shd w:val="clear" w:color="000000" w:fill="FFFFFF"/>
            <w:noWrap/>
            <w:hideMark/>
          </w:tcPr>
          <w:p w14:paraId="2B2BECD5"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Research &amp; Survey</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4F2979A6" w14:textId="1EF052D5"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w:t>
            </w:r>
          </w:p>
        </w:tc>
        <w:tc>
          <w:tcPr>
            <w:tcW w:w="2073" w:type="dxa"/>
            <w:tcBorders>
              <w:top w:val="nil"/>
              <w:left w:val="nil"/>
              <w:bottom w:val="single" w:sz="4" w:space="0" w:color="auto"/>
              <w:right w:val="single" w:sz="8" w:space="0" w:color="auto"/>
            </w:tcBorders>
            <w:shd w:val="clear" w:color="000000" w:fill="FFFFFF"/>
            <w:noWrap/>
            <w:vAlign w:val="bottom"/>
            <w:hideMark/>
          </w:tcPr>
          <w:p w14:paraId="052CC015" w14:textId="6B259A05"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10,000.00</w:t>
            </w:r>
          </w:p>
        </w:tc>
      </w:tr>
      <w:tr w:rsidR="006C0E06" w:rsidRPr="006C0E06" w14:paraId="1E08D5C5" w14:textId="77777777" w:rsidTr="00A93C37">
        <w:trPr>
          <w:gridAfter w:val="1"/>
          <w:wAfter w:w="214" w:type="dxa"/>
          <w:trHeight w:val="47"/>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22FCDD37" w14:textId="014D7180"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8.12</w:t>
            </w:r>
          </w:p>
        </w:tc>
        <w:tc>
          <w:tcPr>
            <w:tcW w:w="6030" w:type="dxa"/>
            <w:gridSpan w:val="2"/>
            <w:tcBorders>
              <w:top w:val="nil"/>
              <w:left w:val="nil"/>
              <w:bottom w:val="single" w:sz="8" w:space="0" w:color="auto"/>
              <w:right w:val="single" w:sz="8" w:space="0" w:color="auto"/>
            </w:tcBorders>
            <w:shd w:val="clear" w:color="000000" w:fill="FFFFFF"/>
            <w:noWrap/>
            <w:hideMark/>
          </w:tcPr>
          <w:p w14:paraId="59BF5D26"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Epidemic Control</w:t>
            </w:r>
          </w:p>
        </w:tc>
        <w:tc>
          <w:tcPr>
            <w:tcW w:w="2070" w:type="dxa"/>
            <w:gridSpan w:val="2"/>
            <w:tcBorders>
              <w:top w:val="nil"/>
              <w:left w:val="nil"/>
              <w:bottom w:val="single" w:sz="8" w:space="0" w:color="auto"/>
              <w:right w:val="single" w:sz="8" w:space="0" w:color="auto"/>
            </w:tcBorders>
            <w:shd w:val="clear" w:color="000000" w:fill="FFFFFF"/>
            <w:noWrap/>
            <w:vAlign w:val="bottom"/>
            <w:hideMark/>
          </w:tcPr>
          <w:p w14:paraId="1D65504D" w14:textId="302BB83B"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30,000.00</w:t>
            </w:r>
          </w:p>
        </w:tc>
        <w:tc>
          <w:tcPr>
            <w:tcW w:w="2073" w:type="dxa"/>
            <w:tcBorders>
              <w:top w:val="nil"/>
              <w:left w:val="nil"/>
              <w:bottom w:val="single" w:sz="8" w:space="0" w:color="auto"/>
              <w:right w:val="single" w:sz="8" w:space="0" w:color="auto"/>
            </w:tcBorders>
            <w:shd w:val="clear" w:color="000000" w:fill="FFFFFF"/>
            <w:noWrap/>
            <w:vAlign w:val="bottom"/>
            <w:hideMark/>
          </w:tcPr>
          <w:p w14:paraId="52C6571D" w14:textId="3DF8D2B6"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10,000.00</w:t>
            </w:r>
          </w:p>
        </w:tc>
      </w:tr>
      <w:tr w:rsidR="006C0E06" w:rsidRPr="006C0E06" w14:paraId="4651DC67" w14:textId="77777777" w:rsidTr="00A93C37">
        <w:trPr>
          <w:gridAfter w:val="1"/>
          <w:wAfter w:w="214" w:type="dxa"/>
          <w:trHeight w:val="79"/>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53FD9F10" w14:textId="18477C6D" w:rsidR="006C0E06" w:rsidRPr="006C0E06" w:rsidRDefault="006C0E06" w:rsidP="006C0E06">
            <w:pPr>
              <w:spacing w:after="0" w:line="240" w:lineRule="auto"/>
              <w:rPr>
                <w:rFonts w:ascii="Times New Roman" w:eastAsia="Times New Roman" w:hAnsi="Times New Roman" w:cs="Times New Roman"/>
                <w:b/>
                <w:bCs/>
                <w:sz w:val="24"/>
                <w:szCs w:val="24"/>
              </w:rPr>
            </w:pPr>
          </w:p>
        </w:tc>
        <w:tc>
          <w:tcPr>
            <w:tcW w:w="6030" w:type="dxa"/>
            <w:gridSpan w:val="2"/>
            <w:tcBorders>
              <w:top w:val="nil"/>
              <w:left w:val="nil"/>
              <w:bottom w:val="single" w:sz="8" w:space="0" w:color="auto"/>
              <w:right w:val="single" w:sz="8" w:space="0" w:color="auto"/>
            </w:tcBorders>
            <w:shd w:val="clear" w:color="000000" w:fill="FFFFFF"/>
            <w:noWrap/>
            <w:hideMark/>
          </w:tcPr>
          <w:p w14:paraId="43CC0101"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Sub Total</w:t>
            </w:r>
          </w:p>
        </w:tc>
        <w:tc>
          <w:tcPr>
            <w:tcW w:w="2070" w:type="dxa"/>
            <w:gridSpan w:val="2"/>
            <w:tcBorders>
              <w:top w:val="nil"/>
              <w:left w:val="nil"/>
              <w:bottom w:val="single" w:sz="8" w:space="0" w:color="auto"/>
              <w:right w:val="single" w:sz="8" w:space="0" w:color="auto"/>
            </w:tcBorders>
            <w:shd w:val="clear" w:color="000000" w:fill="FFFFFF"/>
            <w:noWrap/>
            <w:vAlign w:val="bottom"/>
            <w:hideMark/>
          </w:tcPr>
          <w:p w14:paraId="044F5530" w14:textId="1F661297" w:rsidR="006C0E06" w:rsidRPr="006C0E06" w:rsidRDefault="006C0E06" w:rsidP="006C0E06">
            <w:pPr>
              <w:spacing w:after="0" w:line="240" w:lineRule="auto"/>
              <w:jc w:val="center"/>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6,092,500.00</w:t>
            </w:r>
          </w:p>
        </w:tc>
        <w:tc>
          <w:tcPr>
            <w:tcW w:w="2073" w:type="dxa"/>
            <w:tcBorders>
              <w:top w:val="nil"/>
              <w:left w:val="nil"/>
              <w:bottom w:val="single" w:sz="8" w:space="0" w:color="auto"/>
              <w:right w:val="single" w:sz="8" w:space="0" w:color="auto"/>
            </w:tcBorders>
            <w:shd w:val="clear" w:color="000000" w:fill="FFFFFF"/>
            <w:noWrap/>
            <w:vAlign w:val="bottom"/>
            <w:hideMark/>
          </w:tcPr>
          <w:p w14:paraId="7283D366" w14:textId="75F3D71D" w:rsidR="006C0E06" w:rsidRPr="006C0E06" w:rsidRDefault="006C0E06" w:rsidP="006C0E06">
            <w:pPr>
              <w:spacing w:after="0" w:line="240" w:lineRule="auto"/>
              <w:jc w:val="center"/>
              <w:rPr>
                <w:rFonts w:eastAsia="Times New Roman" w:cs="Calibri"/>
                <w:b/>
                <w:bCs/>
                <w:sz w:val="24"/>
                <w:szCs w:val="24"/>
              </w:rPr>
            </w:pPr>
            <w:r w:rsidRPr="006C0E06">
              <w:rPr>
                <w:rFonts w:eastAsia="Times New Roman" w:cs="Calibri"/>
                <w:b/>
                <w:bCs/>
                <w:sz w:val="24"/>
                <w:szCs w:val="24"/>
              </w:rPr>
              <w:t>7,285,000.00</w:t>
            </w:r>
          </w:p>
        </w:tc>
      </w:tr>
      <w:tr w:rsidR="006C0E06" w:rsidRPr="006C0E06" w14:paraId="4DED2682" w14:textId="77777777" w:rsidTr="00A93C37">
        <w:trPr>
          <w:gridAfter w:val="1"/>
          <w:wAfter w:w="214" w:type="dxa"/>
          <w:trHeight w:val="37"/>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4D812812" w14:textId="25F64311"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9.00</w:t>
            </w:r>
          </w:p>
        </w:tc>
        <w:tc>
          <w:tcPr>
            <w:tcW w:w="6030" w:type="dxa"/>
            <w:gridSpan w:val="2"/>
            <w:tcBorders>
              <w:top w:val="nil"/>
              <w:left w:val="nil"/>
              <w:bottom w:val="single" w:sz="8" w:space="0" w:color="auto"/>
              <w:right w:val="single" w:sz="8" w:space="0" w:color="auto"/>
            </w:tcBorders>
            <w:shd w:val="clear" w:color="000000" w:fill="FFFFFF"/>
            <w:noWrap/>
            <w:hideMark/>
          </w:tcPr>
          <w:p w14:paraId="6EEB0D68"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SPECIAL SERVICES</w:t>
            </w:r>
          </w:p>
        </w:tc>
        <w:tc>
          <w:tcPr>
            <w:tcW w:w="2070" w:type="dxa"/>
            <w:gridSpan w:val="2"/>
            <w:tcBorders>
              <w:top w:val="nil"/>
              <w:left w:val="nil"/>
              <w:bottom w:val="single" w:sz="8" w:space="0" w:color="auto"/>
              <w:right w:val="single" w:sz="8" w:space="0" w:color="auto"/>
            </w:tcBorders>
            <w:shd w:val="clear" w:color="000000" w:fill="FFFFFF"/>
            <w:noWrap/>
            <w:vAlign w:val="bottom"/>
            <w:hideMark/>
          </w:tcPr>
          <w:p w14:paraId="4A6E4AF0" w14:textId="7377A05A" w:rsidR="006C0E06" w:rsidRPr="006C0E06" w:rsidRDefault="006C0E06" w:rsidP="006C0E06">
            <w:pPr>
              <w:spacing w:after="0" w:line="240" w:lineRule="auto"/>
              <w:jc w:val="center"/>
              <w:rPr>
                <w:rFonts w:ascii="Times New Roman" w:eastAsia="Times New Roman" w:hAnsi="Times New Roman" w:cs="Times New Roman"/>
                <w:sz w:val="24"/>
                <w:szCs w:val="24"/>
              </w:rPr>
            </w:pPr>
          </w:p>
        </w:tc>
        <w:tc>
          <w:tcPr>
            <w:tcW w:w="2073" w:type="dxa"/>
            <w:tcBorders>
              <w:top w:val="nil"/>
              <w:left w:val="nil"/>
              <w:bottom w:val="single" w:sz="8" w:space="0" w:color="auto"/>
              <w:right w:val="single" w:sz="8" w:space="0" w:color="auto"/>
            </w:tcBorders>
            <w:shd w:val="clear" w:color="000000" w:fill="FFFFFF"/>
            <w:noWrap/>
            <w:vAlign w:val="bottom"/>
            <w:hideMark/>
          </w:tcPr>
          <w:p w14:paraId="043DB248" w14:textId="26906D38" w:rsidR="006C0E06" w:rsidRPr="006C0E06" w:rsidRDefault="006C0E06" w:rsidP="006C0E06">
            <w:pPr>
              <w:spacing w:after="0" w:line="240" w:lineRule="auto"/>
              <w:jc w:val="center"/>
              <w:rPr>
                <w:rFonts w:eastAsia="Times New Roman" w:cs="Calibri"/>
                <w:sz w:val="24"/>
                <w:szCs w:val="24"/>
              </w:rPr>
            </w:pPr>
          </w:p>
        </w:tc>
      </w:tr>
      <w:tr w:rsidR="006C0E06" w:rsidRPr="006C0E06" w14:paraId="7F22B262" w14:textId="77777777" w:rsidTr="00A93C37">
        <w:trPr>
          <w:gridAfter w:val="1"/>
          <w:wAfter w:w="214" w:type="dxa"/>
          <w:trHeight w:val="106"/>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1DEB2577" w14:textId="3B2AB1E0"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9.10</w:t>
            </w:r>
          </w:p>
        </w:tc>
        <w:tc>
          <w:tcPr>
            <w:tcW w:w="6030" w:type="dxa"/>
            <w:gridSpan w:val="2"/>
            <w:tcBorders>
              <w:top w:val="nil"/>
              <w:left w:val="nil"/>
              <w:bottom w:val="single" w:sz="4" w:space="0" w:color="auto"/>
              <w:right w:val="single" w:sz="8" w:space="0" w:color="auto"/>
            </w:tcBorders>
            <w:shd w:val="clear" w:color="000000" w:fill="FFFFFF"/>
            <w:noWrap/>
            <w:hideMark/>
          </w:tcPr>
          <w:p w14:paraId="610910B5"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Special Task Force</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33D2DEB9" w14:textId="6473A544"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60,000.00</w:t>
            </w:r>
          </w:p>
        </w:tc>
        <w:tc>
          <w:tcPr>
            <w:tcW w:w="2073" w:type="dxa"/>
            <w:tcBorders>
              <w:top w:val="nil"/>
              <w:left w:val="nil"/>
              <w:bottom w:val="single" w:sz="4" w:space="0" w:color="auto"/>
              <w:right w:val="single" w:sz="8" w:space="0" w:color="auto"/>
            </w:tcBorders>
            <w:shd w:val="clear" w:color="000000" w:fill="FFFFFF"/>
            <w:noWrap/>
            <w:vAlign w:val="bottom"/>
            <w:hideMark/>
          </w:tcPr>
          <w:p w14:paraId="3BB7396C" w14:textId="53C6F8C8"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50,000.00</w:t>
            </w:r>
          </w:p>
        </w:tc>
      </w:tr>
      <w:tr w:rsidR="006C0E06" w:rsidRPr="006C0E06" w14:paraId="6E94257C"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712244BF" w14:textId="3BFDEE1D"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9.11</w:t>
            </w:r>
          </w:p>
        </w:tc>
        <w:tc>
          <w:tcPr>
            <w:tcW w:w="6030" w:type="dxa"/>
            <w:gridSpan w:val="2"/>
            <w:tcBorders>
              <w:top w:val="nil"/>
              <w:left w:val="nil"/>
              <w:bottom w:val="single" w:sz="4" w:space="0" w:color="auto"/>
              <w:right w:val="single" w:sz="8" w:space="0" w:color="auto"/>
            </w:tcBorders>
            <w:shd w:val="clear" w:color="000000" w:fill="FFFFFF"/>
            <w:noWrap/>
            <w:hideMark/>
          </w:tcPr>
          <w:p w14:paraId="4AB449FF"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National Day Celebrations</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0187AA29" w14:textId="20415A8D"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200,000.00</w:t>
            </w:r>
          </w:p>
        </w:tc>
        <w:tc>
          <w:tcPr>
            <w:tcW w:w="2073" w:type="dxa"/>
            <w:tcBorders>
              <w:top w:val="nil"/>
              <w:left w:val="nil"/>
              <w:bottom w:val="single" w:sz="4" w:space="0" w:color="auto"/>
              <w:right w:val="single" w:sz="8" w:space="0" w:color="auto"/>
            </w:tcBorders>
            <w:shd w:val="clear" w:color="000000" w:fill="FFFFFF"/>
            <w:noWrap/>
            <w:vAlign w:val="bottom"/>
            <w:hideMark/>
          </w:tcPr>
          <w:p w14:paraId="4C97974C" w14:textId="084AA5E6"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200,000.00</w:t>
            </w:r>
          </w:p>
        </w:tc>
      </w:tr>
      <w:tr w:rsidR="006C0E06" w:rsidRPr="006C0E06" w14:paraId="7E838CD9"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446EFA69" w14:textId="39E6D66F"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9.12</w:t>
            </w:r>
          </w:p>
        </w:tc>
        <w:tc>
          <w:tcPr>
            <w:tcW w:w="6030" w:type="dxa"/>
            <w:gridSpan w:val="2"/>
            <w:tcBorders>
              <w:top w:val="nil"/>
              <w:left w:val="nil"/>
              <w:bottom w:val="single" w:sz="4" w:space="0" w:color="auto"/>
              <w:right w:val="single" w:sz="8" w:space="0" w:color="auto"/>
            </w:tcBorders>
            <w:shd w:val="clear" w:color="000000" w:fill="FFFFFF"/>
            <w:noWrap/>
            <w:hideMark/>
          </w:tcPr>
          <w:p w14:paraId="70896B6D"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Traditional Authority</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62EB3A45" w14:textId="6105B395"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250,000.00</w:t>
            </w:r>
          </w:p>
        </w:tc>
        <w:tc>
          <w:tcPr>
            <w:tcW w:w="2073" w:type="dxa"/>
            <w:tcBorders>
              <w:top w:val="nil"/>
              <w:left w:val="nil"/>
              <w:bottom w:val="single" w:sz="4" w:space="0" w:color="auto"/>
              <w:right w:val="single" w:sz="8" w:space="0" w:color="auto"/>
            </w:tcBorders>
            <w:shd w:val="clear" w:color="000000" w:fill="FFFFFF"/>
            <w:noWrap/>
            <w:vAlign w:val="bottom"/>
            <w:hideMark/>
          </w:tcPr>
          <w:p w14:paraId="752744B3" w14:textId="371B9844"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200,000.00</w:t>
            </w:r>
          </w:p>
        </w:tc>
      </w:tr>
      <w:tr w:rsidR="006C0E06" w:rsidRPr="006C0E06" w14:paraId="400D138D"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17BF4A8F" w14:textId="2432E71F"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9.13</w:t>
            </w:r>
          </w:p>
        </w:tc>
        <w:tc>
          <w:tcPr>
            <w:tcW w:w="6030" w:type="dxa"/>
            <w:gridSpan w:val="2"/>
            <w:tcBorders>
              <w:top w:val="nil"/>
              <w:left w:val="nil"/>
              <w:bottom w:val="single" w:sz="4" w:space="0" w:color="auto"/>
              <w:right w:val="single" w:sz="8" w:space="0" w:color="auto"/>
            </w:tcBorders>
            <w:shd w:val="clear" w:color="000000" w:fill="FFFFFF"/>
            <w:noWrap/>
            <w:hideMark/>
          </w:tcPr>
          <w:p w14:paraId="209C0ED1"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Substructure Allowances</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1DF12A9D" w14:textId="626C3D41"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1,081,800.00</w:t>
            </w:r>
          </w:p>
        </w:tc>
        <w:tc>
          <w:tcPr>
            <w:tcW w:w="2073" w:type="dxa"/>
            <w:tcBorders>
              <w:top w:val="nil"/>
              <w:left w:val="nil"/>
              <w:bottom w:val="single" w:sz="4" w:space="0" w:color="auto"/>
              <w:right w:val="single" w:sz="8" w:space="0" w:color="auto"/>
            </w:tcBorders>
            <w:shd w:val="clear" w:color="000000" w:fill="FFFFFF"/>
            <w:noWrap/>
            <w:vAlign w:val="bottom"/>
            <w:hideMark/>
          </w:tcPr>
          <w:p w14:paraId="47FC95D6" w14:textId="68ADEDE0"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1,326,600.00</w:t>
            </w:r>
          </w:p>
        </w:tc>
      </w:tr>
      <w:tr w:rsidR="006C0E06" w:rsidRPr="006C0E06" w14:paraId="6E1A553E"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50B3D5C6" w14:textId="023497A0"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9.14</w:t>
            </w:r>
          </w:p>
        </w:tc>
        <w:tc>
          <w:tcPr>
            <w:tcW w:w="6030" w:type="dxa"/>
            <w:gridSpan w:val="2"/>
            <w:tcBorders>
              <w:top w:val="nil"/>
              <w:left w:val="nil"/>
              <w:bottom w:val="single" w:sz="4" w:space="0" w:color="auto"/>
              <w:right w:val="single" w:sz="8" w:space="0" w:color="auto"/>
            </w:tcBorders>
            <w:shd w:val="clear" w:color="000000" w:fill="FFFFFF"/>
            <w:noWrap/>
            <w:hideMark/>
          </w:tcPr>
          <w:p w14:paraId="1E1CE6B2" w14:textId="430B5FA9"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Outstanding Bills (Utility &amp; Others)</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55CB055E" w14:textId="1E71EA13"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80,000.00</w:t>
            </w:r>
          </w:p>
        </w:tc>
        <w:tc>
          <w:tcPr>
            <w:tcW w:w="2073" w:type="dxa"/>
            <w:tcBorders>
              <w:top w:val="nil"/>
              <w:left w:val="nil"/>
              <w:bottom w:val="single" w:sz="4" w:space="0" w:color="auto"/>
              <w:right w:val="single" w:sz="8" w:space="0" w:color="auto"/>
            </w:tcBorders>
            <w:shd w:val="clear" w:color="000000" w:fill="FFFFFF"/>
            <w:noWrap/>
            <w:vAlign w:val="bottom"/>
            <w:hideMark/>
          </w:tcPr>
          <w:p w14:paraId="6899C4A8" w14:textId="4C83EAD2"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50,000.00</w:t>
            </w:r>
          </w:p>
        </w:tc>
      </w:tr>
      <w:tr w:rsidR="006C0E06" w:rsidRPr="006C0E06" w14:paraId="48195139"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0345212A" w14:textId="5700C24C"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9.15</w:t>
            </w:r>
          </w:p>
        </w:tc>
        <w:tc>
          <w:tcPr>
            <w:tcW w:w="6030" w:type="dxa"/>
            <w:gridSpan w:val="2"/>
            <w:tcBorders>
              <w:top w:val="nil"/>
              <w:left w:val="nil"/>
              <w:bottom w:val="single" w:sz="4" w:space="0" w:color="auto"/>
              <w:right w:val="single" w:sz="8" w:space="0" w:color="auto"/>
            </w:tcBorders>
            <w:shd w:val="clear" w:color="000000" w:fill="FFFFFF"/>
            <w:noWrap/>
            <w:hideMark/>
          </w:tcPr>
          <w:p w14:paraId="0E1602A1"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Sister City Relations</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7D6FA112" w14:textId="27EF3269"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50,000.00</w:t>
            </w:r>
          </w:p>
        </w:tc>
        <w:tc>
          <w:tcPr>
            <w:tcW w:w="2073" w:type="dxa"/>
            <w:tcBorders>
              <w:top w:val="nil"/>
              <w:left w:val="nil"/>
              <w:bottom w:val="single" w:sz="4" w:space="0" w:color="auto"/>
              <w:right w:val="single" w:sz="8" w:space="0" w:color="auto"/>
            </w:tcBorders>
            <w:shd w:val="clear" w:color="000000" w:fill="FFFFFF"/>
            <w:noWrap/>
            <w:vAlign w:val="bottom"/>
            <w:hideMark/>
          </w:tcPr>
          <w:p w14:paraId="3E83246D" w14:textId="1DC8AF59"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50,000.00</w:t>
            </w:r>
          </w:p>
        </w:tc>
      </w:tr>
      <w:tr w:rsidR="006C0E06" w:rsidRPr="006C0E06" w14:paraId="79E5BA79"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0E4DD991" w14:textId="6F29893B"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9.16</w:t>
            </w:r>
          </w:p>
        </w:tc>
        <w:tc>
          <w:tcPr>
            <w:tcW w:w="6030" w:type="dxa"/>
            <w:gridSpan w:val="2"/>
            <w:tcBorders>
              <w:top w:val="nil"/>
              <w:left w:val="nil"/>
              <w:bottom w:val="single" w:sz="4" w:space="0" w:color="auto"/>
              <w:right w:val="single" w:sz="8" w:space="0" w:color="auto"/>
            </w:tcBorders>
            <w:shd w:val="clear" w:color="000000" w:fill="FFFFFF"/>
            <w:noWrap/>
            <w:hideMark/>
          </w:tcPr>
          <w:p w14:paraId="5BA04BB1"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Food Screening</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2F84B219" w14:textId="57081ED3"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5,000.00</w:t>
            </w:r>
          </w:p>
        </w:tc>
        <w:tc>
          <w:tcPr>
            <w:tcW w:w="2073" w:type="dxa"/>
            <w:tcBorders>
              <w:top w:val="nil"/>
              <w:left w:val="nil"/>
              <w:bottom w:val="single" w:sz="4" w:space="0" w:color="auto"/>
              <w:right w:val="single" w:sz="8" w:space="0" w:color="auto"/>
            </w:tcBorders>
            <w:shd w:val="clear" w:color="000000" w:fill="FFFFFF"/>
            <w:noWrap/>
            <w:vAlign w:val="bottom"/>
            <w:hideMark/>
          </w:tcPr>
          <w:p w14:paraId="10B13909" w14:textId="72504E1A"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5,000.00</w:t>
            </w:r>
          </w:p>
        </w:tc>
      </w:tr>
      <w:tr w:rsidR="006C0E06" w:rsidRPr="006C0E06" w14:paraId="22FDF700" w14:textId="77777777" w:rsidTr="00A93C37">
        <w:trPr>
          <w:gridAfter w:val="1"/>
          <w:wAfter w:w="214" w:type="dxa"/>
          <w:trHeight w:val="47"/>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7D2FBA9A" w14:textId="4863878B"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9.17</w:t>
            </w:r>
          </w:p>
        </w:tc>
        <w:tc>
          <w:tcPr>
            <w:tcW w:w="6030" w:type="dxa"/>
            <w:gridSpan w:val="2"/>
            <w:tcBorders>
              <w:top w:val="nil"/>
              <w:left w:val="nil"/>
              <w:bottom w:val="single" w:sz="8" w:space="0" w:color="auto"/>
              <w:right w:val="single" w:sz="8" w:space="0" w:color="auto"/>
            </w:tcBorders>
            <w:shd w:val="clear" w:color="000000" w:fill="FFFFFF"/>
            <w:noWrap/>
            <w:hideMark/>
          </w:tcPr>
          <w:p w14:paraId="2B168F85"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Monitoring of Development Project</w:t>
            </w:r>
          </w:p>
        </w:tc>
        <w:tc>
          <w:tcPr>
            <w:tcW w:w="2070" w:type="dxa"/>
            <w:gridSpan w:val="2"/>
            <w:tcBorders>
              <w:top w:val="nil"/>
              <w:left w:val="nil"/>
              <w:bottom w:val="single" w:sz="8" w:space="0" w:color="auto"/>
              <w:right w:val="single" w:sz="8" w:space="0" w:color="auto"/>
            </w:tcBorders>
            <w:shd w:val="clear" w:color="000000" w:fill="FFFFFF"/>
            <w:noWrap/>
            <w:vAlign w:val="bottom"/>
            <w:hideMark/>
          </w:tcPr>
          <w:p w14:paraId="1B8CB89C" w14:textId="7E3F3DD4"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80,000.00</w:t>
            </w:r>
          </w:p>
        </w:tc>
        <w:tc>
          <w:tcPr>
            <w:tcW w:w="2073" w:type="dxa"/>
            <w:tcBorders>
              <w:top w:val="nil"/>
              <w:left w:val="nil"/>
              <w:bottom w:val="single" w:sz="8" w:space="0" w:color="auto"/>
              <w:right w:val="single" w:sz="8" w:space="0" w:color="auto"/>
            </w:tcBorders>
            <w:shd w:val="clear" w:color="000000" w:fill="FFFFFF"/>
            <w:noWrap/>
            <w:vAlign w:val="bottom"/>
            <w:hideMark/>
          </w:tcPr>
          <w:p w14:paraId="0093039B" w14:textId="2FD5D673"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80,000.00</w:t>
            </w:r>
          </w:p>
        </w:tc>
      </w:tr>
      <w:tr w:rsidR="006C0E06" w:rsidRPr="006C0E06" w14:paraId="4869FF8A" w14:textId="77777777" w:rsidTr="00A93C37">
        <w:trPr>
          <w:gridAfter w:val="1"/>
          <w:wAfter w:w="214" w:type="dxa"/>
          <w:trHeight w:val="324"/>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03F97C7E" w14:textId="5B33DC3C" w:rsidR="006C0E06" w:rsidRPr="006C0E06" w:rsidRDefault="006C0E06" w:rsidP="006C0E06">
            <w:pPr>
              <w:spacing w:after="0" w:line="240" w:lineRule="auto"/>
              <w:rPr>
                <w:rFonts w:ascii="Times New Roman" w:eastAsia="Times New Roman" w:hAnsi="Times New Roman" w:cs="Times New Roman"/>
                <w:b/>
                <w:bCs/>
                <w:sz w:val="24"/>
                <w:szCs w:val="24"/>
              </w:rPr>
            </w:pPr>
          </w:p>
        </w:tc>
        <w:tc>
          <w:tcPr>
            <w:tcW w:w="6030" w:type="dxa"/>
            <w:gridSpan w:val="2"/>
            <w:tcBorders>
              <w:top w:val="nil"/>
              <w:left w:val="nil"/>
              <w:bottom w:val="single" w:sz="8" w:space="0" w:color="auto"/>
              <w:right w:val="single" w:sz="8" w:space="0" w:color="auto"/>
            </w:tcBorders>
            <w:shd w:val="clear" w:color="000000" w:fill="FFFFFF"/>
            <w:noWrap/>
            <w:hideMark/>
          </w:tcPr>
          <w:p w14:paraId="1529A350" w14:textId="6F94CB20"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Sub-Total</w:t>
            </w:r>
          </w:p>
        </w:tc>
        <w:tc>
          <w:tcPr>
            <w:tcW w:w="2070" w:type="dxa"/>
            <w:gridSpan w:val="2"/>
            <w:tcBorders>
              <w:top w:val="nil"/>
              <w:left w:val="nil"/>
              <w:bottom w:val="single" w:sz="8" w:space="0" w:color="auto"/>
              <w:right w:val="single" w:sz="8" w:space="0" w:color="auto"/>
            </w:tcBorders>
            <w:shd w:val="clear" w:color="000000" w:fill="FFFFFF"/>
            <w:noWrap/>
            <w:hideMark/>
          </w:tcPr>
          <w:p w14:paraId="796AF25D" w14:textId="7F2FDC11" w:rsidR="006C0E06" w:rsidRPr="006C0E06" w:rsidRDefault="006C0E06" w:rsidP="006C0E06">
            <w:pPr>
              <w:spacing w:after="0" w:line="240" w:lineRule="auto"/>
              <w:jc w:val="center"/>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1,806,800.00</w:t>
            </w:r>
          </w:p>
        </w:tc>
        <w:tc>
          <w:tcPr>
            <w:tcW w:w="2073" w:type="dxa"/>
            <w:tcBorders>
              <w:top w:val="nil"/>
              <w:left w:val="nil"/>
              <w:bottom w:val="single" w:sz="8" w:space="0" w:color="auto"/>
              <w:right w:val="single" w:sz="8" w:space="0" w:color="auto"/>
            </w:tcBorders>
            <w:shd w:val="clear" w:color="000000" w:fill="FFFFFF"/>
            <w:noWrap/>
            <w:vAlign w:val="bottom"/>
            <w:hideMark/>
          </w:tcPr>
          <w:p w14:paraId="16E0C81F" w14:textId="0067305D" w:rsidR="006C0E06" w:rsidRPr="006C0E06" w:rsidRDefault="006C0E06" w:rsidP="006C0E06">
            <w:pPr>
              <w:spacing w:after="0" w:line="240" w:lineRule="auto"/>
              <w:jc w:val="center"/>
              <w:rPr>
                <w:rFonts w:eastAsia="Times New Roman" w:cs="Calibri"/>
                <w:b/>
                <w:bCs/>
                <w:sz w:val="24"/>
                <w:szCs w:val="24"/>
              </w:rPr>
            </w:pPr>
            <w:r w:rsidRPr="006C0E06">
              <w:rPr>
                <w:rFonts w:eastAsia="Times New Roman" w:cs="Calibri"/>
                <w:b/>
                <w:bCs/>
                <w:sz w:val="24"/>
                <w:szCs w:val="24"/>
              </w:rPr>
              <w:t>1,961,600.00</w:t>
            </w:r>
          </w:p>
        </w:tc>
      </w:tr>
      <w:tr w:rsidR="006C0E06" w:rsidRPr="006C0E06" w14:paraId="371B417A" w14:textId="77777777" w:rsidTr="00A93C37">
        <w:trPr>
          <w:gridAfter w:val="1"/>
          <w:wAfter w:w="214" w:type="dxa"/>
          <w:trHeight w:val="324"/>
        </w:trPr>
        <w:tc>
          <w:tcPr>
            <w:tcW w:w="810" w:type="dxa"/>
            <w:gridSpan w:val="2"/>
            <w:tcBorders>
              <w:top w:val="single" w:sz="4" w:space="0" w:color="auto"/>
              <w:left w:val="single" w:sz="8" w:space="0" w:color="auto"/>
              <w:bottom w:val="single" w:sz="8" w:space="0" w:color="auto"/>
              <w:right w:val="single" w:sz="8" w:space="0" w:color="auto"/>
            </w:tcBorders>
            <w:shd w:val="clear" w:color="000000" w:fill="FFFFFF"/>
            <w:noWrap/>
            <w:hideMark/>
          </w:tcPr>
          <w:p w14:paraId="257D2667" w14:textId="14BF909B"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10.00</w:t>
            </w:r>
          </w:p>
        </w:tc>
        <w:tc>
          <w:tcPr>
            <w:tcW w:w="6030" w:type="dxa"/>
            <w:gridSpan w:val="2"/>
            <w:tcBorders>
              <w:top w:val="single" w:sz="4" w:space="0" w:color="auto"/>
              <w:left w:val="nil"/>
              <w:bottom w:val="single" w:sz="8" w:space="0" w:color="auto"/>
              <w:right w:val="single" w:sz="8" w:space="0" w:color="auto"/>
            </w:tcBorders>
            <w:shd w:val="clear" w:color="000000" w:fill="FFFFFF"/>
            <w:noWrap/>
            <w:hideMark/>
          </w:tcPr>
          <w:p w14:paraId="4D370C04"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OTHER CHARGES / SERVICES</w:t>
            </w:r>
          </w:p>
        </w:tc>
        <w:tc>
          <w:tcPr>
            <w:tcW w:w="2070" w:type="dxa"/>
            <w:gridSpan w:val="2"/>
            <w:tcBorders>
              <w:top w:val="single" w:sz="4" w:space="0" w:color="auto"/>
              <w:left w:val="nil"/>
              <w:bottom w:val="single" w:sz="8" w:space="0" w:color="auto"/>
              <w:right w:val="single" w:sz="8" w:space="0" w:color="auto"/>
            </w:tcBorders>
            <w:shd w:val="clear" w:color="000000" w:fill="FFFFFF"/>
            <w:noWrap/>
            <w:hideMark/>
          </w:tcPr>
          <w:p w14:paraId="53D4E40C" w14:textId="141B49B3" w:rsidR="006C0E06" w:rsidRPr="006C0E06" w:rsidRDefault="006C0E06" w:rsidP="006C0E06">
            <w:pPr>
              <w:spacing w:after="0" w:line="240" w:lineRule="auto"/>
              <w:jc w:val="center"/>
              <w:rPr>
                <w:rFonts w:ascii="Times New Roman" w:eastAsia="Times New Roman" w:hAnsi="Times New Roman" w:cs="Times New Roman"/>
                <w:sz w:val="24"/>
                <w:szCs w:val="24"/>
              </w:rPr>
            </w:pPr>
          </w:p>
        </w:tc>
        <w:tc>
          <w:tcPr>
            <w:tcW w:w="2073" w:type="dxa"/>
            <w:tcBorders>
              <w:top w:val="single" w:sz="4" w:space="0" w:color="auto"/>
              <w:left w:val="nil"/>
              <w:bottom w:val="single" w:sz="8" w:space="0" w:color="auto"/>
              <w:right w:val="single" w:sz="8" w:space="0" w:color="auto"/>
            </w:tcBorders>
            <w:shd w:val="clear" w:color="000000" w:fill="FFFFFF"/>
            <w:noWrap/>
            <w:vAlign w:val="bottom"/>
            <w:hideMark/>
          </w:tcPr>
          <w:p w14:paraId="293D7E19" w14:textId="11B717AF" w:rsidR="006C0E06" w:rsidRPr="006C0E06" w:rsidRDefault="006C0E06" w:rsidP="006C0E06">
            <w:pPr>
              <w:spacing w:after="0" w:line="240" w:lineRule="auto"/>
              <w:jc w:val="center"/>
              <w:rPr>
                <w:rFonts w:eastAsia="Times New Roman" w:cs="Calibri"/>
                <w:sz w:val="24"/>
                <w:szCs w:val="24"/>
              </w:rPr>
            </w:pPr>
          </w:p>
        </w:tc>
      </w:tr>
      <w:tr w:rsidR="006C0E06" w:rsidRPr="006C0E06" w14:paraId="46D64F21" w14:textId="77777777" w:rsidTr="00A93C37">
        <w:trPr>
          <w:gridAfter w:val="1"/>
          <w:wAfter w:w="214" w:type="dxa"/>
          <w:trHeight w:val="312"/>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2BABA83C" w14:textId="3F88394E"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10.10</w:t>
            </w:r>
          </w:p>
        </w:tc>
        <w:tc>
          <w:tcPr>
            <w:tcW w:w="6030" w:type="dxa"/>
            <w:gridSpan w:val="2"/>
            <w:tcBorders>
              <w:top w:val="nil"/>
              <w:left w:val="nil"/>
              <w:bottom w:val="single" w:sz="4" w:space="0" w:color="auto"/>
              <w:right w:val="single" w:sz="8" w:space="0" w:color="auto"/>
            </w:tcBorders>
            <w:shd w:val="clear" w:color="000000" w:fill="FFFFFF"/>
            <w:noWrap/>
            <w:hideMark/>
          </w:tcPr>
          <w:p w14:paraId="7361C123"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Bank Charges</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083B5687" w14:textId="13F36278"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64,042.71</w:t>
            </w:r>
          </w:p>
        </w:tc>
        <w:tc>
          <w:tcPr>
            <w:tcW w:w="2073" w:type="dxa"/>
            <w:tcBorders>
              <w:top w:val="nil"/>
              <w:left w:val="nil"/>
              <w:bottom w:val="single" w:sz="4" w:space="0" w:color="auto"/>
              <w:right w:val="single" w:sz="8" w:space="0" w:color="auto"/>
            </w:tcBorders>
            <w:shd w:val="clear" w:color="000000" w:fill="FFFFFF"/>
            <w:noWrap/>
            <w:vAlign w:val="bottom"/>
            <w:hideMark/>
          </w:tcPr>
          <w:p w14:paraId="6773216D" w14:textId="00029966"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59,767.00</w:t>
            </w:r>
          </w:p>
        </w:tc>
      </w:tr>
      <w:tr w:rsidR="006C0E06" w:rsidRPr="006C0E06" w14:paraId="4F585A60" w14:textId="77777777" w:rsidTr="00A93C37">
        <w:trPr>
          <w:gridAfter w:val="1"/>
          <w:wAfter w:w="214" w:type="dxa"/>
          <w:trHeight w:val="324"/>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26A67A7C" w14:textId="7BFFB96E"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10.11</w:t>
            </w:r>
          </w:p>
        </w:tc>
        <w:tc>
          <w:tcPr>
            <w:tcW w:w="6030" w:type="dxa"/>
            <w:gridSpan w:val="2"/>
            <w:tcBorders>
              <w:top w:val="nil"/>
              <w:left w:val="nil"/>
              <w:bottom w:val="single" w:sz="8" w:space="0" w:color="auto"/>
              <w:right w:val="single" w:sz="8" w:space="0" w:color="auto"/>
            </w:tcBorders>
            <w:shd w:val="clear" w:color="000000" w:fill="FFFFFF"/>
            <w:noWrap/>
            <w:hideMark/>
          </w:tcPr>
          <w:p w14:paraId="5BB5A430"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Contingency/Disaster Relief</w:t>
            </w:r>
          </w:p>
        </w:tc>
        <w:tc>
          <w:tcPr>
            <w:tcW w:w="2070" w:type="dxa"/>
            <w:gridSpan w:val="2"/>
            <w:tcBorders>
              <w:top w:val="nil"/>
              <w:left w:val="nil"/>
              <w:bottom w:val="single" w:sz="8" w:space="0" w:color="auto"/>
              <w:right w:val="single" w:sz="8" w:space="0" w:color="auto"/>
            </w:tcBorders>
            <w:shd w:val="clear" w:color="000000" w:fill="FFFFFF"/>
            <w:noWrap/>
            <w:vAlign w:val="bottom"/>
            <w:hideMark/>
          </w:tcPr>
          <w:p w14:paraId="6268A7AB" w14:textId="02E1F1C5"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100,000.00</w:t>
            </w:r>
          </w:p>
        </w:tc>
        <w:tc>
          <w:tcPr>
            <w:tcW w:w="2073" w:type="dxa"/>
            <w:tcBorders>
              <w:top w:val="nil"/>
              <w:left w:val="nil"/>
              <w:bottom w:val="single" w:sz="8" w:space="0" w:color="auto"/>
              <w:right w:val="single" w:sz="8" w:space="0" w:color="auto"/>
            </w:tcBorders>
            <w:shd w:val="clear" w:color="000000" w:fill="FFFFFF"/>
            <w:noWrap/>
            <w:vAlign w:val="bottom"/>
            <w:hideMark/>
          </w:tcPr>
          <w:p w14:paraId="63F529FA" w14:textId="7EC39F17" w:rsidR="006C0E06" w:rsidRPr="006C0E06" w:rsidRDefault="006C0E06" w:rsidP="006C0E06">
            <w:pPr>
              <w:spacing w:after="0" w:line="240" w:lineRule="auto"/>
              <w:jc w:val="center"/>
              <w:rPr>
                <w:rFonts w:eastAsia="Times New Roman" w:cs="Calibri"/>
                <w:sz w:val="24"/>
                <w:szCs w:val="24"/>
              </w:rPr>
            </w:pPr>
          </w:p>
        </w:tc>
      </w:tr>
      <w:tr w:rsidR="006C0E06" w:rsidRPr="006C0E06" w14:paraId="0F07CE9F" w14:textId="77777777" w:rsidTr="00A93C37">
        <w:trPr>
          <w:gridAfter w:val="1"/>
          <w:wAfter w:w="214" w:type="dxa"/>
          <w:trHeight w:val="324"/>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0B8FE6B3" w14:textId="1CF81F26"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10.12</w:t>
            </w:r>
          </w:p>
        </w:tc>
        <w:tc>
          <w:tcPr>
            <w:tcW w:w="6030" w:type="dxa"/>
            <w:gridSpan w:val="2"/>
            <w:tcBorders>
              <w:top w:val="nil"/>
              <w:left w:val="nil"/>
              <w:bottom w:val="single" w:sz="8" w:space="0" w:color="auto"/>
              <w:right w:val="single" w:sz="8" w:space="0" w:color="auto"/>
            </w:tcBorders>
            <w:shd w:val="clear" w:color="000000" w:fill="FFFFFF"/>
            <w:noWrap/>
            <w:hideMark/>
          </w:tcPr>
          <w:p w14:paraId="2A9221FE"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Sub-Total</w:t>
            </w:r>
          </w:p>
        </w:tc>
        <w:tc>
          <w:tcPr>
            <w:tcW w:w="2070" w:type="dxa"/>
            <w:gridSpan w:val="2"/>
            <w:tcBorders>
              <w:top w:val="nil"/>
              <w:left w:val="nil"/>
              <w:bottom w:val="single" w:sz="8" w:space="0" w:color="auto"/>
              <w:right w:val="single" w:sz="8" w:space="0" w:color="auto"/>
            </w:tcBorders>
            <w:shd w:val="clear" w:color="000000" w:fill="FFFFFF"/>
            <w:noWrap/>
            <w:hideMark/>
          </w:tcPr>
          <w:p w14:paraId="432ED342" w14:textId="3EC7722B" w:rsidR="006C0E06" w:rsidRPr="006C0E06" w:rsidRDefault="006C0E06" w:rsidP="006C0E06">
            <w:pPr>
              <w:spacing w:after="0" w:line="240" w:lineRule="auto"/>
              <w:jc w:val="center"/>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164,042.71</w:t>
            </w:r>
          </w:p>
        </w:tc>
        <w:tc>
          <w:tcPr>
            <w:tcW w:w="2073" w:type="dxa"/>
            <w:tcBorders>
              <w:top w:val="nil"/>
              <w:left w:val="nil"/>
              <w:bottom w:val="single" w:sz="8" w:space="0" w:color="auto"/>
              <w:right w:val="single" w:sz="8" w:space="0" w:color="auto"/>
            </w:tcBorders>
            <w:shd w:val="clear" w:color="000000" w:fill="FFFFFF"/>
            <w:noWrap/>
            <w:vAlign w:val="bottom"/>
            <w:hideMark/>
          </w:tcPr>
          <w:p w14:paraId="766B577A" w14:textId="741424B9" w:rsidR="006C0E06" w:rsidRPr="006C0E06" w:rsidRDefault="006C0E06" w:rsidP="006C0E06">
            <w:pPr>
              <w:spacing w:after="0" w:line="240" w:lineRule="auto"/>
              <w:jc w:val="center"/>
              <w:rPr>
                <w:rFonts w:eastAsia="Times New Roman" w:cs="Calibri"/>
                <w:b/>
                <w:bCs/>
                <w:sz w:val="24"/>
                <w:szCs w:val="24"/>
              </w:rPr>
            </w:pPr>
            <w:r w:rsidRPr="006C0E06">
              <w:rPr>
                <w:rFonts w:eastAsia="Times New Roman" w:cs="Calibri"/>
                <w:b/>
                <w:bCs/>
                <w:sz w:val="24"/>
                <w:szCs w:val="24"/>
              </w:rPr>
              <w:t>59,767.00</w:t>
            </w:r>
          </w:p>
        </w:tc>
      </w:tr>
      <w:tr w:rsidR="006C0E06" w:rsidRPr="006C0E06" w14:paraId="5661152A" w14:textId="77777777" w:rsidTr="00A93C37">
        <w:trPr>
          <w:gridAfter w:val="1"/>
          <w:wAfter w:w="214" w:type="dxa"/>
          <w:trHeight w:val="324"/>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398E616F" w14:textId="6489D29C"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11.00</w:t>
            </w:r>
          </w:p>
        </w:tc>
        <w:tc>
          <w:tcPr>
            <w:tcW w:w="6030" w:type="dxa"/>
            <w:gridSpan w:val="2"/>
            <w:tcBorders>
              <w:top w:val="nil"/>
              <w:left w:val="nil"/>
              <w:bottom w:val="single" w:sz="8" w:space="0" w:color="auto"/>
              <w:right w:val="single" w:sz="8" w:space="0" w:color="auto"/>
            </w:tcBorders>
            <w:shd w:val="clear" w:color="000000" w:fill="FFFFFF"/>
            <w:noWrap/>
            <w:hideMark/>
          </w:tcPr>
          <w:p w14:paraId="263CB797"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GENERAL EXPENSES</w:t>
            </w:r>
          </w:p>
        </w:tc>
        <w:tc>
          <w:tcPr>
            <w:tcW w:w="2070" w:type="dxa"/>
            <w:gridSpan w:val="2"/>
            <w:tcBorders>
              <w:top w:val="nil"/>
              <w:left w:val="nil"/>
              <w:bottom w:val="single" w:sz="8" w:space="0" w:color="auto"/>
              <w:right w:val="single" w:sz="8" w:space="0" w:color="auto"/>
            </w:tcBorders>
            <w:shd w:val="clear" w:color="000000" w:fill="FFFFFF"/>
            <w:noWrap/>
            <w:hideMark/>
          </w:tcPr>
          <w:p w14:paraId="025BF4A6" w14:textId="16618AF5" w:rsidR="006C0E06" w:rsidRPr="006C0E06" w:rsidRDefault="006C0E06" w:rsidP="006C0E06">
            <w:pPr>
              <w:spacing w:after="0" w:line="240" w:lineRule="auto"/>
              <w:jc w:val="center"/>
              <w:rPr>
                <w:rFonts w:ascii="Times New Roman" w:eastAsia="Times New Roman" w:hAnsi="Times New Roman" w:cs="Times New Roman"/>
                <w:sz w:val="24"/>
                <w:szCs w:val="24"/>
              </w:rPr>
            </w:pPr>
          </w:p>
        </w:tc>
        <w:tc>
          <w:tcPr>
            <w:tcW w:w="2073" w:type="dxa"/>
            <w:tcBorders>
              <w:top w:val="nil"/>
              <w:left w:val="nil"/>
              <w:bottom w:val="single" w:sz="8" w:space="0" w:color="auto"/>
              <w:right w:val="single" w:sz="8" w:space="0" w:color="auto"/>
            </w:tcBorders>
            <w:shd w:val="clear" w:color="000000" w:fill="FFFFFF"/>
            <w:noWrap/>
            <w:vAlign w:val="bottom"/>
            <w:hideMark/>
          </w:tcPr>
          <w:p w14:paraId="1CC54126" w14:textId="43D1D008" w:rsidR="006C0E06" w:rsidRPr="006C0E06" w:rsidRDefault="006C0E06" w:rsidP="006C0E06">
            <w:pPr>
              <w:spacing w:after="0" w:line="240" w:lineRule="auto"/>
              <w:jc w:val="center"/>
              <w:rPr>
                <w:rFonts w:eastAsia="Times New Roman" w:cs="Calibri"/>
                <w:sz w:val="24"/>
                <w:szCs w:val="24"/>
              </w:rPr>
            </w:pPr>
          </w:p>
        </w:tc>
      </w:tr>
      <w:tr w:rsidR="006C0E06" w:rsidRPr="006C0E06" w14:paraId="1F56F43D" w14:textId="77777777" w:rsidTr="00A93C37">
        <w:trPr>
          <w:gridAfter w:val="1"/>
          <w:wAfter w:w="214" w:type="dxa"/>
          <w:trHeight w:val="312"/>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6575CC3D" w14:textId="5F9EE153"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11.10</w:t>
            </w:r>
          </w:p>
        </w:tc>
        <w:tc>
          <w:tcPr>
            <w:tcW w:w="6030" w:type="dxa"/>
            <w:gridSpan w:val="2"/>
            <w:tcBorders>
              <w:top w:val="nil"/>
              <w:left w:val="nil"/>
              <w:bottom w:val="single" w:sz="4" w:space="0" w:color="auto"/>
              <w:right w:val="single" w:sz="8" w:space="0" w:color="auto"/>
            </w:tcBorders>
            <w:shd w:val="clear" w:color="000000" w:fill="FFFFFF"/>
            <w:noWrap/>
            <w:hideMark/>
          </w:tcPr>
          <w:p w14:paraId="73293425"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Revaluation of Properties</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0EC2768A" w14:textId="762A8C61"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20,000.00</w:t>
            </w:r>
          </w:p>
        </w:tc>
        <w:tc>
          <w:tcPr>
            <w:tcW w:w="2073" w:type="dxa"/>
            <w:tcBorders>
              <w:top w:val="nil"/>
              <w:left w:val="nil"/>
              <w:bottom w:val="single" w:sz="4" w:space="0" w:color="auto"/>
              <w:right w:val="single" w:sz="8" w:space="0" w:color="auto"/>
            </w:tcBorders>
            <w:shd w:val="clear" w:color="000000" w:fill="FFFFFF"/>
            <w:noWrap/>
            <w:vAlign w:val="bottom"/>
            <w:hideMark/>
          </w:tcPr>
          <w:p w14:paraId="554A52CA" w14:textId="5C32933A"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50,000.00</w:t>
            </w:r>
          </w:p>
        </w:tc>
      </w:tr>
      <w:tr w:rsidR="006C0E06" w:rsidRPr="006C0E06" w14:paraId="448E2605" w14:textId="77777777" w:rsidTr="00A93C37">
        <w:trPr>
          <w:gridAfter w:val="1"/>
          <w:wAfter w:w="214" w:type="dxa"/>
          <w:trHeight w:val="312"/>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65E48E5E" w14:textId="2C0DD645"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11.11</w:t>
            </w:r>
          </w:p>
        </w:tc>
        <w:tc>
          <w:tcPr>
            <w:tcW w:w="6030" w:type="dxa"/>
            <w:gridSpan w:val="2"/>
            <w:tcBorders>
              <w:top w:val="nil"/>
              <w:left w:val="nil"/>
              <w:bottom w:val="single" w:sz="4" w:space="0" w:color="auto"/>
              <w:right w:val="single" w:sz="8" w:space="0" w:color="auto"/>
            </w:tcBorders>
            <w:shd w:val="clear" w:color="000000" w:fill="FFFFFF"/>
            <w:noWrap/>
            <w:hideMark/>
          </w:tcPr>
          <w:p w14:paraId="0C368D8F"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Data Collection and Validation</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23E15F86" w14:textId="29E1DA4D" w:rsidR="006C0E06" w:rsidRPr="006C0E06" w:rsidRDefault="006C0E06" w:rsidP="006C0E06">
            <w:pPr>
              <w:spacing w:after="0" w:line="240" w:lineRule="auto"/>
              <w:jc w:val="center"/>
              <w:rPr>
                <w:rFonts w:ascii="Times New Roman" w:eastAsia="Times New Roman" w:hAnsi="Times New Roman" w:cs="Times New Roman"/>
                <w:sz w:val="24"/>
                <w:szCs w:val="24"/>
              </w:rPr>
            </w:pPr>
          </w:p>
        </w:tc>
        <w:tc>
          <w:tcPr>
            <w:tcW w:w="2073" w:type="dxa"/>
            <w:tcBorders>
              <w:top w:val="nil"/>
              <w:left w:val="nil"/>
              <w:bottom w:val="single" w:sz="4" w:space="0" w:color="auto"/>
              <w:right w:val="single" w:sz="8" w:space="0" w:color="auto"/>
            </w:tcBorders>
            <w:shd w:val="clear" w:color="000000" w:fill="FFFFFF"/>
            <w:noWrap/>
            <w:vAlign w:val="bottom"/>
            <w:hideMark/>
          </w:tcPr>
          <w:p w14:paraId="181A507A" w14:textId="107852BE"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700,000.00</w:t>
            </w:r>
          </w:p>
        </w:tc>
      </w:tr>
      <w:tr w:rsidR="006C0E06" w:rsidRPr="006C0E06" w14:paraId="71FE2A31" w14:textId="77777777" w:rsidTr="00A93C37">
        <w:trPr>
          <w:gridAfter w:val="1"/>
          <w:wAfter w:w="214" w:type="dxa"/>
          <w:trHeight w:val="312"/>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1C557585" w14:textId="570EA919"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11.12</w:t>
            </w:r>
          </w:p>
        </w:tc>
        <w:tc>
          <w:tcPr>
            <w:tcW w:w="6030" w:type="dxa"/>
            <w:gridSpan w:val="2"/>
            <w:tcBorders>
              <w:top w:val="nil"/>
              <w:left w:val="nil"/>
              <w:bottom w:val="single" w:sz="4" w:space="0" w:color="auto"/>
              <w:right w:val="single" w:sz="8" w:space="0" w:color="auto"/>
            </w:tcBorders>
            <w:shd w:val="clear" w:color="000000" w:fill="FFFFFF"/>
            <w:noWrap/>
            <w:hideMark/>
          </w:tcPr>
          <w:p w14:paraId="158A31C8"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Court Expenses / Legal Fees</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71A47D8D" w14:textId="2B2057A2"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10,000.00</w:t>
            </w:r>
          </w:p>
        </w:tc>
        <w:tc>
          <w:tcPr>
            <w:tcW w:w="2073" w:type="dxa"/>
            <w:tcBorders>
              <w:top w:val="nil"/>
              <w:left w:val="nil"/>
              <w:bottom w:val="single" w:sz="4" w:space="0" w:color="auto"/>
              <w:right w:val="single" w:sz="8" w:space="0" w:color="auto"/>
            </w:tcBorders>
            <w:shd w:val="clear" w:color="000000" w:fill="FFFFFF"/>
            <w:noWrap/>
            <w:vAlign w:val="bottom"/>
            <w:hideMark/>
          </w:tcPr>
          <w:p w14:paraId="4E717765" w14:textId="0A6532B9"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10,000.00</w:t>
            </w:r>
          </w:p>
        </w:tc>
      </w:tr>
      <w:tr w:rsidR="006C0E06" w:rsidRPr="006C0E06" w14:paraId="05D8784F" w14:textId="77777777" w:rsidTr="00A93C37">
        <w:trPr>
          <w:gridAfter w:val="1"/>
          <w:wAfter w:w="214" w:type="dxa"/>
          <w:trHeight w:val="312"/>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3EA58519" w14:textId="1C3D726E"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11.13</w:t>
            </w:r>
          </w:p>
        </w:tc>
        <w:tc>
          <w:tcPr>
            <w:tcW w:w="6030" w:type="dxa"/>
            <w:gridSpan w:val="2"/>
            <w:tcBorders>
              <w:top w:val="nil"/>
              <w:left w:val="nil"/>
              <w:bottom w:val="single" w:sz="4" w:space="0" w:color="auto"/>
              <w:right w:val="single" w:sz="8" w:space="0" w:color="auto"/>
            </w:tcBorders>
            <w:shd w:val="clear" w:color="000000" w:fill="FFFFFF"/>
            <w:noWrap/>
            <w:hideMark/>
          </w:tcPr>
          <w:p w14:paraId="6EEFEE1D"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Ex-Gratia</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058ECD2B" w14:textId="6192E9ED"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600,000.00</w:t>
            </w:r>
          </w:p>
        </w:tc>
        <w:tc>
          <w:tcPr>
            <w:tcW w:w="2073" w:type="dxa"/>
            <w:tcBorders>
              <w:top w:val="nil"/>
              <w:left w:val="nil"/>
              <w:bottom w:val="single" w:sz="4" w:space="0" w:color="auto"/>
              <w:right w:val="single" w:sz="8" w:space="0" w:color="auto"/>
            </w:tcBorders>
            <w:shd w:val="clear" w:color="000000" w:fill="FFFFFF"/>
            <w:noWrap/>
            <w:vAlign w:val="bottom"/>
            <w:hideMark/>
          </w:tcPr>
          <w:p w14:paraId="52619D32" w14:textId="25A70FF9"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w:t>
            </w:r>
          </w:p>
        </w:tc>
      </w:tr>
      <w:tr w:rsidR="006C0E06" w:rsidRPr="006C0E06" w14:paraId="51D3C6D5" w14:textId="77777777" w:rsidTr="00A93C37">
        <w:trPr>
          <w:gridAfter w:val="1"/>
          <w:wAfter w:w="214" w:type="dxa"/>
          <w:trHeight w:val="312"/>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5C8C2CD0" w14:textId="15ABE34F"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11.14</w:t>
            </w:r>
          </w:p>
        </w:tc>
        <w:tc>
          <w:tcPr>
            <w:tcW w:w="6030" w:type="dxa"/>
            <w:gridSpan w:val="2"/>
            <w:tcBorders>
              <w:top w:val="nil"/>
              <w:left w:val="nil"/>
              <w:bottom w:val="single" w:sz="4" w:space="0" w:color="auto"/>
              <w:right w:val="single" w:sz="8" w:space="0" w:color="auto"/>
            </w:tcBorders>
            <w:shd w:val="clear" w:color="000000" w:fill="FFFFFF"/>
            <w:noWrap/>
            <w:hideMark/>
          </w:tcPr>
          <w:p w14:paraId="08A017A9"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Donations</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00B857AF" w14:textId="5DBE3BC3"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500,000.00</w:t>
            </w:r>
          </w:p>
        </w:tc>
        <w:tc>
          <w:tcPr>
            <w:tcW w:w="2073" w:type="dxa"/>
            <w:tcBorders>
              <w:top w:val="nil"/>
              <w:left w:val="nil"/>
              <w:bottom w:val="single" w:sz="4" w:space="0" w:color="auto"/>
              <w:right w:val="single" w:sz="8" w:space="0" w:color="auto"/>
            </w:tcBorders>
            <w:shd w:val="clear" w:color="000000" w:fill="FFFFFF"/>
            <w:noWrap/>
            <w:vAlign w:val="bottom"/>
            <w:hideMark/>
          </w:tcPr>
          <w:p w14:paraId="3B088B46" w14:textId="03589A7A"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300,000.00</w:t>
            </w:r>
          </w:p>
        </w:tc>
      </w:tr>
      <w:tr w:rsidR="006C0E06" w:rsidRPr="006C0E06" w14:paraId="0B93BF7D" w14:textId="77777777" w:rsidTr="00A93C37">
        <w:trPr>
          <w:gridAfter w:val="1"/>
          <w:wAfter w:w="214" w:type="dxa"/>
          <w:trHeight w:val="312"/>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447FCCD8" w14:textId="4A5FB25D"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11.15</w:t>
            </w:r>
          </w:p>
        </w:tc>
        <w:tc>
          <w:tcPr>
            <w:tcW w:w="6030" w:type="dxa"/>
            <w:gridSpan w:val="2"/>
            <w:tcBorders>
              <w:top w:val="nil"/>
              <w:left w:val="nil"/>
              <w:bottom w:val="single" w:sz="4" w:space="0" w:color="auto"/>
              <w:right w:val="single" w:sz="8" w:space="0" w:color="auto"/>
            </w:tcBorders>
            <w:shd w:val="clear" w:color="000000" w:fill="FFFFFF"/>
            <w:noWrap/>
            <w:hideMark/>
          </w:tcPr>
          <w:p w14:paraId="75E250C8"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Support to Ashanti Reg. Co-ord. Council</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06421274" w14:textId="47D24C55"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40,000.00</w:t>
            </w:r>
          </w:p>
        </w:tc>
        <w:tc>
          <w:tcPr>
            <w:tcW w:w="2073" w:type="dxa"/>
            <w:tcBorders>
              <w:top w:val="nil"/>
              <w:left w:val="nil"/>
              <w:bottom w:val="single" w:sz="4" w:space="0" w:color="auto"/>
              <w:right w:val="single" w:sz="8" w:space="0" w:color="auto"/>
            </w:tcBorders>
            <w:shd w:val="clear" w:color="000000" w:fill="FFFFFF"/>
            <w:noWrap/>
            <w:vAlign w:val="bottom"/>
            <w:hideMark/>
          </w:tcPr>
          <w:p w14:paraId="2FCAA11E" w14:textId="014761E3"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50,000.00</w:t>
            </w:r>
          </w:p>
        </w:tc>
      </w:tr>
      <w:tr w:rsidR="006C0E06" w:rsidRPr="006C0E06" w14:paraId="6B0201C3"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3E25CBBE" w14:textId="17BE27DE"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11.16</w:t>
            </w:r>
          </w:p>
        </w:tc>
        <w:tc>
          <w:tcPr>
            <w:tcW w:w="6030" w:type="dxa"/>
            <w:gridSpan w:val="2"/>
            <w:tcBorders>
              <w:top w:val="nil"/>
              <w:left w:val="nil"/>
              <w:bottom w:val="single" w:sz="8" w:space="0" w:color="auto"/>
              <w:right w:val="single" w:sz="8" w:space="0" w:color="auto"/>
            </w:tcBorders>
            <w:shd w:val="clear" w:color="000000" w:fill="FFFFFF"/>
            <w:noWrap/>
            <w:hideMark/>
          </w:tcPr>
          <w:p w14:paraId="4B060DBE"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NALAG Expenses</w:t>
            </w:r>
          </w:p>
        </w:tc>
        <w:tc>
          <w:tcPr>
            <w:tcW w:w="2070" w:type="dxa"/>
            <w:gridSpan w:val="2"/>
            <w:tcBorders>
              <w:top w:val="nil"/>
              <w:left w:val="nil"/>
              <w:bottom w:val="single" w:sz="8" w:space="0" w:color="auto"/>
              <w:right w:val="single" w:sz="8" w:space="0" w:color="auto"/>
            </w:tcBorders>
            <w:shd w:val="clear" w:color="000000" w:fill="FFFFFF"/>
            <w:noWrap/>
            <w:vAlign w:val="bottom"/>
            <w:hideMark/>
          </w:tcPr>
          <w:p w14:paraId="424A0412" w14:textId="6DEB9173"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10,000.00</w:t>
            </w:r>
          </w:p>
        </w:tc>
        <w:tc>
          <w:tcPr>
            <w:tcW w:w="2073" w:type="dxa"/>
            <w:tcBorders>
              <w:top w:val="nil"/>
              <w:left w:val="nil"/>
              <w:bottom w:val="single" w:sz="8" w:space="0" w:color="auto"/>
              <w:right w:val="single" w:sz="8" w:space="0" w:color="auto"/>
            </w:tcBorders>
            <w:shd w:val="clear" w:color="000000" w:fill="FFFFFF"/>
            <w:noWrap/>
            <w:vAlign w:val="bottom"/>
            <w:hideMark/>
          </w:tcPr>
          <w:p w14:paraId="2C8AFC69" w14:textId="7AF62A80"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10,000.00</w:t>
            </w:r>
          </w:p>
        </w:tc>
      </w:tr>
      <w:tr w:rsidR="006C0E06" w:rsidRPr="006C0E06" w14:paraId="78D3D945" w14:textId="77777777" w:rsidTr="00A93C37">
        <w:trPr>
          <w:gridAfter w:val="1"/>
          <w:wAfter w:w="214" w:type="dxa"/>
          <w:trHeight w:val="37"/>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470A89D4" w14:textId="0137DA99" w:rsidR="006C0E06" w:rsidRPr="006C0E06" w:rsidRDefault="006C0E06" w:rsidP="006C0E06">
            <w:pPr>
              <w:spacing w:after="0" w:line="240" w:lineRule="auto"/>
              <w:rPr>
                <w:rFonts w:ascii="Times New Roman" w:eastAsia="Times New Roman" w:hAnsi="Times New Roman" w:cs="Times New Roman"/>
                <w:b/>
                <w:bCs/>
                <w:sz w:val="24"/>
                <w:szCs w:val="24"/>
              </w:rPr>
            </w:pPr>
          </w:p>
        </w:tc>
        <w:tc>
          <w:tcPr>
            <w:tcW w:w="6030" w:type="dxa"/>
            <w:gridSpan w:val="2"/>
            <w:tcBorders>
              <w:top w:val="nil"/>
              <w:left w:val="nil"/>
              <w:bottom w:val="single" w:sz="8" w:space="0" w:color="auto"/>
              <w:right w:val="single" w:sz="8" w:space="0" w:color="auto"/>
            </w:tcBorders>
            <w:shd w:val="clear" w:color="000000" w:fill="FFFFFF"/>
            <w:noWrap/>
            <w:hideMark/>
          </w:tcPr>
          <w:p w14:paraId="7A566ABF"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SUB TOTALS GENERAL EXPENSES</w:t>
            </w:r>
          </w:p>
        </w:tc>
        <w:tc>
          <w:tcPr>
            <w:tcW w:w="2070" w:type="dxa"/>
            <w:gridSpan w:val="2"/>
            <w:tcBorders>
              <w:top w:val="nil"/>
              <w:left w:val="nil"/>
              <w:bottom w:val="single" w:sz="8" w:space="0" w:color="auto"/>
              <w:right w:val="single" w:sz="8" w:space="0" w:color="auto"/>
            </w:tcBorders>
            <w:shd w:val="clear" w:color="000000" w:fill="FFFFFF"/>
            <w:noWrap/>
            <w:hideMark/>
          </w:tcPr>
          <w:p w14:paraId="604A0E55" w14:textId="17343DD1" w:rsidR="006C0E06" w:rsidRPr="006C0E06" w:rsidRDefault="006C0E06" w:rsidP="006C0E06">
            <w:pPr>
              <w:spacing w:after="0" w:line="240" w:lineRule="auto"/>
              <w:jc w:val="center"/>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1,180,000.00</w:t>
            </w:r>
          </w:p>
        </w:tc>
        <w:tc>
          <w:tcPr>
            <w:tcW w:w="2073" w:type="dxa"/>
            <w:tcBorders>
              <w:top w:val="nil"/>
              <w:left w:val="nil"/>
              <w:bottom w:val="single" w:sz="8" w:space="0" w:color="auto"/>
              <w:right w:val="single" w:sz="8" w:space="0" w:color="auto"/>
            </w:tcBorders>
            <w:shd w:val="clear" w:color="000000" w:fill="FFFFFF"/>
            <w:noWrap/>
            <w:vAlign w:val="bottom"/>
            <w:hideMark/>
          </w:tcPr>
          <w:p w14:paraId="1414B0EB" w14:textId="58CC2412" w:rsidR="006C0E06" w:rsidRPr="006C0E06" w:rsidRDefault="006C0E06" w:rsidP="006C0E06">
            <w:pPr>
              <w:spacing w:after="0" w:line="240" w:lineRule="auto"/>
              <w:jc w:val="center"/>
              <w:rPr>
                <w:rFonts w:eastAsia="Times New Roman" w:cs="Calibri"/>
                <w:b/>
                <w:bCs/>
                <w:sz w:val="24"/>
                <w:szCs w:val="24"/>
              </w:rPr>
            </w:pPr>
            <w:r w:rsidRPr="006C0E06">
              <w:rPr>
                <w:rFonts w:eastAsia="Times New Roman" w:cs="Calibri"/>
                <w:b/>
                <w:bCs/>
                <w:sz w:val="24"/>
                <w:szCs w:val="24"/>
              </w:rPr>
              <w:t>1,120,000.00</w:t>
            </w:r>
          </w:p>
        </w:tc>
      </w:tr>
      <w:tr w:rsidR="006C0E06" w:rsidRPr="006C0E06" w14:paraId="27E228F6" w14:textId="77777777" w:rsidTr="00A93C37">
        <w:trPr>
          <w:gridAfter w:val="1"/>
          <w:wAfter w:w="214" w:type="dxa"/>
          <w:trHeight w:val="37"/>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72432B38" w14:textId="4A342EED" w:rsidR="006C0E06" w:rsidRPr="006C0E06" w:rsidRDefault="006C0E06" w:rsidP="006C0E06">
            <w:pPr>
              <w:spacing w:after="0" w:line="240" w:lineRule="auto"/>
              <w:rPr>
                <w:rFonts w:ascii="Times New Roman" w:eastAsia="Times New Roman" w:hAnsi="Times New Roman" w:cs="Times New Roman"/>
                <w:b/>
                <w:bCs/>
                <w:sz w:val="24"/>
                <w:szCs w:val="24"/>
              </w:rPr>
            </w:pPr>
          </w:p>
        </w:tc>
        <w:tc>
          <w:tcPr>
            <w:tcW w:w="6030" w:type="dxa"/>
            <w:gridSpan w:val="2"/>
            <w:tcBorders>
              <w:top w:val="nil"/>
              <w:left w:val="nil"/>
              <w:bottom w:val="single" w:sz="8" w:space="0" w:color="auto"/>
              <w:right w:val="single" w:sz="8" w:space="0" w:color="auto"/>
            </w:tcBorders>
            <w:shd w:val="clear" w:color="000000" w:fill="FFFFFF"/>
            <w:noWrap/>
            <w:hideMark/>
          </w:tcPr>
          <w:p w14:paraId="15DDE6A0"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SUB TOTALS GOODS &amp; CHARGES</w:t>
            </w:r>
          </w:p>
        </w:tc>
        <w:tc>
          <w:tcPr>
            <w:tcW w:w="2070" w:type="dxa"/>
            <w:gridSpan w:val="2"/>
            <w:tcBorders>
              <w:top w:val="nil"/>
              <w:left w:val="nil"/>
              <w:bottom w:val="single" w:sz="8" w:space="0" w:color="auto"/>
              <w:right w:val="single" w:sz="8" w:space="0" w:color="auto"/>
            </w:tcBorders>
            <w:shd w:val="clear" w:color="000000" w:fill="FFFFFF"/>
            <w:noWrap/>
            <w:hideMark/>
          </w:tcPr>
          <w:p w14:paraId="7CE55586" w14:textId="44D4EBFB" w:rsidR="006C0E06" w:rsidRPr="006C0E06" w:rsidRDefault="006C0E06" w:rsidP="006C0E06">
            <w:pPr>
              <w:spacing w:after="0" w:line="240" w:lineRule="auto"/>
              <w:jc w:val="center"/>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23,657,910.98</w:t>
            </w:r>
          </w:p>
        </w:tc>
        <w:tc>
          <w:tcPr>
            <w:tcW w:w="2073" w:type="dxa"/>
            <w:tcBorders>
              <w:top w:val="nil"/>
              <w:left w:val="nil"/>
              <w:bottom w:val="single" w:sz="8" w:space="0" w:color="auto"/>
              <w:right w:val="single" w:sz="8" w:space="0" w:color="auto"/>
            </w:tcBorders>
            <w:shd w:val="clear" w:color="000000" w:fill="FFFFFF"/>
            <w:noWrap/>
            <w:vAlign w:val="bottom"/>
            <w:hideMark/>
          </w:tcPr>
          <w:p w14:paraId="050EE7E0" w14:textId="090C5EEC" w:rsidR="006C0E06" w:rsidRPr="006C0E06" w:rsidRDefault="006C0E06" w:rsidP="006C0E06">
            <w:pPr>
              <w:spacing w:after="0" w:line="240" w:lineRule="auto"/>
              <w:jc w:val="center"/>
              <w:rPr>
                <w:rFonts w:eastAsia="Times New Roman" w:cs="Calibri"/>
                <w:b/>
                <w:bCs/>
                <w:sz w:val="24"/>
                <w:szCs w:val="24"/>
              </w:rPr>
            </w:pPr>
            <w:r w:rsidRPr="006C0E06">
              <w:rPr>
                <w:rFonts w:eastAsia="Times New Roman" w:cs="Calibri"/>
                <w:b/>
                <w:bCs/>
                <w:sz w:val="24"/>
                <w:szCs w:val="24"/>
              </w:rPr>
              <w:t>24,231,938.67</w:t>
            </w:r>
          </w:p>
        </w:tc>
      </w:tr>
      <w:tr w:rsidR="006C0E06" w:rsidRPr="006C0E06" w14:paraId="40524E6F" w14:textId="77777777" w:rsidTr="00A93C37">
        <w:trPr>
          <w:gridAfter w:val="1"/>
          <w:wAfter w:w="214" w:type="dxa"/>
          <w:trHeight w:val="97"/>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2A4A1BC4" w14:textId="0A5F8560"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C 1</w:t>
            </w:r>
          </w:p>
        </w:tc>
        <w:tc>
          <w:tcPr>
            <w:tcW w:w="6030" w:type="dxa"/>
            <w:gridSpan w:val="2"/>
            <w:tcBorders>
              <w:top w:val="nil"/>
              <w:left w:val="nil"/>
              <w:bottom w:val="single" w:sz="8" w:space="0" w:color="auto"/>
              <w:right w:val="single" w:sz="8" w:space="0" w:color="auto"/>
            </w:tcBorders>
            <w:shd w:val="clear" w:color="000000" w:fill="FFFFFF"/>
            <w:noWrap/>
            <w:hideMark/>
          </w:tcPr>
          <w:p w14:paraId="78180318" w14:textId="15847BFF"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Non-Residential Buildings CAPITAL EXP</w:t>
            </w:r>
          </w:p>
        </w:tc>
        <w:tc>
          <w:tcPr>
            <w:tcW w:w="2070" w:type="dxa"/>
            <w:gridSpan w:val="2"/>
            <w:tcBorders>
              <w:top w:val="nil"/>
              <w:left w:val="nil"/>
              <w:bottom w:val="single" w:sz="8" w:space="0" w:color="auto"/>
              <w:right w:val="single" w:sz="8" w:space="0" w:color="auto"/>
            </w:tcBorders>
            <w:shd w:val="clear" w:color="000000" w:fill="FFFFFF"/>
            <w:noWrap/>
            <w:hideMark/>
          </w:tcPr>
          <w:p w14:paraId="4C3BA834" w14:textId="0D8C62B5" w:rsidR="006C0E06" w:rsidRPr="006C0E06" w:rsidRDefault="006C0E06" w:rsidP="006C0E06">
            <w:pPr>
              <w:spacing w:after="0" w:line="240" w:lineRule="auto"/>
              <w:jc w:val="center"/>
              <w:rPr>
                <w:rFonts w:ascii="Times New Roman" w:eastAsia="Times New Roman" w:hAnsi="Times New Roman" w:cs="Times New Roman"/>
                <w:sz w:val="24"/>
                <w:szCs w:val="24"/>
              </w:rPr>
            </w:pPr>
          </w:p>
        </w:tc>
        <w:tc>
          <w:tcPr>
            <w:tcW w:w="2073" w:type="dxa"/>
            <w:tcBorders>
              <w:top w:val="nil"/>
              <w:left w:val="nil"/>
              <w:bottom w:val="single" w:sz="8" w:space="0" w:color="auto"/>
              <w:right w:val="single" w:sz="8" w:space="0" w:color="auto"/>
            </w:tcBorders>
            <w:shd w:val="clear" w:color="000000" w:fill="FFFFFF"/>
            <w:noWrap/>
            <w:vAlign w:val="bottom"/>
            <w:hideMark/>
          </w:tcPr>
          <w:p w14:paraId="27B0AFBB" w14:textId="3AA2436D" w:rsidR="006C0E06" w:rsidRPr="006C0E06" w:rsidRDefault="006C0E06" w:rsidP="006C0E06">
            <w:pPr>
              <w:spacing w:after="0" w:line="240" w:lineRule="auto"/>
              <w:jc w:val="center"/>
              <w:rPr>
                <w:rFonts w:ascii="Times New Roman" w:eastAsia="Times New Roman" w:hAnsi="Times New Roman" w:cs="Times New Roman"/>
                <w:sz w:val="24"/>
                <w:szCs w:val="24"/>
              </w:rPr>
            </w:pPr>
          </w:p>
        </w:tc>
      </w:tr>
      <w:tr w:rsidR="006C0E06" w:rsidRPr="006C0E06" w14:paraId="14D0DCB0" w14:textId="77777777" w:rsidTr="00A93C37">
        <w:trPr>
          <w:gridAfter w:val="1"/>
          <w:wAfter w:w="214" w:type="dxa"/>
          <w:trHeight w:val="79"/>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3097C653" w14:textId="4A777F51"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1.10</w:t>
            </w:r>
          </w:p>
        </w:tc>
        <w:tc>
          <w:tcPr>
            <w:tcW w:w="6030" w:type="dxa"/>
            <w:gridSpan w:val="2"/>
            <w:tcBorders>
              <w:top w:val="nil"/>
              <w:left w:val="nil"/>
              <w:bottom w:val="single" w:sz="4" w:space="0" w:color="auto"/>
              <w:right w:val="single" w:sz="8" w:space="0" w:color="auto"/>
            </w:tcBorders>
            <w:shd w:val="clear" w:color="000000" w:fill="FFFFFF"/>
            <w:noWrap/>
            <w:hideMark/>
          </w:tcPr>
          <w:p w14:paraId="49A03B5D"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Completion of Classroom Blocks</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23123721" w14:textId="1AD5BC4D"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1,780,000.00</w:t>
            </w:r>
          </w:p>
        </w:tc>
        <w:tc>
          <w:tcPr>
            <w:tcW w:w="2073" w:type="dxa"/>
            <w:tcBorders>
              <w:top w:val="nil"/>
              <w:left w:val="nil"/>
              <w:bottom w:val="single" w:sz="4" w:space="0" w:color="auto"/>
              <w:right w:val="single" w:sz="8" w:space="0" w:color="auto"/>
            </w:tcBorders>
            <w:shd w:val="clear" w:color="000000" w:fill="FFFFFF"/>
            <w:noWrap/>
            <w:vAlign w:val="bottom"/>
            <w:hideMark/>
          </w:tcPr>
          <w:p w14:paraId="0CD9A663" w14:textId="18143074"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1,700,000.00</w:t>
            </w:r>
          </w:p>
        </w:tc>
      </w:tr>
      <w:tr w:rsidR="006C0E06" w:rsidRPr="006C0E06" w14:paraId="6CB46FCF"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2BAF12AC" w14:textId="2D3DB676"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1.11</w:t>
            </w:r>
          </w:p>
        </w:tc>
        <w:tc>
          <w:tcPr>
            <w:tcW w:w="6030" w:type="dxa"/>
            <w:gridSpan w:val="2"/>
            <w:tcBorders>
              <w:top w:val="nil"/>
              <w:left w:val="nil"/>
              <w:bottom w:val="single" w:sz="4" w:space="0" w:color="auto"/>
              <w:right w:val="single" w:sz="8" w:space="0" w:color="auto"/>
            </w:tcBorders>
            <w:shd w:val="clear" w:color="000000" w:fill="FFFFFF"/>
            <w:noWrap/>
            <w:hideMark/>
          </w:tcPr>
          <w:p w14:paraId="766C15F1"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Construction of Footbridges</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2B92A701" w14:textId="58560C8F"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100,000.00</w:t>
            </w:r>
          </w:p>
        </w:tc>
        <w:tc>
          <w:tcPr>
            <w:tcW w:w="2073" w:type="dxa"/>
            <w:tcBorders>
              <w:top w:val="nil"/>
              <w:left w:val="nil"/>
              <w:bottom w:val="single" w:sz="4" w:space="0" w:color="auto"/>
              <w:right w:val="single" w:sz="8" w:space="0" w:color="auto"/>
            </w:tcBorders>
            <w:shd w:val="clear" w:color="000000" w:fill="FFFFFF"/>
            <w:noWrap/>
            <w:vAlign w:val="bottom"/>
            <w:hideMark/>
          </w:tcPr>
          <w:p w14:paraId="341D8CEF" w14:textId="0D233CEF"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300,000.00</w:t>
            </w:r>
          </w:p>
        </w:tc>
      </w:tr>
      <w:tr w:rsidR="006C0E06" w:rsidRPr="006C0E06" w14:paraId="06641221"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613240DF" w14:textId="66548E5E"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1.12</w:t>
            </w:r>
          </w:p>
        </w:tc>
        <w:tc>
          <w:tcPr>
            <w:tcW w:w="6030" w:type="dxa"/>
            <w:gridSpan w:val="2"/>
            <w:tcBorders>
              <w:top w:val="nil"/>
              <w:left w:val="nil"/>
              <w:bottom w:val="single" w:sz="4" w:space="0" w:color="auto"/>
              <w:right w:val="single" w:sz="8" w:space="0" w:color="auto"/>
            </w:tcBorders>
            <w:shd w:val="clear" w:color="000000" w:fill="FFFFFF"/>
            <w:noWrap/>
            <w:hideMark/>
          </w:tcPr>
          <w:p w14:paraId="5FEFA1C5"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Construction of Sub-Metro Office</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071DFEF3" w14:textId="2E8BE018"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500,000.00</w:t>
            </w:r>
          </w:p>
        </w:tc>
        <w:tc>
          <w:tcPr>
            <w:tcW w:w="2073" w:type="dxa"/>
            <w:tcBorders>
              <w:top w:val="nil"/>
              <w:left w:val="nil"/>
              <w:bottom w:val="single" w:sz="4" w:space="0" w:color="auto"/>
              <w:right w:val="single" w:sz="8" w:space="0" w:color="auto"/>
            </w:tcBorders>
            <w:shd w:val="clear" w:color="000000" w:fill="FFFFFF"/>
            <w:noWrap/>
            <w:vAlign w:val="bottom"/>
            <w:hideMark/>
          </w:tcPr>
          <w:p w14:paraId="24CA77D6" w14:textId="47CAA5B2"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500,000.00</w:t>
            </w:r>
          </w:p>
        </w:tc>
      </w:tr>
      <w:tr w:rsidR="006C0E06" w:rsidRPr="006C0E06" w14:paraId="2DA1BFA4" w14:textId="77777777" w:rsidTr="00A93C37">
        <w:trPr>
          <w:gridAfter w:val="1"/>
          <w:wAfter w:w="214" w:type="dxa"/>
          <w:trHeight w:val="161"/>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4818371B" w14:textId="516E474B"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1.13</w:t>
            </w:r>
          </w:p>
        </w:tc>
        <w:tc>
          <w:tcPr>
            <w:tcW w:w="6030" w:type="dxa"/>
            <w:gridSpan w:val="2"/>
            <w:tcBorders>
              <w:top w:val="nil"/>
              <w:left w:val="nil"/>
              <w:bottom w:val="single" w:sz="4" w:space="0" w:color="auto"/>
              <w:right w:val="single" w:sz="8" w:space="0" w:color="auto"/>
            </w:tcBorders>
            <w:shd w:val="clear" w:color="000000" w:fill="FFFFFF"/>
            <w:noWrap/>
            <w:hideMark/>
          </w:tcPr>
          <w:p w14:paraId="6406ECB6"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Electoral area Assistance</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78B3DD27" w14:textId="598BB40B"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400,000.00</w:t>
            </w:r>
          </w:p>
        </w:tc>
        <w:tc>
          <w:tcPr>
            <w:tcW w:w="2073" w:type="dxa"/>
            <w:tcBorders>
              <w:top w:val="nil"/>
              <w:left w:val="nil"/>
              <w:bottom w:val="single" w:sz="4" w:space="0" w:color="auto"/>
              <w:right w:val="single" w:sz="8" w:space="0" w:color="auto"/>
            </w:tcBorders>
            <w:shd w:val="clear" w:color="000000" w:fill="FFFFFF"/>
            <w:noWrap/>
            <w:vAlign w:val="bottom"/>
            <w:hideMark/>
          </w:tcPr>
          <w:p w14:paraId="2738159C" w14:textId="6B915E6E"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400,000.00</w:t>
            </w:r>
          </w:p>
        </w:tc>
      </w:tr>
      <w:tr w:rsidR="006C0E06" w:rsidRPr="006C0E06" w14:paraId="3AD92829"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3141B25F" w14:textId="54C29BB5"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1.14</w:t>
            </w:r>
          </w:p>
        </w:tc>
        <w:tc>
          <w:tcPr>
            <w:tcW w:w="6030" w:type="dxa"/>
            <w:gridSpan w:val="2"/>
            <w:tcBorders>
              <w:top w:val="nil"/>
              <w:left w:val="nil"/>
              <w:bottom w:val="single" w:sz="4" w:space="0" w:color="auto"/>
              <w:right w:val="single" w:sz="8" w:space="0" w:color="auto"/>
            </w:tcBorders>
            <w:shd w:val="clear" w:color="000000" w:fill="FFFFFF"/>
            <w:noWrap/>
            <w:hideMark/>
          </w:tcPr>
          <w:p w14:paraId="4064BE67"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Support for Landfill Site Maintenance</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73E951BA" w14:textId="4635BCC1"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500,000.00</w:t>
            </w:r>
          </w:p>
        </w:tc>
        <w:tc>
          <w:tcPr>
            <w:tcW w:w="2073" w:type="dxa"/>
            <w:tcBorders>
              <w:top w:val="nil"/>
              <w:left w:val="nil"/>
              <w:bottom w:val="single" w:sz="4" w:space="0" w:color="auto"/>
              <w:right w:val="single" w:sz="8" w:space="0" w:color="auto"/>
            </w:tcBorders>
            <w:shd w:val="clear" w:color="000000" w:fill="FFFFFF"/>
            <w:noWrap/>
            <w:vAlign w:val="bottom"/>
            <w:hideMark/>
          </w:tcPr>
          <w:p w14:paraId="58F14461" w14:textId="3B55DE10"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w:t>
            </w:r>
          </w:p>
        </w:tc>
      </w:tr>
      <w:tr w:rsidR="006C0E06" w:rsidRPr="006C0E06" w14:paraId="03F49945" w14:textId="77777777" w:rsidTr="00A93C37">
        <w:trPr>
          <w:gridAfter w:val="1"/>
          <w:wAfter w:w="214" w:type="dxa"/>
          <w:trHeight w:val="89"/>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37E68E74" w14:textId="3A036D0F"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1.15</w:t>
            </w:r>
          </w:p>
        </w:tc>
        <w:tc>
          <w:tcPr>
            <w:tcW w:w="6030" w:type="dxa"/>
            <w:gridSpan w:val="2"/>
            <w:tcBorders>
              <w:top w:val="nil"/>
              <w:left w:val="nil"/>
              <w:bottom w:val="single" w:sz="4" w:space="0" w:color="auto"/>
              <w:right w:val="single" w:sz="8" w:space="0" w:color="auto"/>
            </w:tcBorders>
            <w:shd w:val="clear" w:color="000000" w:fill="FFFFFF"/>
            <w:noWrap/>
            <w:hideMark/>
          </w:tcPr>
          <w:p w14:paraId="22F3BEA6"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Desilting of Drains</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7BE5BD38" w14:textId="12B326BC"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500,000.00</w:t>
            </w:r>
          </w:p>
        </w:tc>
        <w:tc>
          <w:tcPr>
            <w:tcW w:w="2073" w:type="dxa"/>
            <w:tcBorders>
              <w:top w:val="nil"/>
              <w:left w:val="nil"/>
              <w:bottom w:val="single" w:sz="4" w:space="0" w:color="auto"/>
              <w:right w:val="single" w:sz="8" w:space="0" w:color="auto"/>
            </w:tcBorders>
            <w:shd w:val="clear" w:color="000000" w:fill="FFFFFF"/>
            <w:noWrap/>
            <w:vAlign w:val="bottom"/>
            <w:hideMark/>
          </w:tcPr>
          <w:p w14:paraId="37990228" w14:textId="4E1F0313"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500,000.00</w:t>
            </w:r>
          </w:p>
        </w:tc>
      </w:tr>
      <w:tr w:rsidR="006C0E06" w:rsidRPr="006C0E06" w14:paraId="42974659" w14:textId="77777777" w:rsidTr="00A93C37">
        <w:trPr>
          <w:gridAfter w:val="1"/>
          <w:wAfter w:w="214" w:type="dxa"/>
          <w:trHeight w:val="53"/>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59A88C49" w14:textId="545EA76A"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1.16</w:t>
            </w:r>
          </w:p>
        </w:tc>
        <w:tc>
          <w:tcPr>
            <w:tcW w:w="6030" w:type="dxa"/>
            <w:gridSpan w:val="2"/>
            <w:tcBorders>
              <w:top w:val="nil"/>
              <w:left w:val="nil"/>
              <w:bottom w:val="single" w:sz="4" w:space="0" w:color="auto"/>
              <w:right w:val="single" w:sz="8" w:space="0" w:color="auto"/>
            </w:tcBorders>
            <w:shd w:val="clear" w:color="000000" w:fill="FFFFFF"/>
            <w:noWrap/>
            <w:hideMark/>
          </w:tcPr>
          <w:p w14:paraId="321AAA68"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Counterpart Fund for Donor Projects</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4408221C" w14:textId="70C9961B"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100,000.00</w:t>
            </w:r>
          </w:p>
        </w:tc>
        <w:tc>
          <w:tcPr>
            <w:tcW w:w="2073" w:type="dxa"/>
            <w:tcBorders>
              <w:top w:val="nil"/>
              <w:left w:val="nil"/>
              <w:bottom w:val="single" w:sz="4" w:space="0" w:color="auto"/>
              <w:right w:val="single" w:sz="8" w:space="0" w:color="auto"/>
            </w:tcBorders>
            <w:shd w:val="clear" w:color="000000" w:fill="FFFFFF"/>
            <w:noWrap/>
            <w:vAlign w:val="bottom"/>
            <w:hideMark/>
          </w:tcPr>
          <w:p w14:paraId="07116D35" w14:textId="3EF2D783"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100,000.00</w:t>
            </w:r>
          </w:p>
        </w:tc>
      </w:tr>
      <w:tr w:rsidR="006C0E06" w:rsidRPr="006C0E06" w14:paraId="0ABF7D85" w14:textId="77777777" w:rsidTr="00A93C37">
        <w:trPr>
          <w:gridAfter w:val="1"/>
          <w:wAfter w:w="214" w:type="dxa"/>
          <w:trHeight w:val="116"/>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407291BC" w14:textId="418D438C"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1.17</w:t>
            </w:r>
          </w:p>
        </w:tc>
        <w:tc>
          <w:tcPr>
            <w:tcW w:w="6030" w:type="dxa"/>
            <w:gridSpan w:val="2"/>
            <w:tcBorders>
              <w:top w:val="nil"/>
              <w:left w:val="nil"/>
              <w:bottom w:val="single" w:sz="4" w:space="0" w:color="auto"/>
              <w:right w:val="single" w:sz="8" w:space="0" w:color="auto"/>
            </w:tcBorders>
            <w:shd w:val="clear" w:color="000000" w:fill="FFFFFF"/>
            <w:noWrap/>
            <w:hideMark/>
          </w:tcPr>
          <w:p w14:paraId="064DA521"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Construction of U-Drains, Filling &amp; grading of Roads</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6BC48F91" w14:textId="3B642E00"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500,000.00</w:t>
            </w:r>
          </w:p>
        </w:tc>
        <w:tc>
          <w:tcPr>
            <w:tcW w:w="2073" w:type="dxa"/>
            <w:tcBorders>
              <w:top w:val="nil"/>
              <w:left w:val="nil"/>
              <w:bottom w:val="single" w:sz="4" w:space="0" w:color="auto"/>
              <w:right w:val="single" w:sz="8" w:space="0" w:color="auto"/>
            </w:tcBorders>
            <w:shd w:val="clear" w:color="000000" w:fill="FFFFFF"/>
            <w:noWrap/>
            <w:vAlign w:val="bottom"/>
            <w:hideMark/>
          </w:tcPr>
          <w:p w14:paraId="6EC4B0CC" w14:textId="65FF323A"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500,000.00</w:t>
            </w:r>
          </w:p>
        </w:tc>
      </w:tr>
      <w:tr w:rsidR="006C0E06" w:rsidRPr="006C0E06" w14:paraId="20574A5B"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6F3F1115" w14:textId="3F980931"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1.18</w:t>
            </w:r>
          </w:p>
        </w:tc>
        <w:tc>
          <w:tcPr>
            <w:tcW w:w="6030" w:type="dxa"/>
            <w:gridSpan w:val="2"/>
            <w:tcBorders>
              <w:top w:val="nil"/>
              <w:left w:val="nil"/>
              <w:bottom w:val="single" w:sz="4" w:space="0" w:color="auto"/>
              <w:right w:val="single" w:sz="8" w:space="0" w:color="auto"/>
            </w:tcBorders>
            <w:shd w:val="clear" w:color="000000" w:fill="FFFFFF"/>
            <w:noWrap/>
            <w:hideMark/>
          </w:tcPr>
          <w:p w14:paraId="617F548E"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Rehabilitation of Residential Buildings</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6CDBA439" w14:textId="567FEF55"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300,000.00</w:t>
            </w:r>
          </w:p>
        </w:tc>
        <w:tc>
          <w:tcPr>
            <w:tcW w:w="2073" w:type="dxa"/>
            <w:tcBorders>
              <w:top w:val="nil"/>
              <w:left w:val="nil"/>
              <w:bottom w:val="single" w:sz="4" w:space="0" w:color="auto"/>
              <w:right w:val="single" w:sz="8" w:space="0" w:color="auto"/>
            </w:tcBorders>
            <w:shd w:val="clear" w:color="000000" w:fill="FFFFFF"/>
            <w:noWrap/>
            <w:vAlign w:val="bottom"/>
            <w:hideMark/>
          </w:tcPr>
          <w:p w14:paraId="41381A57" w14:textId="72762168"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500,000.00</w:t>
            </w:r>
          </w:p>
        </w:tc>
      </w:tr>
      <w:tr w:rsidR="006C0E06" w:rsidRPr="006C0E06" w14:paraId="1B531965" w14:textId="77777777" w:rsidTr="00A93C37">
        <w:trPr>
          <w:gridAfter w:val="1"/>
          <w:wAfter w:w="214" w:type="dxa"/>
          <w:trHeight w:val="143"/>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4FCC5B3A" w14:textId="712CEC0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1.19</w:t>
            </w:r>
          </w:p>
        </w:tc>
        <w:tc>
          <w:tcPr>
            <w:tcW w:w="6030" w:type="dxa"/>
            <w:gridSpan w:val="2"/>
            <w:tcBorders>
              <w:top w:val="nil"/>
              <w:left w:val="nil"/>
              <w:bottom w:val="single" w:sz="4" w:space="0" w:color="auto"/>
              <w:right w:val="single" w:sz="8" w:space="0" w:color="auto"/>
            </w:tcBorders>
            <w:shd w:val="clear" w:color="000000" w:fill="FFFFFF"/>
            <w:noWrap/>
            <w:hideMark/>
          </w:tcPr>
          <w:p w14:paraId="6DD49590" w14:textId="429F63EC"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Parks/Sport stadium construction of astro Turf Park</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0F7A98D2" w14:textId="1CA77A81"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200,000.00</w:t>
            </w:r>
          </w:p>
        </w:tc>
        <w:tc>
          <w:tcPr>
            <w:tcW w:w="2073" w:type="dxa"/>
            <w:tcBorders>
              <w:top w:val="nil"/>
              <w:left w:val="nil"/>
              <w:bottom w:val="single" w:sz="4" w:space="0" w:color="auto"/>
              <w:right w:val="single" w:sz="8" w:space="0" w:color="auto"/>
            </w:tcBorders>
            <w:shd w:val="clear" w:color="000000" w:fill="FFFFFF"/>
            <w:noWrap/>
            <w:vAlign w:val="bottom"/>
            <w:hideMark/>
          </w:tcPr>
          <w:p w14:paraId="6D456C28" w14:textId="38EC78AF" w:rsidR="006C0E06" w:rsidRPr="006C0E06" w:rsidRDefault="006C0E06" w:rsidP="006C0E06">
            <w:pPr>
              <w:spacing w:after="0" w:line="240" w:lineRule="auto"/>
              <w:jc w:val="center"/>
              <w:rPr>
                <w:rFonts w:eastAsia="Times New Roman" w:cs="Calibri"/>
                <w:sz w:val="24"/>
                <w:szCs w:val="24"/>
              </w:rPr>
            </w:pPr>
          </w:p>
        </w:tc>
      </w:tr>
      <w:tr w:rsidR="006C0E06" w:rsidRPr="006C0E06" w14:paraId="23D2C66D" w14:textId="77777777" w:rsidTr="00A93C37">
        <w:trPr>
          <w:gridAfter w:val="1"/>
          <w:wAfter w:w="214" w:type="dxa"/>
          <w:trHeight w:val="125"/>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5E01E9AB" w14:textId="60D3F4E8"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1.20</w:t>
            </w:r>
          </w:p>
        </w:tc>
        <w:tc>
          <w:tcPr>
            <w:tcW w:w="6030" w:type="dxa"/>
            <w:gridSpan w:val="2"/>
            <w:tcBorders>
              <w:top w:val="nil"/>
              <w:left w:val="nil"/>
              <w:bottom w:val="single" w:sz="4" w:space="0" w:color="auto"/>
              <w:right w:val="single" w:sz="8" w:space="0" w:color="auto"/>
            </w:tcBorders>
            <w:shd w:val="clear" w:color="000000" w:fill="FFFFFF"/>
            <w:noWrap/>
            <w:hideMark/>
          </w:tcPr>
          <w:p w14:paraId="0A6E24E2" w14:textId="7B23B98C"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Construction of Rehab. of Centre for Vulnerable</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3E89AAD3" w14:textId="1C407B57"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250,000.00</w:t>
            </w:r>
          </w:p>
        </w:tc>
        <w:tc>
          <w:tcPr>
            <w:tcW w:w="2073" w:type="dxa"/>
            <w:tcBorders>
              <w:top w:val="nil"/>
              <w:left w:val="nil"/>
              <w:bottom w:val="single" w:sz="4" w:space="0" w:color="auto"/>
              <w:right w:val="single" w:sz="8" w:space="0" w:color="auto"/>
            </w:tcBorders>
            <w:shd w:val="clear" w:color="000000" w:fill="FFFFFF"/>
            <w:noWrap/>
            <w:vAlign w:val="bottom"/>
            <w:hideMark/>
          </w:tcPr>
          <w:p w14:paraId="426B2763" w14:textId="62DEAC9C" w:rsidR="006C0E06" w:rsidRPr="006C0E06" w:rsidRDefault="006C0E06" w:rsidP="006C0E06">
            <w:pPr>
              <w:spacing w:after="0" w:line="240" w:lineRule="auto"/>
              <w:jc w:val="center"/>
              <w:rPr>
                <w:rFonts w:eastAsia="Times New Roman" w:cs="Calibri"/>
                <w:sz w:val="24"/>
                <w:szCs w:val="24"/>
              </w:rPr>
            </w:pPr>
          </w:p>
        </w:tc>
      </w:tr>
      <w:tr w:rsidR="006C0E06" w:rsidRPr="006C0E06" w14:paraId="799CB729"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681305AF" w14:textId="542F1011"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1.21</w:t>
            </w:r>
          </w:p>
        </w:tc>
        <w:tc>
          <w:tcPr>
            <w:tcW w:w="6030" w:type="dxa"/>
            <w:gridSpan w:val="2"/>
            <w:tcBorders>
              <w:top w:val="nil"/>
              <w:left w:val="nil"/>
              <w:bottom w:val="single" w:sz="4" w:space="0" w:color="auto"/>
              <w:right w:val="single" w:sz="8" w:space="0" w:color="auto"/>
            </w:tcBorders>
            <w:shd w:val="clear" w:color="000000" w:fill="FFFFFF"/>
            <w:noWrap/>
            <w:hideMark/>
          </w:tcPr>
          <w:p w14:paraId="3CCDEC5B"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Construction of Clinic</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42F13A79" w14:textId="024D74F4"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120,000.00</w:t>
            </w:r>
          </w:p>
        </w:tc>
        <w:tc>
          <w:tcPr>
            <w:tcW w:w="2073" w:type="dxa"/>
            <w:tcBorders>
              <w:top w:val="nil"/>
              <w:left w:val="nil"/>
              <w:bottom w:val="single" w:sz="4" w:space="0" w:color="auto"/>
              <w:right w:val="single" w:sz="8" w:space="0" w:color="auto"/>
            </w:tcBorders>
            <w:shd w:val="clear" w:color="000000" w:fill="FFFFFF"/>
            <w:noWrap/>
            <w:vAlign w:val="bottom"/>
            <w:hideMark/>
          </w:tcPr>
          <w:p w14:paraId="3B5CFE83" w14:textId="35B3035A"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200,000.00</w:t>
            </w:r>
          </w:p>
        </w:tc>
      </w:tr>
      <w:tr w:rsidR="006C0E06" w:rsidRPr="006C0E06" w14:paraId="3CDE5F93"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0C2B9C5B" w14:textId="56D64950"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1.22</w:t>
            </w:r>
          </w:p>
        </w:tc>
        <w:tc>
          <w:tcPr>
            <w:tcW w:w="6030" w:type="dxa"/>
            <w:gridSpan w:val="2"/>
            <w:tcBorders>
              <w:top w:val="nil"/>
              <w:left w:val="nil"/>
              <w:bottom w:val="single" w:sz="4" w:space="0" w:color="auto"/>
              <w:right w:val="single" w:sz="8" w:space="0" w:color="auto"/>
            </w:tcBorders>
            <w:shd w:val="clear" w:color="000000" w:fill="FFFFFF"/>
            <w:noWrap/>
            <w:hideMark/>
          </w:tcPr>
          <w:p w14:paraId="0019F74D" w14:textId="0A595D1B"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 xml:space="preserve">Water Systems </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7F30E6D6" w14:textId="7B9F0447"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100,000.00</w:t>
            </w:r>
          </w:p>
        </w:tc>
        <w:tc>
          <w:tcPr>
            <w:tcW w:w="2073" w:type="dxa"/>
            <w:tcBorders>
              <w:top w:val="nil"/>
              <w:left w:val="nil"/>
              <w:bottom w:val="single" w:sz="4" w:space="0" w:color="auto"/>
              <w:right w:val="single" w:sz="8" w:space="0" w:color="auto"/>
            </w:tcBorders>
            <w:shd w:val="clear" w:color="000000" w:fill="FFFFFF"/>
            <w:noWrap/>
            <w:vAlign w:val="bottom"/>
            <w:hideMark/>
          </w:tcPr>
          <w:p w14:paraId="1214A3D8" w14:textId="6B635C23"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100,000.00</w:t>
            </w:r>
          </w:p>
        </w:tc>
      </w:tr>
      <w:tr w:rsidR="006C0E06" w:rsidRPr="006C0E06" w14:paraId="63DBE287" w14:textId="77777777" w:rsidTr="00A93C37">
        <w:trPr>
          <w:gridAfter w:val="1"/>
          <w:wAfter w:w="214" w:type="dxa"/>
          <w:trHeight w:val="134"/>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3A055688" w14:textId="652B7601"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1.23</w:t>
            </w:r>
          </w:p>
        </w:tc>
        <w:tc>
          <w:tcPr>
            <w:tcW w:w="6030" w:type="dxa"/>
            <w:gridSpan w:val="2"/>
            <w:tcBorders>
              <w:top w:val="nil"/>
              <w:left w:val="nil"/>
              <w:bottom w:val="single" w:sz="4" w:space="0" w:color="auto"/>
              <w:right w:val="single" w:sz="8" w:space="0" w:color="auto"/>
            </w:tcBorders>
            <w:shd w:val="clear" w:color="000000" w:fill="FFFFFF"/>
            <w:noWrap/>
            <w:hideMark/>
          </w:tcPr>
          <w:p w14:paraId="79D567DC"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Streetlights</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0AFE5591" w14:textId="6FB73845"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850,000.00</w:t>
            </w:r>
          </w:p>
        </w:tc>
        <w:tc>
          <w:tcPr>
            <w:tcW w:w="2073" w:type="dxa"/>
            <w:tcBorders>
              <w:top w:val="nil"/>
              <w:left w:val="nil"/>
              <w:bottom w:val="single" w:sz="4" w:space="0" w:color="auto"/>
              <w:right w:val="single" w:sz="8" w:space="0" w:color="auto"/>
            </w:tcBorders>
            <w:shd w:val="clear" w:color="000000" w:fill="FFFFFF"/>
            <w:noWrap/>
            <w:vAlign w:val="bottom"/>
            <w:hideMark/>
          </w:tcPr>
          <w:p w14:paraId="5A254BDA" w14:textId="7635E837"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850,000.00</w:t>
            </w:r>
          </w:p>
        </w:tc>
      </w:tr>
      <w:tr w:rsidR="006C0E06" w:rsidRPr="006C0E06" w14:paraId="55796C42" w14:textId="77777777" w:rsidTr="00A93C37">
        <w:trPr>
          <w:gridAfter w:val="1"/>
          <w:wAfter w:w="214" w:type="dxa"/>
          <w:trHeight w:val="47"/>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058E4A4F" w14:textId="2BE2A4EC"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1.24</w:t>
            </w:r>
          </w:p>
        </w:tc>
        <w:tc>
          <w:tcPr>
            <w:tcW w:w="6030" w:type="dxa"/>
            <w:gridSpan w:val="2"/>
            <w:tcBorders>
              <w:top w:val="nil"/>
              <w:left w:val="nil"/>
              <w:bottom w:val="single" w:sz="8" w:space="0" w:color="auto"/>
              <w:right w:val="single" w:sz="8" w:space="0" w:color="auto"/>
            </w:tcBorders>
            <w:shd w:val="clear" w:color="000000" w:fill="FFFFFF"/>
            <w:noWrap/>
            <w:hideMark/>
          </w:tcPr>
          <w:p w14:paraId="3EC57671"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Reshaping of Roads &amp; Construction of Guard Rails</w:t>
            </w:r>
          </w:p>
        </w:tc>
        <w:tc>
          <w:tcPr>
            <w:tcW w:w="2070" w:type="dxa"/>
            <w:gridSpan w:val="2"/>
            <w:tcBorders>
              <w:top w:val="nil"/>
              <w:left w:val="nil"/>
              <w:bottom w:val="single" w:sz="8" w:space="0" w:color="auto"/>
              <w:right w:val="single" w:sz="8" w:space="0" w:color="auto"/>
            </w:tcBorders>
            <w:shd w:val="clear" w:color="000000" w:fill="FFFFFF"/>
            <w:noWrap/>
            <w:vAlign w:val="bottom"/>
            <w:hideMark/>
          </w:tcPr>
          <w:p w14:paraId="385D9A4D" w14:textId="45A1518D"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252,000.00</w:t>
            </w:r>
          </w:p>
        </w:tc>
        <w:tc>
          <w:tcPr>
            <w:tcW w:w="2073" w:type="dxa"/>
            <w:tcBorders>
              <w:top w:val="nil"/>
              <w:left w:val="nil"/>
              <w:bottom w:val="single" w:sz="8" w:space="0" w:color="auto"/>
              <w:right w:val="single" w:sz="8" w:space="0" w:color="auto"/>
            </w:tcBorders>
            <w:shd w:val="clear" w:color="000000" w:fill="FFFFFF"/>
            <w:noWrap/>
            <w:vAlign w:val="bottom"/>
            <w:hideMark/>
          </w:tcPr>
          <w:p w14:paraId="79F56039" w14:textId="4CEB32C9"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600,000.00</w:t>
            </w:r>
          </w:p>
        </w:tc>
      </w:tr>
      <w:tr w:rsidR="006C0E06" w:rsidRPr="006C0E06" w14:paraId="1A769666" w14:textId="77777777" w:rsidTr="00A93C37">
        <w:trPr>
          <w:gridAfter w:val="1"/>
          <w:wAfter w:w="214" w:type="dxa"/>
          <w:trHeight w:val="37"/>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2E3AFC11" w14:textId="58C26DD4" w:rsidR="006C0E06" w:rsidRPr="006C0E06" w:rsidRDefault="006C0E06" w:rsidP="006C0E06">
            <w:pPr>
              <w:spacing w:after="0" w:line="240" w:lineRule="auto"/>
              <w:rPr>
                <w:rFonts w:ascii="Times New Roman" w:eastAsia="Times New Roman" w:hAnsi="Times New Roman" w:cs="Times New Roman"/>
                <w:b/>
                <w:bCs/>
                <w:sz w:val="24"/>
                <w:szCs w:val="24"/>
              </w:rPr>
            </w:pPr>
          </w:p>
        </w:tc>
        <w:tc>
          <w:tcPr>
            <w:tcW w:w="6030" w:type="dxa"/>
            <w:gridSpan w:val="2"/>
            <w:tcBorders>
              <w:top w:val="nil"/>
              <w:left w:val="nil"/>
              <w:bottom w:val="single" w:sz="8" w:space="0" w:color="auto"/>
              <w:right w:val="single" w:sz="8" w:space="0" w:color="auto"/>
            </w:tcBorders>
            <w:shd w:val="clear" w:color="000000" w:fill="FFFFFF"/>
            <w:noWrap/>
            <w:hideMark/>
          </w:tcPr>
          <w:p w14:paraId="27E4D4B8"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Sub-Total</w:t>
            </w:r>
          </w:p>
        </w:tc>
        <w:tc>
          <w:tcPr>
            <w:tcW w:w="2070" w:type="dxa"/>
            <w:gridSpan w:val="2"/>
            <w:tcBorders>
              <w:top w:val="nil"/>
              <w:left w:val="nil"/>
              <w:bottom w:val="single" w:sz="8" w:space="0" w:color="auto"/>
              <w:right w:val="single" w:sz="8" w:space="0" w:color="auto"/>
            </w:tcBorders>
            <w:shd w:val="clear" w:color="000000" w:fill="FFFFFF"/>
            <w:noWrap/>
            <w:hideMark/>
          </w:tcPr>
          <w:p w14:paraId="10C167B2" w14:textId="2C69EB05" w:rsidR="006C0E06" w:rsidRPr="006C0E06" w:rsidRDefault="006C0E06" w:rsidP="006C0E06">
            <w:pPr>
              <w:spacing w:after="0" w:line="240" w:lineRule="auto"/>
              <w:jc w:val="center"/>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6,452,000.00</w:t>
            </w:r>
          </w:p>
        </w:tc>
        <w:tc>
          <w:tcPr>
            <w:tcW w:w="2073" w:type="dxa"/>
            <w:tcBorders>
              <w:top w:val="nil"/>
              <w:left w:val="nil"/>
              <w:bottom w:val="single" w:sz="8" w:space="0" w:color="auto"/>
              <w:right w:val="single" w:sz="8" w:space="0" w:color="auto"/>
            </w:tcBorders>
            <w:shd w:val="clear" w:color="000000" w:fill="FFFFFF"/>
            <w:noWrap/>
            <w:vAlign w:val="bottom"/>
            <w:hideMark/>
          </w:tcPr>
          <w:p w14:paraId="66B3CAC3" w14:textId="30A149EF" w:rsidR="006C0E06" w:rsidRPr="006C0E06" w:rsidRDefault="006C0E06" w:rsidP="006C0E06">
            <w:pPr>
              <w:spacing w:after="0" w:line="240" w:lineRule="auto"/>
              <w:jc w:val="center"/>
              <w:rPr>
                <w:rFonts w:eastAsia="Times New Roman" w:cs="Calibri"/>
                <w:b/>
                <w:bCs/>
                <w:sz w:val="24"/>
                <w:szCs w:val="24"/>
              </w:rPr>
            </w:pPr>
            <w:r w:rsidRPr="006C0E06">
              <w:rPr>
                <w:rFonts w:eastAsia="Times New Roman" w:cs="Calibri"/>
                <w:b/>
                <w:bCs/>
                <w:sz w:val="24"/>
                <w:szCs w:val="24"/>
              </w:rPr>
              <w:t>6,250,000.00</w:t>
            </w:r>
          </w:p>
        </w:tc>
      </w:tr>
      <w:tr w:rsidR="006C0E06" w:rsidRPr="006C0E06" w14:paraId="1ABB5DFE" w14:textId="77777777" w:rsidTr="00A93C37">
        <w:trPr>
          <w:gridAfter w:val="1"/>
          <w:wAfter w:w="214" w:type="dxa"/>
          <w:trHeight w:val="37"/>
        </w:trPr>
        <w:tc>
          <w:tcPr>
            <w:tcW w:w="810" w:type="dxa"/>
            <w:gridSpan w:val="2"/>
            <w:tcBorders>
              <w:top w:val="single" w:sz="4" w:space="0" w:color="auto"/>
              <w:left w:val="single" w:sz="8" w:space="0" w:color="auto"/>
              <w:bottom w:val="single" w:sz="8" w:space="0" w:color="auto"/>
              <w:right w:val="single" w:sz="8" w:space="0" w:color="auto"/>
            </w:tcBorders>
            <w:shd w:val="clear" w:color="000000" w:fill="FFFFFF"/>
            <w:noWrap/>
            <w:hideMark/>
          </w:tcPr>
          <w:p w14:paraId="52748EAF" w14:textId="574A7B2C"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C 2</w:t>
            </w:r>
          </w:p>
        </w:tc>
        <w:tc>
          <w:tcPr>
            <w:tcW w:w="6030" w:type="dxa"/>
            <w:gridSpan w:val="2"/>
            <w:tcBorders>
              <w:top w:val="single" w:sz="4" w:space="0" w:color="auto"/>
              <w:left w:val="nil"/>
              <w:bottom w:val="single" w:sz="8" w:space="0" w:color="auto"/>
              <w:right w:val="single" w:sz="8" w:space="0" w:color="auto"/>
            </w:tcBorders>
            <w:shd w:val="clear" w:color="000000" w:fill="FFFFFF"/>
            <w:noWrap/>
            <w:hideMark/>
          </w:tcPr>
          <w:p w14:paraId="5C92C24A"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Other Machinery &amp; Equipment</w:t>
            </w:r>
          </w:p>
        </w:tc>
        <w:tc>
          <w:tcPr>
            <w:tcW w:w="2070" w:type="dxa"/>
            <w:gridSpan w:val="2"/>
            <w:tcBorders>
              <w:top w:val="single" w:sz="4" w:space="0" w:color="auto"/>
              <w:left w:val="nil"/>
              <w:bottom w:val="single" w:sz="8" w:space="0" w:color="auto"/>
              <w:right w:val="single" w:sz="8" w:space="0" w:color="auto"/>
            </w:tcBorders>
            <w:shd w:val="clear" w:color="000000" w:fill="FFFFFF"/>
            <w:noWrap/>
            <w:hideMark/>
          </w:tcPr>
          <w:p w14:paraId="05346E3F" w14:textId="5F642B9D" w:rsidR="006C0E06" w:rsidRPr="006C0E06" w:rsidRDefault="006C0E06" w:rsidP="006C0E06">
            <w:pPr>
              <w:spacing w:after="0" w:line="240" w:lineRule="auto"/>
              <w:jc w:val="center"/>
              <w:rPr>
                <w:rFonts w:ascii="Times New Roman" w:eastAsia="Times New Roman" w:hAnsi="Times New Roman" w:cs="Times New Roman"/>
                <w:sz w:val="24"/>
                <w:szCs w:val="24"/>
              </w:rPr>
            </w:pPr>
          </w:p>
        </w:tc>
        <w:tc>
          <w:tcPr>
            <w:tcW w:w="2073" w:type="dxa"/>
            <w:tcBorders>
              <w:top w:val="single" w:sz="4" w:space="0" w:color="auto"/>
              <w:left w:val="nil"/>
              <w:bottom w:val="single" w:sz="8" w:space="0" w:color="auto"/>
              <w:right w:val="single" w:sz="8" w:space="0" w:color="auto"/>
            </w:tcBorders>
            <w:shd w:val="clear" w:color="000000" w:fill="FFFFFF"/>
            <w:noWrap/>
            <w:vAlign w:val="bottom"/>
            <w:hideMark/>
          </w:tcPr>
          <w:p w14:paraId="477626CD" w14:textId="369E130B" w:rsidR="006C0E06" w:rsidRPr="006C0E06" w:rsidRDefault="006C0E06" w:rsidP="006C0E06">
            <w:pPr>
              <w:spacing w:after="0" w:line="240" w:lineRule="auto"/>
              <w:jc w:val="center"/>
              <w:rPr>
                <w:rFonts w:eastAsia="Times New Roman" w:cs="Calibri"/>
                <w:sz w:val="24"/>
                <w:szCs w:val="24"/>
              </w:rPr>
            </w:pPr>
          </w:p>
        </w:tc>
      </w:tr>
      <w:tr w:rsidR="006C0E06" w:rsidRPr="006C0E06" w14:paraId="398CC4F8" w14:textId="77777777" w:rsidTr="00A93C37">
        <w:trPr>
          <w:gridAfter w:val="1"/>
          <w:wAfter w:w="214" w:type="dxa"/>
          <w:trHeight w:val="3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211192BF" w14:textId="4BB6A9CC"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2.10</w:t>
            </w:r>
          </w:p>
        </w:tc>
        <w:tc>
          <w:tcPr>
            <w:tcW w:w="6030" w:type="dxa"/>
            <w:gridSpan w:val="2"/>
            <w:tcBorders>
              <w:top w:val="nil"/>
              <w:left w:val="nil"/>
              <w:bottom w:val="single" w:sz="4" w:space="0" w:color="auto"/>
              <w:right w:val="single" w:sz="8" w:space="0" w:color="auto"/>
            </w:tcBorders>
            <w:shd w:val="clear" w:color="000000" w:fill="FFFFFF"/>
            <w:noWrap/>
            <w:hideMark/>
          </w:tcPr>
          <w:p w14:paraId="3A376914"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Motor Vehicles (Change to Industrial Air Conditioners)</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7AC6E6E0" w14:textId="50A12518"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500,000.00</w:t>
            </w:r>
          </w:p>
        </w:tc>
        <w:tc>
          <w:tcPr>
            <w:tcW w:w="2073" w:type="dxa"/>
            <w:tcBorders>
              <w:top w:val="nil"/>
              <w:left w:val="nil"/>
              <w:bottom w:val="single" w:sz="4" w:space="0" w:color="auto"/>
              <w:right w:val="single" w:sz="8" w:space="0" w:color="auto"/>
            </w:tcBorders>
            <w:shd w:val="clear" w:color="000000" w:fill="FFFFFF"/>
            <w:noWrap/>
            <w:vAlign w:val="bottom"/>
            <w:hideMark/>
          </w:tcPr>
          <w:p w14:paraId="3B940B92" w14:textId="55FC791E"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800,000.00</w:t>
            </w:r>
          </w:p>
        </w:tc>
      </w:tr>
      <w:tr w:rsidR="006C0E06" w:rsidRPr="006C0E06" w14:paraId="5031F475"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686D2B45" w14:textId="4490C318"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2.11</w:t>
            </w:r>
          </w:p>
        </w:tc>
        <w:tc>
          <w:tcPr>
            <w:tcW w:w="6030" w:type="dxa"/>
            <w:gridSpan w:val="2"/>
            <w:tcBorders>
              <w:top w:val="nil"/>
              <w:left w:val="nil"/>
              <w:bottom w:val="single" w:sz="4" w:space="0" w:color="auto"/>
              <w:right w:val="single" w:sz="8" w:space="0" w:color="auto"/>
            </w:tcBorders>
            <w:shd w:val="clear" w:color="000000" w:fill="FFFFFF"/>
            <w:noWrap/>
            <w:hideMark/>
          </w:tcPr>
          <w:p w14:paraId="3F21D35A"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Other Machinery &amp; Equipment</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0FB60302" w14:textId="1251B404"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20,000.00</w:t>
            </w:r>
          </w:p>
        </w:tc>
        <w:tc>
          <w:tcPr>
            <w:tcW w:w="2073" w:type="dxa"/>
            <w:tcBorders>
              <w:top w:val="nil"/>
              <w:left w:val="nil"/>
              <w:bottom w:val="single" w:sz="4" w:space="0" w:color="auto"/>
              <w:right w:val="single" w:sz="8" w:space="0" w:color="auto"/>
            </w:tcBorders>
            <w:shd w:val="clear" w:color="000000" w:fill="FFFFFF"/>
            <w:noWrap/>
            <w:vAlign w:val="bottom"/>
            <w:hideMark/>
          </w:tcPr>
          <w:p w14:paraId="549E1900" w14:textId="32E53F88"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30,000.00</w:t>
            </w:r>
          </w:p>
        </w:tc>
      </w:tr>
      <w:tr w:rsidR="006C0E06" w:rsidRPr="006C0E06" w14:paraId="6A139007"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277C1614" w14:textId="670726C3"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2.12</w:t>
            </w:r>
          </w:p>
        </w:tc>
        <w:tc>
          <w:tcPr>
            <w:tcW w:w="6030" w:type="dxa"/>
            <w:gridSpan w:val="2"/>
            <w:tcBorders>
              <w:top w:val="nil"/>
              <w:left w:val="nil"/>
              <w:bottom w:val="single" w:sz="4" w:space="0" w:color="auto"/>
              <w:right w:val="single" w:sz="8" w:space="0" w:color="auto"/>
            </w:tcBorders>
            <w:shd w:val="clear" w:color="000000" w:fill="FFFFFF"/>
            <w:noWrap/>
            <w:hideMark/>
          </w:tcPr>
          <w:p w14:paraId="5E67D47B"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Office Furniture</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504F5D02" w14:textId="432CE6AD"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50,000.00</w:t>
            </w:r>
          </w:p>
        </w:tc>
        <w:tc>
          <w:tcPr>
            <w:tcW w:w="2073" w:type="dxa"/>
            <w:tcBorders>
              <w:top w:val="nil"/>
              <w:left w:val="nil"/>
              <w:bottom w:val="single" w:sz="4" w:space="0" w:color="auto"/>
              <w:right w:val="single" w:sz="8" w:space="0" w:color="auto"/>
            </w:tcBorders>
            <w:shd w:val="clear" w:color="000000" w:fill="FFFFFF"/>
            <w:noWrap/>
            <w:vAlign w:val="bottom"/>
            <w:hideMark/>
          </w:tcPr>
          <w:p w14:paraId="0FAFE5E7" w14:textId="1A5B14D9"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50,000.00</w:t>
            </w:r>
          </w:p>
        </w:tc>
      </w:tr>
      <w:tr w:rsidR="006C0E06" w:rsidRPr="006C0E06" w14:paraId="2387697C"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0B8956D4" w14:textId="39844088"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2.13</w:t>
            </w:r>
          </w:p>
        </w:tc>
        <w:tc>
          <w:tcPr>
            <w:tcW w:w="6030" w:type="dxa"/>
            <w:gridSpan w:val="2"/>
            <w:tcBorders>
              <w:top w:val="nil"/>
              <w:left w:val="nil"/>
              <w:bottom w:val="single" w:sz="4" w:space="0" w:color="auto"/>
              <w:right w:val="single" w:sz="8" w:space="0" w:color="auto"/>
            </w:tcBorders>
            <w:shd w:val="clear" w:color="000000" w:fill="FFFFFF"/>
            <w:noWrap/>
            <w:hideMark/>
          </w:tcPr>
          <w:p w14:paraId="2ED4C747"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Office Equipment / Computer &amp; Accessories</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33EDB47A" w14:textId="6E017416"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100,000.00</w:t>
            </w:r>
          </w:p>
        </w:tc>
        <w:tc>
          <w:tcPr>
            <w:tcW w:w="2073" w:type="dxa"/>
            <w:tcBorders>
              <w:top w:val="nil"/>
              <w:left w:val="nil"/>
              <w:bottom w:val="single" w:sz="4" w:space="0" w:color="auto"/>
              <w:right w:val="single" w:sz="8" w:space="0" w:color="auto"/>
            </w:tcBorders>
            <w:shd w:val="clear" w:color="000000" w:fill="FFFFFF"/>
            <w:noWrap/>
            <w:vAlign w:val="bottom"/>
            <w:hideMark/>
          </w:tcPr>
          <w:p w14:paraId="41318350" w14:textId="0D394792"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240,590.00</w:t>
            </w:r>
          </w:p>
        </w:tc>
      </w:tr>
      <w:tr w:rsidR="006C0E06" w:rsidRPr="006C0E06" w14:paraId="60E2EC61"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1CE67039" w14:textId="572A35D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2.14</w:t>
            </w:r>
          </w:p>
        </w:tc>
        <w:tc>
          <w:tcPr>
            <w:tcW w:w="6030" w:type="dxa"/>
            <w:gridSpan w:val="2"/>
            <w:tcBorders>
              <w:top w:val="nil"/>
              <w:left w:val="nil"/>
              <w:bottom w:val="single" w:sz="4" w:space="0" w:color="auto"/>
              <w:right w:val="single" w:sz="8" w:space="0" w:color="auto"/>
            </w:tcBorders>
            <w:shd w:val="clear" w:color="000000" w:fill="FFFFFF"/>
            <w:noWrap/>
            <w:hideMark/>
          </w:tcPr>
          <w:p w14:paraId="4F6BFAB2" w14:textId="14D55FA8"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 xml:space="preserve">Networking &amp; ICT </w:t>
            </w:r>
            <w:r w:rsidR="00A93C37" w:rsidRPr="006C0E06">
              <w:rPr>
                <w:rFonts w:ascii="Times New Roman" w:eastAsia="Times New Roman" w:hAnsi="Times New Roman" w:cs="Times New Roman"/>
                <w:sz w:val="24"/>
                <w:szCs w:val="24"/>
              </w:rPr>
              <w:t>Equipment’s</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7C7D5D25" w14:textId="52435E17"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50,000.00</w:t>
            </w:r>
          </w:p>
        </w:tc>
        <w:tc>
          <w:tcPr>
            <w:tcW w:w="2073" w:type="dxa"/>
            <w:tcBorders>
              <w:top w:val="nil"/>
              <w:left w:val="nil"/>
              <w:bottom w:val="single" w:sz="4" w:space="0" w:color="auto"/>
              <w:right w:val="single" w:sz="8" w:space="0" w:color="auto"/>
            </w:tcBorders>
            <w:shd w:val="clear" w:color="000000" w:fill="FFFFFF"/>
            <w:noWrap/>
            <w:vAlign w:val="bottom"/>
            <w:hideMark/>
          </w:tcPr>
          <w:p w14:paraId="706B5684" w14:textId="3F146538"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240,000.00</w:t>
            </w:r>
          </w:p>
        </w:tc>
      </w:tr>
      <w:tr w:rsidR="006C0E06" w:rsidRPr="006C0E06" w14:paraId="3901CB5F" w14:textId="77777777" w:rsidTr="00A93C37">
        <w:trPr>
          <w:gridAfter w:val="1"/>
          <w:wAfter w:w="214" w:type="dxa"/>
          <w:trHeight w:val="47"/>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7C932AC3" w14:textId="51870ED8"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2.15</w:t>
            </w:r>
          </w:p>
        </w:tc>
        <w:tc>
          <w:tcPr>
            <w:tcW w:w="6030" w:type="dxa"/>
            <w:gridSpan w:val="2"/>
            <w:tcBorders>
              <w:top w:val="nil"/>
              <w:left w:val="nil"/>
              <w:bottom w:val="single" w:sz="8" w:space="0" w:color="auto"/>
              <w:right w:val="single" w:sz="8" w:space="0" w:color="auto"/>
            </w:tcBorders>
            <w:shd w:val="clear" w:color="000000" w:fill="FFFFFF"/>
            <w:noWrap/>
            <w:hideMark/>
          </w:tcPr>
          <w:p w14:paraId="34DC7FC3"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Electrical Materials</w:t>
            </w:r>
          </w:p>
        </w:tc>
        <w:tc>
          <w:tcPr>
            <w:tcW w:w="2070" w:type="dxa"/>
            <w:gridSpan w:val="2"/>
            <w:tcBorders>
              <w:top w:val="nil"/>
              <w:left w:val="nil"/>
              <w:bottom w:val="single" w:sz="8" w:space="0" w:color="auto"/>
              <w:right w:val="single" w:sz="8" w:space="0" w:color="auto"/>
            </w:tcBorders>
            <w:shd w:val="clear" w:color="000000" w:fill="FFFFFF"/>
            <w:noWrap/>
            <w:vAlign w:val="bottom"/>
            <w:hideMark/>
          </w:tcPr>
          <w:p w14:paraId="0A1E3EAD" w14:textId="5A6707AE"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500,000.00</w:t>
            </w:r>
          </w:p>
        </w:tc>
        <w:tc>
          <w:tcPr>
            <w:tcW w:w="2073" w:type="dxa"/>
            <w:tcBorders>
              <w:top w:val="nil"/>
              <w:left w:val="nil"/>
              <w:bottom w:val="single" w:sz="8" w:space="0" w:color="auto"/>
              <w:right w:val="single" w:sz="8" w:space="0" w:color="auto"/>
            </w:tcBorders>
            <w:shd w:val="clear" w:color="000000" w:fill="FFFFFF"/>
            <w:noWrap/>
            <w:vAlign w:val="bottom"/>
            <w:hideMark/>
          </w:tcPr>
          <w:p w14:paraId="4557165D" w14:textId="06F5EDE2"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300,000.00</w:t>
            </w:r>
          </w:p>
        </w:tc>
      </w:tr>
      <w:tr w:rsidR="006C0E06" w:rsidRPr="006C0E06" w14:paraId="65546C71" w14:textId="77777777" w:rsidTr="00A93C37">
        <w:trPr>
          <w:gridAfter w:val="1"/>
          <w:wAfter w:w="214" w:type="dxa"/>
          <w:trHeight w:val="43"/>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14E3D055" w14:textId="3D9E93C6" w:rsidR="006C0E06" w:rsidRPr="006C0E06" w:rsidRDefault="006C0E06" w:rsidP="006C0E06">
            <w:pPr>
              <w:spacing w:after="0" w:line="240" w:lineRule="auto"/>
              <w:rPr>
                <w:rFonts w:ascii="Times New Roman" w:eastAsia="Times New Roman" w:hAnsi="Times New Roman" w:cs="Times New Roman"/>
                <w:b/>
                <w:bCs/>
                <w:sz w:val="24"/>
                <w:szCs w:val="24"/>
              </w:rPr>
            </w:pPr>
          </w:p>
        </w:tc>
        <w:tc>
          <w:tcPr>
            <w:tcW w:w="6030" w:type="dxa"/>
            <w:gridSpan w:val="2"/>
            <w:tcBorders>
              <w:top w:val="nil"/>
              <w:left w:val="nil"/>
              <w:bottom w:val="single" w:sz="8" w:space="0" w:color="auto"/>
              <w:right w:val="single" w:sz="8" w:space="0" w:color="auto"/>
            </w:tcBorders>
            <w:shd w:val="clear" w:color="000000" w:fill="FFFFFF"/>
            <w:noWrap/>
            <w:hideMark/>
          </w:tcPr>
          <w:p w14:paraId="02BC1809"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Sub-Total</w:t>
            </w:r>
          </w:p>
        </w:tc>
        <w:tc>
          <w:tcPr>
            <w:tcW w:w="2070" w:type="dxa"/>
            <w:gridSpan w:val="2"/>
            <w:tcBorders>
              <w:top w:val="nil"/>
              <w:left w:val="nil"/>
              <w:bottom w:val="single" w:sz="8" w:space="0" w:color="auto"/>
              <w:right w:val="single" w:sz="8" w:space="0" w:color="auto"/>
            </w:tcBorders>
            <w:shd w:val="clear" w:color="000000" w:fill="FFFFFF"/>
            <w:noWrap/>
            <w:hideMark/>
          </w:tcPr>
          <w:p w14:paraId="04F2CBDE" w14:textId="6A5A73A0" w:rsidR="006C0E06" w:rsidRPr="006C0E06" w:rsidRDefault="006C0E06" w:rsidP="006C0E06">
            <w:pPr>
              <w:spacing w:after="0" w:line="240" w:lineRule="auto"/>
              <w:jc w:val="center"/>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1,220,000.00</w:t>
            </w:r>
          </w:p>
        </w:tc>
        <w:tc>
          <w:tcPr>
            <w:tcW w:w="2073" w:type="dxa"/>
            <w:tcBorders>
              <w:top w:val="nil"/>
              <w:left w:val="nil"/>
              <w:bottom w:val="single" w:sz="8" w:space="0" w:color="auto"/>
              <w:right w:val="single" w:sz="8" w:space="0" w:color="auto"/>
            </w:tcBorders>
            <w:shd w:val="clear" w:color="000000" w:fill="FFFFFF"/>
            <w:noWrap/>
            <w:vAlign w:val="bottom"/>
            <w:hideMark/>
          </w:tcPr>
          <w:p w14:paraId="7183B8C6" w14:textId="3EBDA046" w:rsidR="006C0E06" w:rsidRPr="006C0E06" w:rsidRDefault="006C0E06" w:rsidP="006C0E06">
            <w:pPr>
              <w:spacing w:after="0" w:line="240" w:lineRule="auto"/>
              <w:jc w:val="center"/>
              <w:rPr>
                <w:rFonts w:eastAsia="Times New Roman" w:cs="Calibri"/>
                <w:b/>
                <w:bCs/>
                <w:sz w:val="24"/>
                <w:szCs w:val="24"/>
              </w:rPr>
            </w:pPr>
            <w:r w:rsidRPr="006C0E06">
              <w:rPr>
                <w:rFonts w:eastAsia="Times New Roman" w:cs="Calibri"/>
                <w:b/>
                <w:bCs/>
                <w:sz w:val="24"/>
                <w:szCs w:val="24"/>
              </w:rPr>
              <w:t>1,660,590.00</w:t>
            </w:r>
          </w:p>
        </w:tc>
      </w:tr>
      <w:tr w:rsidR="006C0E06" w:rsidRPr="006C0E06" w14:paraId="68293C11" w14:textId="77777777" w:rsidTr="00A93C37">
        <w:trPr>
          <w:gridAfter w:val="1"/>
          <w:wAfter w:w="214" w:type="dxa"/>
          <w:trHeight w:val="88"/>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72D12AF3" w14:textId="2B12A6E1" w:rsidR="006C0E06" w:rsidRPr="006C0E06" w:rsidRDefault="006C0E06" w:rsidP="006C0E06">
            <w:pPr>
              <w:spacing w:after="0" w:line="240" w:lineRule="auto"/>
              <w:rPr>
                <w:rFonts w:ascii="Times New Roman" w:eastAsia="Times New Roman" w:hAnsi="Times New Roman" w:cs="Times New Roman"/>
                <w:b/>
                <w:bCs/>
                <w:sz w:val="24"/>
                <w:szCs w:val="24"/>
              </w:rPr>
            </w:pPr>
          </w:p>
        </w:tc>
        <w:tc>
          <w:tcPr>
            <w:tcW w:w="6030" w:type="dxa"/>
            <w:gridSpan w:val="2"/>
            <w:tcBorders>
              <w:top w:val="nil"/>
              <w:left w:val="nil"/>
              <w:bottom w:val="single" w:sz="8" w:space="0" w:color="auto"/>
              <w:right w:val="single" w:sz="8" w:space="0" w:color="auto"/>
            </w:tcBorders>
            <w:shd w:val="clear" w:color="000000" w:fill="FFFFFF"/>
            <w:noWrap/>
            <w:hideMark/>
          </w:tcPr>
          <w:p w14:paraId="5D69AECD"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SUB TOTAL CAPITAL EXPENDITURE IGF</w:t>
            </w:r>
          </w:p>
        </w:tc>
        <w:tc>
          <w:tcPr>
            <w:tcW w:w="2070" w:type="dxa"/>
            <w:gridSpan w:val="2"/>
            <w:tcBorders>
              <w:top w:val="nil"/>
              <w:left w:val="nil"/>
              <w:bottom w:val="single" w:sz="8" w:space="0" w:color="auto"/>
              <w:right w:val="single" w:sz="8" w:space="0" w:color="auto"/>
            </w:tcBorders>
            <w:shd w:val="clear" w:color="000000" w:fill="FFFFFF"/>
            <w:noWrap/>
            <w:hideMark/>
          </w:tcPr>
          <w:p w14:paraId="3A63D87F" w14:textId="52DD586C" w:rsidR="006C0E06" w:rsidRPr="006C0E06" w:rsidRDefault="006C0E06" w:rsidP="006C0E06">
            <w:pPr>
              <w:spacing w:after="0" w:line="240" w:lineRule="auto"/>
              <w:jc w:val="center"/>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7,672,000.00</w:t>
            </w:r>
          </w:p>
        </w:tc>
        <w:tc>
          <w:tcPr>
            <w:tcW w:w="2073" w:type="dxa"/>
            <w:tcBorders>
              <w:top w:val="nil"/>
              <w:left w:val="nil"/>
              <w:bottom w:val="single" w:sz="8" w:space="0" w:color="auto"/>
              <w:right w:val="single" w:sz="8" w:space="0" w:color="auto"/>
            </w:tcBorders>
            <w:shd w:val="clear" w:color="000000" w:fill="FFFFFF"/>
            <w:noWrap/>
            <w:vAlign w:val="bottom"/>
            <w:hideMark/>
          </w:tcPr>
          <w:p w14:paraId="23755ACD" w14:textId="0B9E0252" w:rsidR="006C0E06" w:rsidRPr="006C0E06" w:rsidRDefault="006C0E06" w:rsidP="006C0E06">
            <w:pPr>
              <w:spacing w:after="0" w:line="240" w:lineRule="auto"/>
              <w:jc w:val="center"/>
              <w:rPr>
                <w:rFonts w:eastAsia="Times New Roman" w:cs="Calibri"/>
                <w:b/>
                <w:bCs/>
                <w:sz w:val="24"/>
                <w:szCs w:val="24"/>
              </w:rPr>
            </w:pPr>
            <w:r w:rsidRPr="006C0E06">
              <w:rPr>
                <w:rFonts w:eastAsia="Times New Roman" w:cs="Calibri"/>
                <w:b/>
                <w:bCs/>
                <w:sz w:val="24"/>
                <w:szCs w:val="24"/>
              </w:rPr>
              <w:t>7,910,590.00</w:t>
            </w:r>
          </w:p>
        </w:tc>
      </w:tr>
      <w:tr w:rsidR="006C0E06" w:rsidRPr="006C0E06" w14:paraId="3C2A335C" w14:textId="77777777" w:rsidTr="00A93C37">
        <w:trPr>
          <w:gridAfter w:val="1"/>
          <w:wAfter w:w="214" w:type="dxa"/>
          <w:trHeight w:val="142"/>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10F250F7" w14:textId="6723F705"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X</w:t>
            </w:r>
          </w:p>
        </w:tc>
        <w:tc>
          <w:tcPr>
            <w:tcW w:w="6030" w:type="dxa"/>
            <w:gridSpan w:val="2"/>
            <w:tcBorders>
              <w:top w:val="nil"/>
              <w:left w:val="nil"/>
              <w:bottom w:val="single" w:sz="8" w:space="0" w:color="auto"/>
              <w:right w:val="single" w:sz="8" w:space="0" w:color="auto"/>
            </w:tcBorders>
            <w:shd w:val="clear" w:color="000000" w:fill="FFFFFF"/>
            <w:noWrap/>
            <w:hideMark/>
          </w:tcPr>
          <w:p w14:paraId="3B18BFB7"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TOTAL IGF EXPENDITURE</w:t>
            </w:r>
          </w:p>
        </w:tc>
        <w:tc>
          <w:tcPr>
            <w:tcW w:w="2070" w:type="dxa"/>
            <w:gridSpan w:val="2"/>
            <w:tcBorders>
              <w:top w:val="nil"/>
              <w:left w:val="nil"/>
              <w:bottom w:val="single" w:sz="8" w:space="0" w:color="auto"/>
              <w:right w:val="single" w:sz="8" w:space="0" w:color="auto"/>
            </w:tcBorders>
            <w:shd w:val="clear" w:color="000000" w:fill="FFFFFF"/>
            <w:noWrap/>
            <w:hideMark/>
          </w:tcPr>
          <w:p w14:paraId="3F7F9ADC" w14:textId="46C332ED" w:rsidR="006C0E06" w:rsidRPr="006C0E06" w:rsidRDefault="006C0E06" w:rsidP="006C0E06">
            <w:pPr>
              <w:spacing w:after="0" w:line="240" w:lineRule="auto"/>
              <w:jc w:val="center"/>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37,340,000.00</w:t>
            </w:r>
          </w:p>
        </w:tc>
        <w:tc>
          <w:tcPr>
            <w:tcW w:w="2073" w:type="dxa"/>
            <w:tcBorders>
              <w:top w:val="nil"/>
              <w:left w:val="nil"/>
              <w:bottom w:val="single" w:sz="8" w:space="0" w:color="auto"/>
              <w:right w:val="single" w:sz="8" w:space="0" w:color="auto"/>
            </w:tcBorders>
            <w:shd w:val="clear" w:color="000000" w:fill="FFFFFF"/>
            <w:noWrap/>
            <w:vAlign w:val="bottom"/>
            <w:hideMark/>
          </w:tcPr>
          <w:p w14:paraId="1D64B96C" w14:textId="6C25EA2D" w:rsidR="006C0E06" w:rsidRPr="006C0E06" w:rsidRDefault="006C0E06" w:rsidP="006C0E06">
            <w:pPr>
              <w:spacing w:after="0" w:line="240" w:lineRule="auto"/>
              <w:jc w:val="center"/>
              <w:rPr>
                <w:rFonts w:eastAsia="Times New Roman" w:cs="Calibri"/>
                <w:b/>
                <w:bCs/>
                <w:sz w:val="24"/>
                <w:szCs w:val="24"/>
              </w:rPr>
            </w:pPr>
            <w:r w:rsidRPr="006C0E06">
              <w:rPr>
                <w:rFonts w:eastAsia="Times New Roman" w:cs="Calibri"/>
                <w:b/>
                <w:bCs/>
                <w:sz w:val="24"/>
                <w:szCs w:val="24"/>
              </w:rPr>
              <w:t>39,478,000.00</w:t>
            </w:r>
          </w:p>
        </w:tc>
      </w:tr>
      <w:tr w:rsidR="006C0E06" w:rsidRPr="006C0E06" w14:paraId="28D800FA" w14:textId="77777777" w:rsidTr="00A93C37">
        <w:trPr>
          <w:gridAfter w:val="1"/>
          <w:wAfter w:w="214" w:type="dxa"/>
          <w:trHeight w:val="48"/>
        </w:trPr>
        <w:tc>
          <w:tcPr>
            <w:tcW w:w="810" w:type="dxa"/>
            <w:gridSpan w:val="2"/>
            <w:tcBorders>
              <w:top w:val="single" w:sz="4" w:space="0" w:color="auto"/>
              <w:left w:val="single" w:sz="8" w:space="0" w:color="auto"/>
              <w:bottom w:val="single" w:sz="8" w:space="0" w:color="auto"/>
              <w:right w:val="single" w:sz="8" w:space="0" w:color="auto"/>
            </w:tcBorders>
            <w:shd w:val="clear" w:color="000000" w:fill="FFFFFF"/>
            <w:noWrap/>
            <w:hideMark/>
          </w:tcPr>
          <w:p w14:paraId="3A012312" w14:textId="49858371" w:rsidR="006C0E06" w:rsidRPr="006C0E06" w:rsidRDefault="006C0E06" w:rsidP="006C0E06">
            <w:pPr>
              <w:spacing w:after="0" w:line="240" w:lineRule="auto"/>
              <w:rPr>
                <w:rFonts w:ascii="Times New Roman" w:eastAsia="Times New Roman" w:hAnsi="Times New Roman" w:cs="Times New Roman"/>
                <w:sz w:val="24"/>
                <w:szCs w:val="24"/>
              </w:rPr>
            </w:pPr>
          </w:p>
        </w:tc>
        <w:tc>
          <w:tcPr>
            <w:tcW w:w="6030" w:type="dxa"/>
            <w:gridSpan w:val="2"/>
            <w:tcBorders>
              <w:top w:val="single" w:sz="4" w:space="0" w:color="auto"/>
              <w:left w:val="nil"/>
              <w:bottom w:val="single" w:sz="8" w:space="0" w:color="auto"/>
              <w:right w:val="single" w:sz="8" w:space="0" w:color="auto"/>
            </w:tcBorders>
            <w:shd w:val="clear" w:color="000000" w:fill="FFFFFF"/>
            <w:noWrap/>
            <w:hideMark/>
          </w:tcPr>
          <w:p w14:paraId="58AB2A6D" w14:textId="22105B9F" w:rsidR="006C0E06" w:rsidRPr="006C0E06" w:rsidRDefault="006C0E06" w:rsidP="006C0E06">
            <w:pPr>
              <w:spacing w:after="0" w:line="240" w:lineRule="auto"/>
              <w:rPr>
                <w:rFonts w:ascii="Times New Roman" w:eastAsia="Times New Roman" w:hAnsi="Times New Roman" w:cs="Times New Roman"/>
                <w:sz w:val="24"/>
                <w:szCs w:val="24"/>
              </w:rPr>
            </w:pPr>
          </w:p>
        </w:tc>
        <w:tc>
          <w:tcPr>
            <w:tcW w:w="2070" w:type="dxa"/>
            <w:gridSpan w:val="2"/>
            <w:tcBorders>
              <w:top w:val="single" w:sz="4" w:space="0" w:color="auto"/>
              <w:left w:val="nil"/>
              <w:bottom w:val="single" w:sz="8" w:space="0" w:color="auto"/>
              <w:right w:val="single" w:sz="8" w:space="0" w:color="auto"/>
            </w:tcBorders>
            <w:shd w:val="clear" w:color="000000" w:fill="FFFFFF"/>
            <w:noWrap/>
            <w:hideMark/>
          </w:tcPr>
          <w:p w14:paraId="39877CFA" w14:textId="6897A6DF" w:rsidR="006C0E06" w:rsidRPr="006C0E06" w:rsidRDefault="006C0E06" w:rsidP="006C0E06">
            <w:pPr>
              <w:spacing w:after="0" w:line="240" w:lineRule="auto"/>
              <w:jc w:val="center"/>
              <w:rPr>
                <w:rFonts w:ascii="Times New Roman" w:eastAsia="Times New Roman" w:hAnsi="Times New Roman" w:cs="Times New Roman"/>
                <w:sz w:val="24"/>
                <w:szCs w:val="24"/>
              </w:rPr>
            </w:pPr>
          </w:p>
        </w:tc>
        <w:tc>
          <w:tcPr>
            <w:tcW w:w="2073" w:type="dxa"/>
            <w:tcBorders>
              <w:top w:val="single" w:sz="4" w:space="0" w:color="auto"/>
              <w:left w:val="nil"/>
              <w:bottom w:val="single" w:sz="8" w:space="0" w:color="auto"/>
              <w:right w:val="single" w:sz="8" w:space="0" w:color="auto"/>
            </w:tcBorders>
            <w:shd w:val="clear" w:color="000000" w:fill="FFFFFF"/>
            <w:noWrap/>
            <w:vAlign w:val="bottom"/>
            <w:hideMark/>
          </w:tcPr>
          <w:p w14:paraId="1DD25372" w14:textId="0595B218" w:rsidR="006C0E06" w:rsidRPr="006C0E06" w:rsidRDefault="006C0E06" w:rsidP="006C0E06">
            <w:pPr>
              <w:spacing w:after="0" w:line="240" w:lineRule="auto"/>
              <w:jc w:val="center"/>
              <w:rPr>
                <w:rFonts w:eastAsia="Times New Roman" w:cs="Calibri"/>
                <w:b/>
                <w:bCs/>
                <w:sz w:val="24"/>
                <w:szCs w:val="24"/>
              </w:rPr>
            </w:pPr>
          </w:p>
        </w:tc>
      </w:tr>
      <w:tr w:rsidR="006C0E06" w:rsidRPr="006C0E06" w14:paraId="2F36BDD6" w14:textId="77777777" w:rsidTr="00A93C37">
        <w:trPr>
          <w:gridAfter w:val="1"/>
          <w:wAfter w:w="214" w:type="dxa"/>
          <w:trHeight w:val="324"/>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01AA3205" w14:textId="48575F7F"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D</w:t>
            </w:r>
          </w:p>
        </w:tc>
        <w:tc>
          <w:tcPr>
            <w:tcW w:w="6030" w:type="dxa"/>
            <w:gridSpan w:val="2"/>
            <w:tcBorders>
              <w:top w:val="nil"/>
              <w:left w:val="nil"/>
              <w:bottom w:val="single" w:sz="8" w:space="0" w:color="auto"/>
              <w:right w:val="single" w:sz="8" w:space="0" w:color="auto"/>
            </w:tcBorders>
            <w:shd w:val="clear" w:color="000000" w:fill="FFFFFF"/>
            <w:noWrap/>
            <w:hideMark/>
          </w:tcPr>
          <w:p w14:paraId="794D89F5"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OTHER FUNDS</w:t>
            </w:r>
          </w:p>
        </w:tc>
        <w:tc>
          <w:tcPr>
            <w:tcW w:w="2070" w:type="dxa"/>
            <w:gridSpan w:val="2"/>
            <w:tcBorders>
              <w:top w:val="nil"/>
              <w:left w:val="nil"/>
              <w:bottom w:val="single" w:sz="8" w:space="0" w:color="auto"/>
              <w:right w:val="single" w:sz="8" w:space="0" w:color="auto"/>
            </w:tcBorders>
            <w:shd w:val="clear" w:color="000000" w:fill="FFFFFF"/>
            <w:noWrap/>
            <w:hideMark/>
          </w:tcPr>
          <w:p w14:paraId="2EB27949" w14:textId="5AF75FCE" w:rsidR="006C0E06" w:rsidRPr="006C0E06" w:rsidRDefault="006C0E06" w:rsidP="006C0E06">
            <w:pPr>
              <w:spacing w:after="0" w:line="240" w:lineRule="auto"/>
              <w:jc w:val="center"/>
              <w:rPr>
                <w:rFonts w:ascii="Times New Roman" w:eastAsia="Times New Roman" w:hAnsi="Times New Roman" w:cs="Times New Roman"/>
                <w:sz w:val="24"/>
                <w:szCs w:val="24"/>
              </w:rPr>
            </w:pPr>
          </w:p>
        </w:tc>
        <w:tc>
          <w:tcPr>
            <w:tcW w:w="2073" w:type="dxa"/>
            <w:tcBorders>
              <w:top w:val="nil"/>
              <w:left w:val="nil"/>
              <w:bottom w:val="single" w:sz="8" w:space="0" w:color="auto"/>
              <w:right w:val="single" w:sz="8" w:space="0" w:color="auto"/>
            </w:tcBorders>
            <w:shd w:val="clear" w:color="000000" w:fill="FFFFFF"/>
            <w:noWrap/>
            <w:vAlign w:val="bottom"/>
            <w:hideMark/>
          </w:tcPr>
          <w:p w14:paraId="0FE3BF83" w14:textId="5ADDEC01" w:rsidR="006C0E06" w:rsidRPr="006C0E06" w:rsidRDefault="006C0E06" w:rsidP="006C0E06">
            <w:pPr>
              <w:spacing w:after="0" w:line="240" w:lineRule="auto"/>
              <w:jc w:val="center"/>
              <w:rPr>
                <w:rFonts w:ascii="Times New Roman" w:eastAsia="Times New Roman" w:hAnsi="Times New Roman" w:cs="Times New Roman"/>
                <w:sz w:val="24"/>
                <w:szCs w:val="24"/>
              </w:rPr>
            </w:pPr>
          </w:p>
        </w:tc>
      </w:tr>
      <w:tr w:rsidR="006C0E06" w:rsidRPr="006C0E06" w14:paraId="7580F88A" w14:textId="77777777" w:rsidTr="00A93C37">
        <w:trPr>
          <w:gridAfter w:val="1"/>
          <w:wAfter w:w="214" w:type="dxa"/>
          <w:trHeight w:val="324"/>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621D8BE3" w14:textId="672ADCB4"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1.00</w:t>
            </w:r>
          </w:p>
        </w:tc>
        <w:tc>
          <w:tcPr>
            <w:tcW w:w="6030" w:type="dxa"/>
            <w:gridSpan w:val="2"/>
            <w:tcBorders>
              <w:top w:val="nil"/>
              <w:left w:val="nil"/>
              <w:bottom w:val="single" w:sz="4" w:space="0" w:color="auto"/>
              <w:right w:val="single" w:sz="8" w:space="0" w:color="auto"/>
            </w:tcBorders>
            <w:shd w:val="clear" w:color="000000" w:fill="FFFFFF"/>
            <w:noWrap/>
            <w:hideMark/>
          </w:tcPr>
          <w:p w14:paraId="228C78CE"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GOG Paid Salaries</w:t>
            </w:r>
          </w:p>
        </w:tc>
        <w:tc>
          <w:tcPr>
            <w:tcW w:w="2070" w:type="dxa"/>
            <w:gridSpan w:val="2"/>
            <w:tcBorders>
              <w:top w:val="nil"/>
              <w:left w:val="nil"/>
              <w:bottom w:val="single" w:sz="8" w:space="0" w:color="auto"/>
              <w:right w:val="single" w:sz="8" w:space="0" w:color="auto"/>
            </w:tcBorders>
            <w:shd w:val="clear" w:color="000000" w:fill="FFFFFF"/>
            <w:noWrap/>
            <w:vAlign w:val="bottom"/>
            <w:hideMark/>
          </w:tcPr>
          <w:p w14:paraId="02033B8D" w14:textId="30D44857"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33,168,122.05</w:t>
            </w:r>
          </w:p>
        </w:tc>
        <w:tc>
          <w:tcPr>
            <w:tcW w:w="2073" w:type="dxa"/>
            <w:tcBorders>
              <w:top w:val="nil"/>
              <w:left w:val="nil"/>
              <w:bottom w:val="single" w:sz="8" w:space="0" w:color="auto"/>
              <w:right w:val="single" w:sz="8" w:space="0" w:color="auto"/>
            </w:tcBorders>
            <w:shd w:val="clear" w:color="000000" w:fill="FFFFFF"/>
            <w:noWrap/>
            <w:vAlign w:val="bottom"/>
            <w:hideMark/>
          </w:tcPr>
          <w:p w14:paraId="511032FD" w14:textId="20C38301"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38,143,340.36</w:t>
            </w:r>
          </w:p>
        </w:tc>
      </w:tr>
      <w:tr w:rsidR="006C0E06" w:rsidRPr="006C0E06" w14:paraId="4ACE9287" w14:textId="77777777" w:rsidTr="00A93C37">
        <w:trPr>
          <w:gridAfter w:val="1"/>
          <w:wAfter w:w="214" w:type="dxa"/>
          <w:trHeight w:val="169"/>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6FCBB4CD" w14:textId="5AE8000E" w:rsidR="006C0E06" w:rsidRPr="006C0E06" w:rsidRDefault="006C0E06" w:rsidP="006C0E06">
            <w:pPr>
              <w:spacing w:after="0" w:line="240" w:lineRule="auto"/>
              <w:rPr>
                <w:rFonts w:ascii="Times New Roman" w:eastAsia="Times New Roman" w:hAnsi="Times New Roman" w:cs="Times New Roman"/>
                <w:b/>
                <w:bCs/>
                <w:sz w:val="24"/>
                <w:szCs w:val="24"/>
              </w:rPr>
            </w:pPr>
          </w:p>
        </w:tc>
        <w:tc>
          <w:tcPr>
            <w:tcW w:w="6030" w:type="dxa"/>
            <w:gridSpan w:val="2"/>
            <w:tcBorders>
              <w:top w:val="single" w:sz="4" w:space="0" w:color="auto"/>
              <w:left w:val="nil"/>
              <w:bottom w:val="single" w:sz="8" w:space="0" w:color="auto"/>
              <w:right w:val="single" w:sz="8" w:space="0" w:color="auto"/>
            </w:tcBorders>
            <w:shd w:val="clear" w:color="000000" w:fill="FFFFFF"/>
            <w:noWrap/>
            <w:hideMark/>
          </w:tcPr>
          <w:p w14:paraId="74E40140"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Sub-Total</w:t>
            </w:r>
          </w:p>
        </w:tc>
        <w:tc>
          <w:tcPr>
            <w:tcW w:w="2070" w:type="dxa"/>
            <w:gridSpan w:val="2"/>
            <w:tcBorders>
              <w:top w:val="nil"/>
              <w:left w:val="nil"/>
              <w:bottom w:val="single" w:sz="8" w:space="0" w:color="auto"/>
              <w:right w:val="single" w:sz="8" w:space="0" w:color="auto"/>
            </w:tcBorders>
            <w:shd w:val="clear" w:color="000000" w:fill="FFFFFF"/>
            <w:noWrap/>
            <w:hideMark/>
          </w:tcPr>
          <w:p w14:paraId="6A10D9ED" w14:textId="50B7D400" w:rsidR="006C0E06" w:rsidRPr="006C0E06" w:rsidRDefault="006C0E06" w:rsidP="006C0E06">
            <w:pPr>
              <w:spacing w:after="0" w:line="240" w:lineRule="auto"/>
              <w:jc w:val="center"/>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33,168,122.05</w:t>
            </w:r>
          </w:p>
        </w:tc>
        <w:tc>
          <w:tcPr>
            <w:tcW w:w="2073" w:type="dxa"/>
            <w:tcBorders>
              <w:top w:val="nil"/>
              <w:left w:val="nil"/>
              <w:bottom w:val="single" w:sz="8" w:space="0" w:color="auto"/>
              <w:right w:val="single" w:sz="8" w:space="0" w:color="auto"/>
            </w:tcBorders>
            <w:shd w:val="clear" w:color="000000" w:fill="FFFFFF"/>
            <w:noWrap/>
            <w:vAlign w:val="bottom"/>
            <w:hideMark/>
          </w:tcPr>
          <w:p w14:paraId="238545AC" w14:textId="27660156" w:rsidR="006C0E06" w:rsidRPr="006C0E06" w:rsidRDefault="006C0E06" w:rsidP="006C0E06">
            <w:pPr>
              <w:spacing w:after="0" w:line="240" w:lineRule="auto"/>
              <w:jc w:val="center"/>
              <w:rPr>
                <w:rFonts w:eastAsia="Times New Roman" w:cs="Calibri"/>
                <w:b/>
                <w:bCs/>
                <w:sz w:val="24"/>
                <w:szCs w:val="24"/>
              </w:rPr>
            </w:pPr>
            <w:r w:rsidRPr="006C0E06">
              <w:rPr>
                <w:rFonts w:eastAsia="Times New Roman" w:cs="Calibri"/>
                <w:b/>
                <w:bCs/>
                <w:sz w:val="24"/>
                <w:szCs w:val="24"/>
              </w:rPr>
              <w:t>38,143,340.36</w:t>
            </w:r>
          </w:p>
        </w:tc>
      </w:tr>
      <w:tr w:rsidR="006C0E06" w:rsidRPr="006C0E06" w14:paraId="22B87C15" w14:textId="77777777" w:rsidTr="00A93C37">
        <w:trPr>
          <w:gridAfter w:val="1"/>
          <w:wAfter w:w="214" w:type="dxa"/>
          <w:trHeight w:val="133"/>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71D823F9" w14:textId="1C20A4AF"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2.00</w:t>
            </w:r>
          </w:p>
        </w:tc>
        <w:tc>
          <w:tcPr>
            <w:tcW w:w="6030" w:type="dxa"/>
            <w:gridSpan w:val="2"/>
            <w:tcBorders>
              <w:top w:val="nil"/>
              <w:left w:val="nil"/>
              <w:bottom w:val="single" w:sz="8" w:space="0" w:color="auto"/>
              <w:right w:val="single" w:sz="8" w:space="0" w:color="auto"/>
            </w:tcBorders>
            <w:shd w:val="clear" w:color="000000" w:fill="FFFFFF"/>
            <w:noWrap/>
            <w:hideMark/>
          </w:tcPr>
          <w:p w14:paraId="0BE90CFC"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GOG DEPARMETAL GOODS &amp; SERVICES</w:t>
            </w:r>
          </w:p>
        </w:tc>
        <w:tc>
          <w:tcPr>
            <w:tcW w:w="2070" w:type="dxa"/>
            <w:gridSpan w:val="2"/>
            <w:tcBorders>
              <w:top w:val="nil"/>
              <w:left w:val="nil"/>
              <w:bottom w:val="single" w:sz="8" w:space="0" w:color="auto"/>
              <w:right w:val="single" w:sz="8" w:space="0" w:color="auto"/>
            </w:tcBorders>
            <w:shd w:val="clear" w:color="000000" w:fill="FFFFFF"/>
            <w:noWrap/>
            <w:hideMark/>
          </w:tcPr>
          <w:p w14:paraId="06A3C70A" w14:textId="2B5A8BC4" w:rsidR="006C0E06" w:rsidRPr="006C0E06" w:rsidRDefault="006C0E06" w:rsidP="006C0E06">
            <w:pPr>
              <w:spacing w:after="0" w:line="240" w:lineRule="auto"/>
              <w:jc w:val="center"/>
              <w:rPr>
                <w:rFonts w:ascii="Times New Roman" w:eastAsia="Times New Roman" w:hAnsi="Times New Roman" w:cs="Times New Roman"/>
                <w:b/>
                <w:bCs/>
                <w:sz w:val="24"/>
                <w:szCs w:val="24"/>
              </w:rPr>
            </w:pPr>
          </w:p>
        </w:tc>
        <w:tc>
          <w:tcPr>
            <w:tcW w:w="2073" w:type="dxa"/>
            <w:tcBorders>
              <w:top w:val="nil"/>
              <w:left w:val="nil"/>
              <w:bottom w:val="single" w:sz="8" w:space="0" w:color="auto"/>
              <w:right w:val="single" w:sz="8" w:space="0" w:color="auto"/>
            </w:tcBorders>
            <w:shd w:val="clear" w:color="000000" w:fill="FFFFFF"/>
            <w:noWrap/>
            <w:vAlign w:val="bottom"/>
            <w:hideMark/>
          </w:tcPr>
          <w:p w14:paraId="5417738B" w14:textId="0F4E0E05" w:rsidR="006C0E06" w:rsidRPr="006C0E06" w:rsidRDefault="006C0E06" w:rsidP="006C0E06">
            <w:pPr>
              <w:spacing w:after="0" w:line="240" w:lineRule="auto"/>
              <w:jc w:val="center"/>
              <w:rPr>
                <w:rFonts w:eastAsia="Times New Roman" w:cs="Calibri"/>
                <w:sz w:val="24"/>
                <w:szCs w:val="24"/>
              </w:rPr>
            </w:pPr>
          </w:p>
        </w:tc>
      </w:tr>
      <w:tr w:rsidR="006C0E06" w:rsidRPr="006C0E06" w14:paraId="02B34335" w14:textId="77777777" w:rsidTr="00A93C37">
        <w:trPr>
          <w:gridAfter w:val="1"/>
          <w:wAfter w:w="214" w:type="dxa"/>
          <w:trHeight w:val="3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1A7CEA47" w14:textId="54329F72"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2.10</w:t>
            </w:r>
          </w:p>
        </w:tc>
        <w:tc>
          <w:tcPr>
            <w:tcW w:w="6030" w:type="dxa"/>
            <w:gridSpan w:val="2"/>
            <w:tcBorders>
              <w:top w:val="nil"/>
              <w:left w:val="nil"/>
              <w:bottom w:val="single" w:sz="4" w:space="0" w:color="auto"/>
              <w:right w:val="single" w:sz="8" w:space="0" w:color="auto"/>
            </w:tcBorders>
            <w:shd w:val="clear" w:color="000000" w:fill="FFFFFF"/>
            <w:noWrap/>
            <w:hideMark/>
          </w:tcPr>
          <w:p w14:paraId="4534658F"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GOG Transfer - Work</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0628E888" w14:textId="031C3315"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25,000.00</w:t>
            </w:r>
          </w:p>
        </w:tc>
        <w:tc>
          <w:tcPr>
            <w:tcW w:w="2073" w:type="dxa"/>
            <w:tcBorders>
              <w:top w:val="nil"/>
              <w:left w:val="nil"/>
              <w:bottom w:val="single" w:sz="4" w:space="0" w:color="auto"/>
              <w:right w:val="single" w:sz="8" w:space="0" w:color="auto"/>
            </w:tcBorders>
            <w:shd w:val="clear" w:color="000000" w:fill="FFFFFF"/>
            <w:noWrap/>
            <w:vAlign w:val="bottom"/>
            <w:hideMark/>
          </w:tcPr>
          <w:p w14:paraId="6A6D6B1E" w14:textId="07CAEFF8"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25,000.00</w:t>
            </w:r>
          </w:p>
        </w:tc>
      </w:tr>
      <w:tr w:rsidR="006C0E06" w:rsidRPr="006C0E06" w14:paraId="5D3A5418" w14:textId="77777777" w:rsidTr="00A93C37">
        <w:trPr>
          <w:gridAfter w:val="1"/>
          <w:wAfter w:w="214" w:type="dxa"/>
          <w:trHeight w:val="80"/>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3225EB8C" w14:textId="18DC889C"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2.11</w:t>
            </w:r>
          </w:p>
        </w:tc>
        <w:tc>
          <w:tcPr>
            <w:tcW w:w="6030" w:type="dxa"/>
            <w:gridSpan w:val="2"/>
            <w:tcBorders>
              <w:top w:val="nil"/>
              <w:left w:val="nil"/>
              <w:bottom w:val="single" w:sz="4" w:space="0" w:color="auto"/>
              <w:right w:val="single" w:sz="8" w:space="0" w:color="auto"/>
            </w:tcBorders>
            <w:shd w:val="clear" w:color="000000" w:fill="FFFFFF"/>
            <w:noWrap/>
            <w:hideMark/>
          </w:tcPr>
          <w:p w14:paraId="73CA228A"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GOG Transfer - Social Welfare</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2C9C0052" w14:textId="1EB79ADC"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30,000.00</w:t>
            </w:r>
          </w:p>
        </w:tc>
        <w:tc>
          <w:tcPr>
            <w:tcW w:w="2073" w:type="dxa"/>
            <w:tcBorders>
              <w:top w:val="nil"/>
              <w:left w:val="nil"/>
              <w:bottom w:val="single" w:sz="4" w:space="0" w:color="auto"/>
              <w:right w:val="single" w:sz="8" w:space="0" w:color="auto"/>
            </w:tcBorders>
            <w:shd w:val="clear" w:color="000000" w:fill="FFFFFF"/>
            <w:noWrap/>
            <w:vAlign w:val="bottom"/>
            <w:hideMark/>
          </w:tcPr>
          <w:p w14:paraId="77C50AC0" w14:textId="258E9A70"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46,000.00</w:t>
            </w:r>
          </w:p>
        </w:tc>
      </w:tr>
      <w:tr w:rsidR="006C0E06" w:rsidRPr="006C0E06" w14:paraId="4803CE6D"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21B90FBC" w14:textId="5578C67F"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2.12</w:t>
            </w:r>
          </w:p>
        </w:tc>
        <w:tc>
          <w:tcPr>
            <w:tcW w:w="6030" w:type="dxa"/>
            <w:gridSpan w:val="2"/>
            <w:tcBorders>
              <w:top w:val="nil"/>
              <w:left w:val="nil"/>
              <w:bottom w:val="single" w:sz="4" w:space="0" w:color="auto"/>
              <w:right w:val="single" w:sz="8" w:space="0" w:color="auto"/>
            </w:tcBorders>
            <w:shd w:val="clear" w:color="000000" w:fill="FFFFFF"/>
            <w:noWrap/>
            <w:hideMark/>
          </w:tcPr>
          <w:p w14:paraId="539D722B"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GOG Transfer -Agric</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5A31B16A" w14:textId="3544CC6B"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25,000.00</w:t>
            </w:r>
          </w:p>
        </w:tc>
        <w:tc>
          <w:tcPr>
            <w:tcW w:w="2073" w:type="dxa"/>
            <w:tcBorders>
              <w:top w:val="nil"/>
              <w:left w:val="nil"/>
              <w:bottom w:val="single" w:sz="4" w:space="0" w:color="auto"/>
              <w:right w:val="single" w:sz="8" w:space="0" w:color="auto"/>
            </w:tcBorders>
            <w:shd w:val="clear" w:color="000000" w:fill="FFFFFF"/>
            <w:noWrap/>
            <w:vAlign w:val="bottom"/>
            <w:hideMark/>
          </w:tcPr>
          <w:p w14:paraId="3F700886" w14:textId="0080CB6F"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25,000.00</w:t>
            </w:r>
          </w:p>
        </w:tc>
      </w:tr>
      <w:tr w:rsidR="006C0E06" w:rsidRPr="006C0E06" w14:paraId="62B5003C" w14:textId="77777777" w:rsidTr="00A93C37">
        <w:trPr>
          <w:gridAfter w:val="1"/>
          <w:wAfter w:w="214" w:type="dxa"/>
          <w:trHeight w:val="98"/>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55130BF4" w14:textId="0F2BA54B"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2.13</w:t>
            </w:r>
          </w:p>
        </w:tc>
        <w:tc>
          <w:tcPr>
            <w:tcW w:w="6030" w:type="dxa"/>
            <w:gridSpan w:val="2"/>
            <w:tcBorders>
              <w:top w:val="nil"/>
              <w:left w:val="nil"/>
              <w:bottom w:val="single" w:sz="4" w:space="0" w:color="auto"/>
              <w:right w:val="single" w:sz="8" w:space="0" w:color="auto"/>
            </w:tcBorders>
            <w:shd w:val="clear" w:color="000000" w:fill="FFFFFF"/>
            <w:noWrap/>
            <w:hideMark/>
          </w:tcPr>
          <w:p w14:paraId="56BE801B"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GOG Transfer - Urban Roads</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65457E4C" w14:textId="3ED23965"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30,000.00</w:t>
            </w:r>
          </w:p>
        </w:tc>
        <w:tc>
          <w:tcPr>
            <w:tcW w:w="2073" w:type="dxa"/>
            <w:tcBorders>
              <w:top w:val="nil"/>
              <w:left w:val="nil"/>
              <w:bottom w:val="single" w:sz="4" w:space="0" w:color="auto"/>
              <w:right w:val="single" w:sz="8" w:space="0" w:color="auto"/>
            </w:tcBorders>
            <w:shd w:val="clear" w:color="000000" w:fill="FFFFFF"/>
            <w:noWrap/>
            <w:vAlign w:val="bottom"/>
            <w:hideMark/>
          </w:tcPr>
          <w:p w14:paraId="360B186E" w14:textId="3E0B5E2F"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30,000.00</w:t>
            </w:r>
          </w:p>
        </w:tc>
      </w:tr>
      <w:tr w:rsidR="006C0E06" w:rsidRPr="006C0E06" w14:paraId="7324F9B9" w14:textId="77777777" w:rsidTr="00A93C37">
        <w:trPr>
          <w:gridAfter w:val="1"/>
          <w:wAfter w:w="214" w:type="dxa"/>
          <w:trHeight w:val="152"/>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54D6FA8D" w14:textId="299842ED"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2.14</w:t>
            </w:r>
          </w:p>
        </w:tc>
        <w:tc>
          <w:tcPr>
            <w:tcW w:w="6030" w:type="dxa"/>
            <w:gridSpan w:val="2"/>
            <w:tcBorders>
              <w:top w:val="nil"/>
              <w:left w:val="nil"/>
              <w:bottom w:val="single" w:sz="4" w:space="0" w:color="auto"/>
              <w:right w:val="single" w:sz="8" w:space="0" w:color="auto"/>
            </w:tcBorders>
            <w:shd w:val="clear" w:color="000000" w:fill="FFFFFF"/>
            <w:noWrap/>
            <w:hideMark/>
          </w:tcPr>
          <w:p w14:paraId="5656DD9F"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GOG Transfer - Physical Planning</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5D80F3E7" w14:textId="751C0ECB"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20,000.00</w:t>
            </w:r>
          </w:p>
        </w:tc>
        <w:tc>
          <w:tcPr>
            <w:tcW w:w="2073" w:type="dxa"/>
            <w:tcBorders>
              <w:top w:val="nil"/>
              <w:left w:val="nil"/>
              <w:bottom w:val="single" w:sz="4" w:space="0" w:color="auto"/>
              <w:right w:val="single" w:sz="8" w:space="0" w:color="auto"/>
            </w:tcBorders>
            <w:shd w:val="clear" w:color="000000" w:fill="FFFFFF"/>
            <w:noWrap/>
            <w:vAlign w:val="bottom"/>
            <w:hideMark/>
          </w:tcPr>
          <w:p w14:paraId="3719C846" w14:textId="2052BEAD"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20,000.00</w:t>
            </w:r>
          </w:p>
        </w:tc>
      </w:tr>
      <w:tr w:rsidR="006C0E06" w:rsidRPr="006C0E06" w14:paraId="28B2E692"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6C8D154E" w14:textId="0536700C"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2.15</w:t>
            </w:r>
          </w:p>
        </w:tc>
        <w:tc>
          <w:tcPr>
            <w:tcW w:w="6030" w:type="dxa"/>
            <w:gridSpan w:val="2"/>
            <w:tcBorders>
              <w:top w:val="nil"/>
              <w:left w:val="nil"/>
              <w:bottom w:val="single" w:sz="4" w:space="0" w:color="auto"/>
              <w:right w:val="single" w:sz="8" w:space="0" w:color="auto"/>
            </w:tcBorders>
            <w:shd w:val="clear" w:color="000000" w:fill="FFFFFF"/>
            <w:noWrap/>
            <w:hideMark/>
          </w:tcPr>
          <w:p w14:paraId="7B774F23"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GOG Transfer - Budget and Rating</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2B23F105" w14:textId="70654324"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15,000.00</w:t>
            </w:r>
          </w:p>
        </w:tc>
        <w:tc>
          <w:tcPr>
            <w:tcW w:w="2073" w:type="dxa"/>
            <w:tcBorders>
              <w:top w:val="nil"/>
              <w:left w:val="nil"/>
              <w:bottom w:val="single" w:sz="4" w:space="0" w:color="auto"/>
              <w:right w:val="single" w:sz="8" w:space="0" w:color="auto"/>
            </w:tcBorders>
            <w:shd w:val="clear" w:color="000000" w:fill="FFFFFF"/>
            <w:noWrap/>
            <w:vAlign w:val="bottom"/>
            <w:hideMark/>
          </w:tcPr>
          <w:p w14:paraId="1CE217AC" w14:textId="70744969"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15,000.00</w:t>
            </w:r>
          </w:p>
        </w:tc>
      </w:tr>
      <w:tr w:rsidR="006C0E06" w:rsidRPr="006C0E06" w14:paraId="0A632FEA"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724434A5" w14:textId="2AA30925"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2.16</w:t>
            </w:r>
          </w:p>
        </w:tc>
        <w:tc>
          <w:tcPr>
            <w:tcW w:w="6030" w:type="dxa"/>
            <w:gridSpan w:val="2"/>
            <w:tcBorders>
              <w:top w:val="nil"/>
              <w:left w:val="nil"/>
              <w:bottom w:val="single" w:sz="4" w:space="0" w:color="auto"/>
              <w:right w:val="single" w:sz="8" w:space="0" w:color="auto"/>
            </w:tcBorders>
            <w:shd w:val="clear" w:color="000000" w:fill="FFFFFF"/>
            <w:noWrap/>
            <w:hideMark/>
          </w:tcPr>
          <w:p w14:paraId="3DA49454"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GOG Transfer - Legal</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6DDB340D" w14:textId="36830AD6"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10,000.00</w:t>
            </w:r>
          </w:p>
        </w:tc>
        <w:tc>
          <w:tcPr>
            <w:tcW w:w="2073" w:type="dxa"/>
            <w:tcBorders>
              <w:top w:val="nil"/>
              <w:left w:val="nil"/>
              <w:bottom w:val="single" w:sz="4" w:space="0" w:color="auto"/>
              <w:right w:val="single" w:sz="8" w:space="0" w:color="auto"/>
            </w:tcBorders>
            <w:shd w:val="clear" w:color="000000" w:fill="FFFFFF"/>
            <w:noWrap/>
            <w:vAlign w:val="bottom"/>
            <w:hideMark/>
          </w:tcPr>
          <w:p w14:paraId="0D68D940" w14:textId="55205F97"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10,000.00</w:t>
            </w:r>
          </w:p>
        </w:tc>
      </w:tr>
      <w:tr w:rsidR="006C0E06" w:rsidRPr="006C0E06" w14:paraId="27215FFE"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1A31D84F" w14:textId="22FDC872"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2.17</w:t>
            </w:r>
          </w:p>
        </w:tc>
        <w:tc>
          <w:tcPr>
            <w:tcW w:w="6030" w:type="dxa"/>
            <w:gridSpan w:val="2"/>
            <w:tcBorders>
              <w:top w:val="nil"/>
              <w:left w:val="nil"/>
              <w:bottom w:val="single" w:sz="4" w:space="0" w:color="auto"/>
              <w:right w:val="single" w:sz="8" w:space="0" w:color="auto"/>
            </w:tcBorders>
            <w:shd w:val="clear" w:color="000000" w:fill="FFFFFF"/>
            <w:noWrap/>
            <w:hideMark/>
          </w:tcPr>
          <w:p w14:paraId="0544204D"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GOG Transfer -Waste Management</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2197D608" w14:textId="71ED8638"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15,000.00</w:t>
            </w:r>
          </w:p>
        </w:tc>
        <w:tc>
          <w:tcPr>
            <w:tcW w:w="2073" w:type="dxa"/>
            <w:tcBorders>
              <w:top w:val="nil"/>
              <w:left w:val="nil"/>
              <w:bottom w:val="single" w:sz="4" w:space="0" w:color="auto"/>
              <w:right w:val="single" w:sz="8" w:space="0" w:color="auto"/>
            </w:tcBorders>
            <w:shd w:val="clear" w:color="000000" w:fill="FFFFFF"/>
            <w:noWrap/>
            <w:vAlign w:val="bottom"/>
            <w:hideMark/>
          </w:tcPr>
          <w:p w14:paraId="58FAC340" w14:textId="5CEA56D6"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15,000.00</w:t>
            </w:r>
          </w:p>
        </w:tc>
      </w:tr>
      <w:tr w:rsidR="006C0E06" w:rsidRPr="006C0E06" w14:paraId="162BF575"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466C62C6" w14:textId="638B0BE3"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2.18</w:t>
            </w:r>
          </w:p>
        </w:tc>
        <w:tc>
          <w:tcPr>
            <w:tcW w:w="6030" w:type="dxa"/>
            <w:gridSpan w:val="2"/>
            <w:tcBorders>
              <w:top w:val="nil"/>
              <w:left w:val="nil"/>
              <w:bottom w:val="single" w:sz="4" w:space="0" w:color="auto"/>
              <w:right w:val="single" w:sz="8" w:space="0" w:color="auto"/>
            </w:tcBorders>
            <w:shd w:val="clear" w:color="000000" w:fill="FFFFFF"/>
            <w:noWrap/>
            <w:hideMark/>
          </w:tcPr>
          <w:p w14:paraId="4716150E"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GOG Transfer - Human Resource</w:t>
            </w:r>
          </w:p>
        </w:tc>
        <w:tc>
          <w:tcPr>
            <w:tcW w:w="2070" w:type="dxa"/>
            <w:gridSpan w:val="2"/>
            <w:tcBorders>
              <w:top w:val="nil"/>
              <w:left w:val="nil"/>
              <w:bottom w:val="single" w:sz="4" w:space="0" w:color="auto"/>
              <w:right w:val="single" w:sz="8" w:space="0" w:color="auto"/>
            </w:tcBorders>
            <w:shd w:val="clear" w:color="000000" w:fill="FFFFFF"/>
            <w:noWrap/>
            <w:vAlign w:val="bottom"/>
            <w:hideMark/>
          </w:tcPr>
          <w:p w14:paraId="35328CBC" w14:textId="76D34EAF"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10,000.00</w:t>
            </w:r>
          </w:p>
        </w:tc>
        <w:tc>
          <w:tcPr>
            <w:tcW w:w="2073" w:type="dxa"/>
            <w:tcBorders>
              <w:top w:val="nil"/>
              <w:left w:val="nil"/>
              <w:bottom w:val="single" w:sz="4" w:space="0" w:color="auto"/>
              <w:right w:val="single" w:sz="8" w:space="0" w:color="auto"/>
            </w:tcBorders>
            <w:shd w:val="clear" w:color="000000" w:fill="FFFFFF"/>
            <w:noWrap/>
            <w:vAlign w:val="bottom"/>
            <w:hideMark/>
          </w:tcPr>
          <w:p w14:paraId="6F4DC92F" w14:textId="48DFBC1D"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10,000.00</w:t>
            </w:r>
          </w:p>
        </w:tc>
      </w:tr>
      <w:tr w:rsidR="006C0E06" w:rsidRPr="006C0E06" w14:paraId="1EFC719A" w14:textId="77777777" w:rsidTr="00A93C37">
        <w:trPr>
          <w:gridAfter w:val="1"/>
          <w:wAfter w:w="214" w:type="dxa"/>
          <w:trHeight w:val="80"/>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2F7433D7" w14:textId="46481A88"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2.19</w:t>
            </w:r>
          </w:p>
        </w:tc>
        <w:tc>
          <w:tcPr>
            <w:tcW w:w="6030" w:type="dxa"/>
            <w:gridSpan w:val="2"/>
            <w:tcBorders>
              <w:top w:val="nil"/>
              <w:left w:val="nil"/>
              <w:bottom w:val="single" w:sz="8" w:space="0" w:color="auto"/>
              <w:right w:val="single" w:sz="8" w:space="0" w:color="auto"/>
            </w:tcBorders>
            <w:shd w:val="clear" w:color="000000" w:fill="FFFFFF"/>
            <w:noWrap/>
            <w:hideMark/>
          </w:tcPr>
          <w:p w14:paraId="17F58AA3"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GOG Transfer - Statistics</w:t>
            </w:r>
          </w:p>
        </w:tc>
        <w:tc>
          <w:tcPr>
            <w:tcW w:w="2070" w:type="dxa"/>
            <w:gridSpan w:val="2"/>
            <w:tcBorders>
              <w:top w:val="nil"/>
              <w:left w:val="nil"/>
              <w:bottom w:val="single" w:sz="8" w:space="0" w:color="auto"/>
              <w:right w:val="single" w:sz="8" w:space="0" w:color="auto"/>
            </w:tcBorders>
            <w:shd w:val="clear" w:color="000000" w:fill="FFFFFF"/>
            <w:noWrap/>
            <w:vAlign w:val="bottom"/>
            <w:hideMark/>
          </w:tcPr>
          <w:p w14:paraId="41D4464A" w14:textId="32045ABA"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10,000.00</w:t>
            </w:r>
          </w:p>
        </w:tc>
        <w:tc>
          <w:tcPr>
            <w:tcW w:w="2073" w:type="dxa"/>
            <w:tcBorders>
              <w:top w:val="nil"/>
              <w:left w:val="nil"/>
              <w:bottom w:val="single" w:sz="8" w:space="0" w:color="auto"/>
              <w:right w:val="single" w:sz="8" w:space="0" w:color="auto"/>
            </w:tcBorders>
            <w:shd w:val="clear" w:color="000000" w:fill="FFFFFF"/>
            <w:noWrap/>
            <w:vAlign w:val="bottom"/>
            <w:hideMark/>
          </w:tcPr>
          <w:p w14:paraId="07994BC5" w14:textId="28708CB6"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10,000.00</w:t>
            </w:r>
          </w:p>
        </w:tc>
      </w:tr>
      <w:tr w:rsidR="006C0E06" w:rsidRPr="006C0E06" w14:paraId="055EB13D" w14:textId="77777777" w:rsidTr="00A93C37">
        <w:trPr>
          <w:gridAfter w:val="1"/>
          <w:wAfter w:w="214" w:type="dxa"/>
          <w:trHeight w:val="37"/>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559EDACA" w14:textId="258554F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2.20</w:t>
            </w:r>
          </w:p>
        </w:tc>
        <w:tc>
          <w:tcPr>
            <w:tcW w:w="6030" w:type="dxa"/>
            <w:gridSpan w:val="2"/>
            <w:tcBorders>
              <w:top w:val="nil"/>
              <w:left w:val="nil"/>
              <w:bottom w:val="single" w:sz="8" w:space="0" w:color="auto"/>
              <w:right w:val="single" w:sz="8" w:space="0" w:color="auto"/>
            </w:tcBorders>
            <w:shd w:val="clear" w:color="000000" w:fill="FFFFFF"/>
            <w:noWrap/>
            <w:hideMark/>
          </w:tcPr>
          <w:p w14:paraId="4A3C59EA"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KUMAP Project</w:t>
            </w:r>
          </w:p>
        </w:tc>
        <w:tc>
          <w:tcPr>
            <w:tcW w:w="2070" w:type="dxa"/>
            <w:gridSpan w:val="2"/>
            <w:tcBorders>
              <w:top w:val="nil"/>
              <w:left w:val="nil"/>
              <w:bottom w:val="single" w:sz="8" w:space="0" w:color="auto"/>
              <w:right w:val="single" w:sz="8" w:space="0" w:color="auto"/>
            </w:tcBorders>
            <w:shd w:val="clear" w:color="000000" w:fill="FFFFFF"/>
            <w:noWrap/>
            <w:vAlign w:val="bottom"/>
            <w:hideMark/>
          </w:tcPr>
          <w:p w14:paraId="08523A61" w14:textId="07195848" w:rsidR="006C0E06" w:rsidRPr="006C0E06" w:rsidRDefault="006C0E06" w:rsidP="006C0E06">
            <w:pPr>
              <w:spacing w:after="0" w:line="240" w:lineRule="auto"/>
              <w:jc w:val="center"/>
              <w:rPr>
                <w:rFonts w:ascii="Times New Roman" w:eastAsia="Times New Roman" w:hAnsi="Times New Roman" w:cs="Times New Roman"/>
                <w:sz w:val="24"/>
                <w:szCs w:val="24"/>
              </w:rPr>
            </w:pPr>
          </w:p>
        </w:tc>
        <w:tc>
          <w:tcPr>
            <w:tcW w:w="2073" w:type="dxa"/>
            <w:tcBorders>
              <w:top w:val="nil"/>
              <w:left w:val="nil"/>
              <w:bottom w:val="single" w:sz="8" w:space="0" w:color="auto"/>
              <w:right w:val="single" w:sz="8" w:space="0" w:color="auto"/>
            </w:tcBorders>
            <w:shd w:val="clear" w:color="000000" w:fill="FFFFFF"/>
            <w:noWrap/>
            <w:vAlign w:val="bottom"/>
            <w:hideMark/>
          </w:tcPr>
          <w:p w14:paraId="559662F2" w14:textId="3630392C"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30,000.00</w:t>
            </w:r>
          </w:p>
        </w:tc>
      </w:tr>
      <w:tr w:rsidR="006C0E06" w:rsidRPr="006C0E06" w14:paraId="306B11D2" w14:textId="77777777" w:rsidTr="00A93C37">
        <w:trPr>
          <w:gridAfter w:val="1"/>
          <w:wAfter w:w="214" w:type="dxa"/>
          <w:trHeight w:val="169"/>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1CC2240A" w14:textId="725C7FBF" w:rsidR="006C0E06" w:rsidRPr="006C0E06" w:rsidRDefault="006C0E06" w:rsidP="006C0E06">
            <w:pPr>
              <w:spacing w:after="0" w:line="240" w:lineRule="auto"/>
              <w:rPr>
                <w:rFonts w:ascii="Times New Roman" w:eastAsia="Times New Roman" w:hAnsi="Times New Roman" w:cs="Times New Roman"/>
                <w:sz w:val="24"/>
                <w:szCs w:val="24"/>
              </w:rPr>
            </w:pPr>
          </w:p>
        </w:tc>
        <w:tc>
          <w:tcPr>
            <w:tcW w:w="6030" w:type="dxa"/>
            <w:gridSpan w:val="2"/>
            <w:tcBorders>
              <w:top w:val="nil"/>
              <w:left w:val="nil"/>
              <w:bottom w:val="single" w:sz="8" w:space="0" w:color="auto"/>
              <w:right w:val="single" w:sz="8" w:space="0" w:color="auto"/>
            </w:tcBorders>
            <w:shd w:val="clear" w:color="000000" w:fill="FFFFFF"/>
            <w:noWrap/>
            <w:hideMark/>
          </w:tcPr>
          <w:p w14:paraId="5EED53EB"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Sub-Total</w:t>
            </w:r>
          </w:p>
        </w:tc>
        <w:tc>
          <w:tcPr>
            <w:tcW w:w="2070" w:type="dxa"/>
            <w:gridSpan w:val="2"/>
            <w:tcBorders>
              <w:top w:val="nil"/>
              <w:left w:val="nil"/>
              <w:bottom w:val="single" w:sz="8" w:space="0" w:color="auto"/>
              <w:right w:val="single" w:sz="8" w:space="0" w:color="auto"/>
            </w:tcBorders>
            <w:shd w:val="clear" w:color="000000" w:fill="FFFFFF"/>
            <w:noWrap/>
            <w:hideMark/>
          </w:tcPr>
          <w:p w14:paraId="51B958BA" w14:textId="78455A61" w:rsidR="006C0E06" w:rsidRPr="006C0E06" w:rsidRDefault="006C0E06" w:rsidP="006C0E06">
            <w:pPr>
              <w:spacing w:after="0" w:line="240" w:lineRule="auto"/>
              <w:jc w:val="center"/>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190,000.00</w:t>
            </w:r>
          </w:p>
        </w:tc>
        <w:tc>
          <w:tcPr>
            <w:tcW w:w="2073" w:type="dxa"/>
            <w:tcBorders>
              <w:top w:val="nil"/>
              <w:left w:val="nil"/>
              <w:bottom w:val="single" w:sz="8" w:space="0" w:color="auto"/>
              <w:right w:val="single" w:sz="8" w:space="0" w:color="auto"/>
            </w:tcBorders>
            <w:shd w:val="clear" w:color="000000" w:fill="FFFFFF"/>
            <w:noWrap/>
            <w:vAlign w:val="bottom"/>
            <w:hideMark/>
          </w:tcPr>
          <w:p w14:paraId="4E8DC929" w14:textId="7FDD7654" w:rsidR="006C0E06" w:rsidRPr="006C0E06" w:rsidRDefault="006C0E06" w:rsidP="006C0E06">
            <w:pPr>
              <w:spacing w:after="0" w:line="240" w:lineRule="auto"/>
              <w:jc w:val="center"/>
              <w:rPr>
                <w:rFonts w:eastAsia="Times New Roman" w:cs="Calibri"/>
                <w:b/>
                <w:bCs/>
                <w:sz w:val="24"/>
                <w:szCs w:val="24"/>
              </w:rPr>
            </w:pPr>
            <w:r w:rsidRPr="006C0E06">
              <w:rPr>
                <w:rFonts w:eastAsia="Times New Roman" w:cs="Calibri"/>
                <w:b/>
                <w:bCs/>
                <w:sz w:val="24"/>
                <w:szCs w:val="24"/>
              </w:rPr>
              <w:t>236,000.00</w:t>
            </w:r>
          </w:p>
        </w:tc>
      </w:tr>
      <w:tr w:rsidR="006C0E06" w:rsidRPr="006C0E06" w14:paraId="380D9C77" w14:textId="77777777" w:rsidTr="00A93C37">
        <w:trPr>
          <w:gridAfter w:val="1"/>
          <w:wAfter w:w="214" w:type="dxa"/>
          <w:trHeight w:val="124"/>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16977CA9" w14:textId="17A94303" w:rsidR="006C0E06" w:rsidRPr="006C0E06" w:rsidRDefault="006C0E06" w:rsidP="006C0E06">
            <w:pPr>
              <w:spacing w:after="0" w:line="240" w:lineRule="auto"/>
              <w:rPr>
                <w:rFonts w:ascii="Times New Roman" w:eastAsia="Times New Roman" w:hAnsi="Times New Roman" w:cs="Times New Roman"/>
                <w:sz w:val="24"/>
                <w:szCs w:val="24"/>
              </w:rPr>
            </w:pPr>
          </w:p>
        </w:tc>
        <w:tc>
          <w:tcPr>
            <w:tcW w:w="6030" w:type="dxa"/>
            <w:gridSpan w:val="2"/>
            <w:tcBorders>
              <w:top w:val="nil"/>
              <w:left w:val="nil"/>
              <w:bottom w:val="single" w:sz="8" w:space="0" w:color="auto"/>
              <w:right w:val="single" w:sz="8" w:space="0" w:color="auto"/>
            </w:tcBorders>
            <w:shd w:val="clear" w:color="000000" w:fill="FFFFFF"/>
            <w:noWrap/>
            <w:hideMark/>
          </w:tcPr>
          <w:p w14:paraId="4C960AED" w14:textId="319CA29A"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Total G</w:t>
            </w:r>
            <w:r w:rsidR="00A93C37">
              <w:rPr>
                <w:rFonts w:ascii="Times New Roman" w:eastAsia="Times New Roman" w:hAnsi="Times New Roman" w:cs="Times New Roman"/>
                <w:b/>
                <w:bCs/>
                <w:sz w:val="24"/>
                <w:szCs w:val="24"/>
              </w:rPr>
              <w:t>o</w:t>
            </w:r>
            <w:r w:rsidRPr="006C0E06">
              <w:rPr>
                <w:rFonts w:ascii="Times New Roman" w:eastAsia="Times New Roman" w:hAnsi="Times New Roman" w:cs="Times New Roman"/>
                <w:b/>
                <w:bCs/>
                <w:sz w:val="24"/>
                <w:szCs w:val="24"/>
              </w:rPr>
              <w:t>G Expenditure</w:t>
            </w:r>
          </w:p>
        </w:tc>
        <w:tc>
          <w:tcPr>
            <w:tcW w:w="2070" w:type="dxa"/>
            <w:gridSpan w:val="2"/>
            <w:tcBorders>
              <w:top w:val="nil"/>
              <w:left w:val="nil"/>
              <w:bottom w:val="single" w:sz="8" w:space="0" w:color="auto"/>
              <w:right w:val="single" w:sz="8" w:space="0" w:color="auto"/>
            </w:tcBorders>
            <w:shd w:val="clear" w:color="000000" w:fill="FFFFFF"/>
            <w:noWrap/>
            <w:hideMark/>
          </w:tcPr>
          <w:p w14:paraId="332E1465" w14:textId="6AAD6C8D" w:rsidR="006C0E06" w:rsidRPr="006C0E06" w:rsidRDefault="006C0E06" w:rsidP="006C0E06">
            <w:pPr>
              <w:spacing w:after="0" w:line="240" w:lineRule="auto"/>
              <w:jc w:val="center"/>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33,358,122.05</w:t>
            </w:r>
          </w:p>
        </w:tc>
        <w:tc>
          <w:tcPr>
            <w:tcW w:w="2073" w:type="dxa"/>
            <w:tcBorders>
              <w:top w:val="nil"/>
              <w:left w:val="nil"/>
              <w:bottom w:val="single" w:sz="8" w:space="0" w:color="auto"/>
              <w:right w:val="single" w:sz="8" w:space="0" w:color="auto"/>
            </w:tcBorders>
            <w:shd w:val="clear" w:color="000000" w:fill="FFFFFF"/>
            <w:noWrap/>
            <w:vAlign w:val="bottom"/>
            <w:hideMark/>
          </w:tcPr>
          <w:p w14:paraId="09D1288F" w14:textId="2FE27B24" w:rsidR="006C0E06" w:rsidRPr="006C0E06" w:rsidRDefault="006C0E06" w:rsidP="006C0E06">
            <w:pPr>
              <w:spacing w:after="0" w:line="240" w:lineRule="auto"/>
              <w:jc w:val="center"/>
              <w:rPr>
                <w:rFonts w:eastAsia="Times New Roman" w:cs="Calibri"/>
                <w:b/>
                <w:bCs/>
                <w:sz w:val="24"/>
                <w:szCs w:val="24"/>
              </w:rPr>
            </w:pPr>
            <w:r w:rsidRPr="006C0E06">
              <w:rPr>
                <w:rFonts w:eastAsia="Times New Roman" w:cs="Calibri"/>
                <w:b/>
                <w:bCs/>
                <w:sz w:val="24"/>
                <w:szCs w:val="24"/>
              </w:rPr>
              <w:t>38,379,340.36</w:t>
            </w:r>
          </w:p>
        </w:tc>
      </w:tr>
      <w:tr w:rsidR="006C0E06" w:rsidRPr="006C0E06" w14:paraId="326B83F9" w14:textId="77777777" w:rsidTr="00A93C37">
        <w:trPr>
          <w:gridAfter w:val="1"/>
          <w:wAfter w:w="214" w:type="dxa"/>
          <w:trHeight w:val="97"/>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7D3842A4" w14:textId="647D4538"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3.00</w:t>
            </w:r>
          </w:p>
        </w:tc>
        <w:tc>
          <w:tcPr>
            <w:tcW w:w="6030" w:type="dxa"/>
            <w:gridSpan w:val="2"/>
            <w:tcBorders>
              <w:top w:val="nil"/>
              <w:left w:val="nil"/>
              <w:bottom w:val="single" w:sz="8" w:space="0" w:color="auto"/>
              <w:right w:val="single" w:sz="8" w:space="0" w:color="auto"/>
            </w:tcBorders>
            <w:shd w:val="clear" w:color="000000" w:fill="FFFFFF"/>
            <w:noWrap/>
            <w:hideMark/>
          </w:tcPr>
          <w:p w14:paraId="72617D5E"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DACF ASSEMBLY GOODS AND SERVICE</w:t>
            </w:r>
          </w:p>
        </w:tc>
        <w:tc>
          <w:tcPr>
            <w:tcW w:w="2070" w:type="dxa"/>
            <w:gridSpan w:val="2"/>
            <w:tcBorders>
              <w:top w:val="nil"/>
              <w:left w:val="nil"/>
              <w:bottom w:val="single" w:sz="8" w:space="0" w:color="auto"/>
              <w:right w:val="single" w:sz="8" w:space="0" w:color="auto"/>
            </w:tcBorders>
            <w:shd w:val="clear" w:color="000000" w:fill="FFFFFF"/>
            <w:noWrap/>
            <w:hideMark/>
          </w:tcPr>
          <w:p w14:paraId="21137FA7" w14:textId="34D55E2B" w:rsidR="006C0E06" w:rsidRPr="006C0E06" w:rsidRDefault="006C0E06" w:rsidP="006C0E06">
            <w:pPr>
              <w:spacing w:after="0" w:line="240" w:lineRule="auto"/>
              <w:jc w:val="center"/>
              <w:rPr>
                <w:rFonts w:ascii="Times New Roman" w:eastAsia="Times New Roman" w:hAnsi="Times New Roman" w:cs="Times New Roman"/>
                <w:sz w:val="24"/>
                <w:szCs w:val="24"/>
              </w:rPr>
            </w:pPr>
          </w:p>
        </w:tc>
        <w:tc>
          <w:tcPr>
            <w:tcW w:w="2073" w:type="dxa"/>
            <w:tcBorders>
              <w:top w:val="nil"/>
              <w:left w:val="nil"/>
              <w:bottom w:val="single" w:sz="8" w:space="0" w:color="auto"/>
              <w:right w:val="single" w:sz="8" w:space="0" w:color="auto"/>
            </w:tcBorders>
            <w:shd w:val="clear" w:color="000000" w:fill="FFFFFF"/>
            <w:noWrap/>
            <w:vAlign w:val="bottom"/>
            <w:hideMark/>
          </w:tcPr>
          <w:p w14:paraId="0414F0EE" w14:textId="1E9AEDEB" w:rsidR="006C0E06" w:rsidRPr="006C0E06" w:rsidRDefault="006C0E06" w:rsidP="006C0E06">
            <w:pPr>
              <w:spacing w:after="0" w:line="240" w:lineRule="auto"/>
              <w:jc w:val="center"/>
              <w:rPr>
                <w:rFonts w:eastAsia="Times New Roman" w:cs="Calibri"/>
                <w:sz w:val="24"/>
                <w:szCs w:val="24"/>
              </w:rPr>
            </w:pPr>
          </w:p>
        </w:tc>
      </w:tr>
      <w:tr w:rsidR="006C0E06" w:rsidRPr="006C0E06" w14:paraId="5329D9A2" w14:textId="77777777" w:rsidTr="00A93C37">
        <w:trPr>
          <w:gridAfter w:val="1"/>
          <w:wAfter w:w="214" w:type="dxa"/>
          <w:trHeight w:val="61"/>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61B2B30F" w14:textId="72D925E8"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3.10</w:t>
            </w:r>
          </w:p>
        </w:tc>
        <w:tc>
          <w:tcPr>
            <w:tcW w:w="6030" w:type="dxa"/>
            <w:gridSpan w:val="2"/>
            <w:tcBorders>
              <w:top w:val="nil"/>
              <w:left w:val="nil"/>
              <w:bottom w:val="single" w:sz="4" w:space="0" w:color="auto"/>
              <w:right w:val="single" w:sz="8" w:space="0" w:color="auto"/>
            </w:tcBorders>
            <w:shd w:val="clear" w:color="000000" w:fill="FFFFFF"/>
            <w:noWrap/>
            <w:hideMark/>
          </w:tcPr>
          <w:p w14:paraId="1F8C2ADB"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Printed Materials and Stationery</w:t>
            </w:r>
          </w:p>
        </w:tc>
        <w:tc>
          <w:tcPr>
            <w:tcW w:w="2070" w:type="dxa"/>
            <w:gridSpan w:val="2"/>
            <w:tcBorders>
              <w:top w:val="nil"/>
              <w:left w:val="nil"/>
              <w:bottom w:val="single" w:sz="4" w:space="0" w:color="auto"/>
              <w:right w:val="single" w:sz="8" w:space="0" w:color="auto"/>
            </w:tcBorders>
            <w:shd w:val="clear" w:color="000000" w:fill="FFFFFF"/>
            <w:noWrap/>
            <w:hideMark/>
          </w:tcPr>
          <w:p w14:paraId="5F54D651" w14:textId="2860FED1"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70,000.00</w:t>
            </w:r>
          </w:p>
        </w:tc>
        <w:tc>
          <w:tcPr>
            <w:tcW w:w="2073" w:type="dxa"/>
            <w:tcBorders>
              <w:top w:val="nil"/>
              <w:left w:val="nil"/>
              <w:bottom w:val="single" w:sz="4" w:space="0" w:color="auto"/>
              <w:right w:val="single" w:sz="8" w:space="0" w:color="auto"/>
            </w:tcBorders>
            <w:shd w:val="clear" w:color="000000" w:fill="FFFFFF"/>
            <w:noWrap/>
            <w:vAlign w:val="bottom"/>
            <w:hideMark/>
          </w:tcPr>
          <w:p w14:paraId="54AEDB8F" w14:textId="5874D962"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50,000.00</w:t>
            </w:r>
          </w:p>
        </w:tc>
      </w:tr>
      <w:tr w:rsidR="006C0E06" w:rsidRPr="006C0E06" w14:paraId="1B4E1476"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078F1025" w14:textId="5631CCD2"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3.11</w:t>
            </w:r>
          </w:p>
        </w:tc>
        <w:tc>
          <w:tcPr>
            <w:tcW w:w="6030" w:type="dxa"/>
            <w:gridSpan w:val="2"/>
            <w:tcBorders>
              <w:top w:val="nil"/>
              <w:left w:val="nil"/>
              <w:bottom w:val="single" w:sz="4" w:space="0" w:color="auto"/>
              <w:right w:val="single" w:sz="8" w:space="0" w:color="auto"/>
            </w:tcBorders>
            <w:shd w:val="clear" w:color="000000" w:fill="FFFFFF"/>
            <w:noWrap/>
            <w:hideMark/>
          </w:tcPr>
          <w:p w14:paraId="166B0B53"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Repairs and Maintenance</w:t>
            </w:r>
          </w:p>
        </w:tc>
        <w:tc>
          <w:tcPr>
            <w:tcW w:w="2070" w:type="dxa"/>
            <w:gridSpan w:val="2"/>
            <w:tcBorders>
              <w:top w:val="nil"/>
              <w:left w:val="nil"/>
              <w:bottom w:val="single" w:sz="4" w:space="0" w:color="auto"/>
              <w:right w:val="single" w:sz="8" w:space="0" w:color="auto"/>
            </w:tcBorders>
            <w:shd w:val="clear" w:color="000000" w:fill="FFFFFF"/>
            <w:noWrap/>
            <w:hideMark/>
          </w:tcPr>
          <w:p w14:paraId="239E2541" w14:textId="32F2DAD3"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220,000.00</w:t>
            </w:r>
          </w:p>
        </w:tc>
        <w:tc>
          <w:tcPr>
            <w:tcW w:w="2073" w:type="dxa"/>
            <w:tcBorders>
              <w:top w:val="nil"/>
              <w:left w:val="nil"/>
              <w:bottom w:val="single" w:sz="4" w:space="0" w:color="auto"/>
              <w:right w:val="single" w:sz="8" w:space="0" w:color="auto"/>
            </w:tcBorders>
            <w:shd w:val="clear" w:color="000000" w:fill="FFFFFF"/>
            <w:noWrap/>
            <w:vAlign w:val="bottom"/>
            <w:hideMark/>
          </w:tcPr>
          <w:p w14:paraId="0507E7A3" w14:textId="2D6A188E"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200,000.00</w:t>
            </w:r>
          </w:p>
        </w:tc>
      </w:tr>
      <w:tr w:rsidR="006C0E06" w:rsidRPr="006C0E06" w14:paraId="6F4037CA"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1D73A7D8" w14:textId="0574586C"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3.12</w:t>
            </w:r>
          </w:p>
        </w:tc>
        <w:tc>
          <w:tcPr>
            <w:tcW w:w="6030" w:type="dxa"/>
            <w:gridSpan w:val="2"/>
            <w:tcBorders>
              <w:top w:val="nil"/>
              <w:left w:val="nil"/>
              <w:bottom w:val="single" w:sz="4" w:space="0" w:color="auto"/>
              <w:right w:val="single" w:sz="8" w:space="0" w:color="auto"/>
            </w:tcBorders>
            <w:shd w:val="clear" w:color="000000" w:fill="FFFFFF"/>
            <w:noWrap/>
            <w:hideMark/>
          </w:tcPr>
          <w:p w14:paraId="78FACD0D" w14:textId="657F44EF"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 xml:space="preserve">Community </w:t>
            </w:r>
            <w:r w:rsidR="00A93C37" w:rsidRPr="006C0E06">
              <w:rPr>
                <w:rFonts w:ascii="Times New Roman" w:eastAsia="Times New Roman" w:hAnsi="Times New Roman" w:cs="Times New Roman"/>
                <w:sz w:val="24"/>
                <w:szCs w:val="24"/>
              </w:rPr>
              <w:t>Initiated</w:t>
            </w:r>
            <w:r w:rsidRPr="006C0E06">
              <w:rPr>
                <w:rFonts w:ascii="Times New Roman" w:eastAsia="Times New Roman" w:hAnsi="Times New Roman" w:cs="Times New Roman"/>
                <w:sz w:val="24"/>
                <w:szCs w:val="24"/>
              </w:rPr>
              <w:t xml:space="preserve"> Project</w:t>
            </w:r>
          </w:p>
        </w:tc>
        <w:tc>
          <w:tcPr>
            <w:tcW w:w="2070" w:type="dxa"/>
            <w:gridSpan w:val="2"/>
            <w:tcBorders>
              <w:top w:val="nil"/>
              <w:left w:val="nil"/>
              <w:bottom w:val="single" w:sz="4" w:space="0" w:color="auto"/>
              <w:right w:val="single" w:sz="8" w:space="0" w:color="auto"/>
            </w:tcBorders>
            <w:shd w:val="clear" w:color="000000" w:fill="FFFFFF"/>
            <w:noWrap/>
            <w:hideMark/>
          </w:tcPr>
          <w:p w14:paraId="489965C8" w14:textId="1626CB66"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83,000.00</w:t>
            </w:r>
          </w:p>
        </w:tc>
        <w:tc>
          <w:tcPr>
            <w:tcW w:w="2073" w:type="dxa"/>
            <w:tcBorders>
              <w:top w:val="nil"/>
              <w:left w:val="nil"/>
              <w:bottom w:val="single" w:sz="4" w:space="0" w:color="auto"/>
              <w:right w:val="single" w:sz="8" w:space="0" w:color="auto"/>
            </w:tcBorders>
            <w:shd w:val="clear" w:color="000000" w:fill="FFFFFF"/>
            <w:noWrap/>
            <w:vAlign w:val="bottom"/>
            <w:hideMark/>
          </w:tcPr>
          <w:p w14:paraId="3FE27F73" w14:textId="695A3431"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99,600.00</w:t>
            </w:r>
          </w:p>
        </w:tc>
      </w:tr>
      <w:tr w:rsidR="006C0E06" w:rsidRPr="006C0E06" w14:paraId="05AFD784" w14:textId="77777777" w:rsidTr="00A93C37">
        <w:trPr>
          <w:gridAfter w:val="1"/>
          <w:wAfter w:w="214" w:type="dxa"/>
          <w:trHeight w:val="53"/>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0DA9387F" w14:textId="1D4F50CF"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3.13</w:t>
            </w:r>
          </w:p>
        </w:tc>
        <w:tc>
          <w:tcPr>
            <w:tcW w:w="6030" w:type="dxa"/>
            <w:gridSpan w:val="2"/>
            <w:tcBorders>
              <w:top w:val="nil"/>
              <w:left w:val="nil"/>
              <w:bottom w:val="single" w:sz="4" w:space="0" w:color="auto"/>
              <w:right w:val="single" w:sz="8" w:space="0" w:color="auto"/>
            </w:tcBorders>
            <w:shd w:val="clear" w:color="000000" w:fill="FFFFFF"/>
            <w:noWrap/>
            <w:hideMark/>
          </w:tcPr>
          <w:p w14:paraId="2FE91A35"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Support to Sub-Metro Structures</w:t>
            </w:r>
          </w:p>
        </w:tc>
        <w:tc>
          <w:tcPr>
            <w:tcW w:w="2070" w:type="dxa"/>
            <w:gridSpan w:val="2"/>
            <w:tcBorders>
              <w:top w:val="nil"/>
              <w:left w:val="nil"/>
              <w:bottom w:val="single" w:sz="4" w:space="0" w:color="auto"/>
              <w:right w:val="single" w:sz="8" w:space="0" w:color="auto"/>
            </w:tcBorders>
            <w:shd w:val="clear" w:color="000000" w:fill="FFFFFF"/>
            <w:noWrap/>
            <w:hideMark/>
          </w:tcPr>
          <w:p w14:paraId="1C9F3454" w14:textId="39078283"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83,000.00</w:t>
            </w:r>
          </w:p>
        </w:tc>
        <w:tc>
          <w:tcPr>
            <w:tcW w:w="2073" w:type="dxa"/>
            <w:tcBorders>
              <w:top w:val="nil"/>
              <w:left w:val="nil"/>
              <w:bottom w:val="single" w:sz="4" w:space="0" w:color="auto"/>
              <w:right w:val="single" w:sz="8" w:space="0" w:color="auto"/>
            </w:tcBorders>
            <w:shd w:val="clear" w:color="000000" w:fill="FFFFFF"/>
            <w:noWrap/>
            <w:vAlign w:val="bottom"/>
            <w:hideMark/>
          </w:tcPr>
          <w:p w14:paraId="22A74286" w14:textId="11EBAD38"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99,600.00</w:t>
            </w:r>
          </w:p>
        </w:tc>
      </w:tr>
      <w:tr w:rsidR="006C0E06" w:rsidRPr="006C0E06" w14:paraId="6CB3703D"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45EB8558" w14:textId="16140545"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3.14</w:t>
            </w:r>
          </w:p>
        </w:tc>
        <w:tc>
          <w:tcPr>
            <w:tcW w:w="6030" w:type="dxa"/>
            <w:gridSpan w:val="2"/>
            <w:tcBorders>
              <w:top w:val="nil"/>
              <w:left w:val="nil"/>
              <w:bottom w:val="single" w:sz="4" w:space="0" w:color="auto"/>
              <w:right w:val="single" w:sz="8" w:space="0" w:color="auto"/>
            </w:tcBorders>
            <w:shd w:val="clear" w:color="000000" w:fill="FFFFFF"/>
            <w:noWrap/>
            <w:hideMark/>
          </w:tcPr>
          <w:p w14:paraId="7767691E"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Training, Seminars and Workshop</w:t>
            </w:r>
          </w:p>
        </w:tc>
        <w:tc>
          <w:tcPr>
            <w:tcW w:w="2070" w:type="dxa"/>
            <w:gridSpan w:val="2"/>
            <w:tcBorders>
              <w:top w:val="nil"/>
              <w:left w:val="nil"/>
              <w:bottom w:val="single" w:sz="4" w:space="0" w:color="auto"/>
              <w:right w:val="single" w:sz="8" w:space="0" w:color="auto"/>
            </w:tcBorders>
            <w:shd w:val="clear" w:color="000000" w:fill="FFFFFF"/>
            <w:noWrap/>
            <w:hideMark/>
          </w:tcPr>
          <w:p w14:paraId="5538902B" w14:textId="352EC323"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447,500.00</w:t>
            </w:r>
          </w:p>
        </w:tc>
        <w:tc>
          <w:tcPr>
            <w:tcW w:w="2073" w:type="dxa"/>
            <w:tcBorders>
              <w:top w:val="nil"/>
              <w:left w:val="nil"/>
              <w:bottom w:val="single" w:sz="4" w:space="0" w:color="auto"/>
              <w:right w:val="single" w:sz="8" w:space="0" w:color="auto"/>
            </w:tcBorders>
            <w:shd w:val="clear" w:color="000000" w:fill="FFFFFF"/>
            <w:noWrap/>
            <w:vAlign w:val="bottom"/>
            <w:hideMark/>
          </w:tcPr>
          <w:p w14:paraId="75FFAD97" w14:textId="3A8CF139"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281,200.00</w:t>
            </w:r>
          </w:p>
        </w:tc>
      </w:tr>
      <w:tr w:rsidR="006C0E06" w:rsidRPr="006C0E06" w14:paraId="09510C5B" w14:textId="77777777" w:rsidTr="00A93C37">
        <w:trPr>
          <w:gridAfter w:val="1"/>
          <w:wAfter w:w="214" w:type="dxa"/>
          <w:trHeight w:val="300"/>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3AE5D410" w14:textId="6297476A"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3.15</w:t>
            </w:r>
          </w:p>
        </w:tc>
        <w:tc>
          <w:tcPr>
            <w:tcW w:w="6030" w:type="dxa"/>
            <w:gridSpan w:val="2"/>
            <w:tcBorders>
              <w:top w:val="nil"/>
              <w:left w:val="nil"/>
              <w:bottom w:val="single" w:sz="4" w:space="0" w:color="auto"/>
              <w:right w:val="single" w:sz="8" w:space="0" w:color="auto"/>
            </w:tcBorders>
            <w:shd w:val="clear" w:color="000000" w:fill="FFFFFF"/>
            <w:noWrap/>
            <w:hideMark/>
          </w:tcPr>
          <w:p w14:paraId="1E05460D"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Donations/Scholarship/Financial Assistance</w:t>
            </w:r>
          </w:p>
        </w:tc>
        <w:tc>
          <w:tcPr>
            <w:tcW w:w="2070" w:type="dxa"/>
            <w:gridSpan w:val="2"/>
            <w:tcBorders>
              <w:top w:val="nil"/>
              <w:left w:val="nil"/>
              <w:bottom w:val="single" w:sz="4" w:space="0" w:color="auto"/>
              <w:right w:val="single" w:sz="8" w:space="0" w:color="auto"/>
            </w:tcBorders>
            <w:shd w:val="clear" w:color="000000" w:fill="FFFFFF"/>
            <w:noWrap/>
            <w:hideMark/>
          </w:tcPr>
          <w:p w14:paraId="4B5D2B33" w14:textId="4CC90ECB"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83,000.00</w:t>
            </w:r>
          </w:p>
        </w:tc>
        <w:tc>
          <w:tcPr>
            <w:tcW w:w="2073" w:type="dxa"/>
            <w:tcBorders>
              <w:top w:val="nil"/>
              <w:left w:val="nil"/>
              <w:bottom w:val="single" w:sz="4" w:space="0" w:color="auto"/>
              <w:right w:val="single" w:sz="8" w:space="0" w:color="auto"/>
            </w:tcBorders>
            <w:shd w:val="clear" w:color="000000" w:fill="FFFFFF"/>
            <w:noWrap/>
            <w:vAlign w:val="bottom"/>
            <w:hideMark/>
          </w:tcPr>
          <w:p w14:paraId="504F327F" w14:textId="7532AF92"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99,600.00</w:t>
            </w:r>
          </w:p>
        </w:tc>
      </w:tr>
      <w:tr w:rsidR="006C0E06" w:rsidRPr="006C0E06" w14:paraId="0A1DD1EE" w14:textId="77777777" w:rsidTr="00A93C37">
        <w:trPr>
          <w:gridAfter w:val="1"/>
          <w:wAfter w:w="214" w:type="dxa"/>
          <w:trHeight w:val="300"/>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0553A6D9" w14:textId="10C7211E"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3.16</w:t>
            </w:r>
          </w:p>
        </w:tc>
        <w:tc>
          <w:tcPr>
            <w:tcW w:w="6030" w:type="dxa"/>
            <w:gridSpan w:val="2"/>
            <w:tcBorders>
              <w:top w:val="nil"/>
              <w:left w:val="nil"/>
              <w:bottom w:val="single" w:sz="4" w:space="0" w:color="auto"/>
              <w:right w:val="single" w:sz="8" w:space="0" w:color="auto"/>
            </w:tcBorders>
            <w:shd w:val="clear" w:color="000000" w:fill="FFFFFF"/>
            <w:noWrap/>
            <w:hideMark/>
          </w:tcPr>
          <w:p w14:paraId="7534979D" w14:textId="6B2AF2FA"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Rectifica</w:t>
            </w:r>
            <w:r w:rsidR="00A93C37">
              <w:rPr>
                <w:rFonts w:ascii="Times New Roman" w:eastAsia="Times New Roman" w:hAnsi="Times New Roman" w:cs="Times New Roman"/>
                <w:sz w:val="24"/>
                <w:szCs w:val="24"/>
              </w:rPr>
              <w:t>t</w:t>
            </w:r>
            <w:r w:rsidRPr="006C0E06">
              <w:rPr>
                <w:rFonts w:ascii="Times New Roman" w:eastAsia="Times New Roman" w:hAnsi="Times New Roman" w:cs="Times New Roman"/>
                <w:sz w:val="24"/>
                <w:szCs w:val="24"/>
              </w:rPr>
              <w:t>ion and Local Plan</w:t>
            </w:r>
          </w:p>
        </w:tc>
        <w:tc>
          <w:tcPr>
            <w:tcW w:w="2070" w:type="dxa"/>
            <w:gridSpan w:val="2"/>
            <w:tcBorders>
              <w:top w:val="nil"/>
              <w:left w:val="nil"/>
              <w:bottom w:val="single" w:sz="4" w:space="0" w:color="auto"/>
              <w:right w:val="single" w:sz="8" w:space="0" w:color="auto"/>
            </w:tcBorders>
            <w:shd w:val="clear" w:color="000000" w:fill="FFFFFF"/>
            <w:noWrap/>
            <w:hideMark/>
          </w:tcPr>
          <w:p w14:paraId="7DA9587E" w14:textId="4C14CC34"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30,000.00</w:t>
            </w:r>
          </w:p>
        </w:tc>
        <w:tc>
          <w:tcPr>
            <w:tcW w:w="2073" w:type="dxa"/>
            <w:tcBorders>
              <w:top w:val="nil"/>
              <w:left w:val="nil"/>
              <w:bottom w:val="single" w:sz="4" w:space="0" w:color="auto"/>
              <w:right w:val="single" w:sz="8" w:space="0" w:color="auto"/>
            </w:tcBorders>
            <w:shd w:val="clear" w:color="000000" w:fill="FFFFFF"/>
            <w:noWrap/>
            <w:vAlign w:val="bottom"/>
            <w:hideMark/>
          </w:tcPr>
          <w:p w14:paraId="64B4E0B8" w14:textId="23857319"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5,000.00</w:t>
            </w:r>
          </w:p>
        </w:tc>
      </w:tr>
      <w:tr w:rsidR="006C0E06" w:rsidRPr="006C0E06" w14:paraId="772B4277" w14:textId="77777777" w:rsidTr="00A93C37">
        <w:trPr>
          <w:gridAfter w:val="1"/>
          <w:wAfter w:w="214" w:type="dxa"/>
          <w:trHeight w:val="47"/>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350B5E32" w14:textId="4C1BE12D"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3.17</w:t>
            </w:r>
          </w:p>
        </w:tc>
        <w:tc>
          <w:tcPr>
            <w:tcW w:w="6030" w:type="dxa"/>
            <w:gridSpan w:val="2"/>
            <w:tcBorders>
              <w:top w:val="nil"/>
              <w:left w:val="nil"/>
              <w:bottom w:val="single" w:sz="4" w:space="0" w:color="auto"/>
              <w:right w:val="single" w:sz="8" w:space="0" w:color="auto"/>
            </w:tcBorders>
            <w:shd w:val="clear" w:color="000000" w:fill="FFFFFF"/>
            <w:noWrap/>
            <w:hideMark/>
          </w:tcPr>
          <w:p w14:paraId="102969A0"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Sanitation and Waste Management</w:t>
            </w:r>
          </w:p>
        </w:tc>
        <w:tc>
          <w:tcPr>
            <w:tcW w:w="2070" w:type="dxa"/>
            <w:gridSpan w:val="2"/>
            <w:tcBorders>
              <w:top w:val="nil"/>
              <w:left w:val="nil"/>
              <w:bottom w:val="single" w:sz="4" w:space="0" w:color="auto"/>
              <w:right w:val="single" w:sz="8" w:space="0" w:color="auto"/>
            </w:tcBorders>
            <w:shd w:val="clear" w:color="000000" w:fill="FFFFFF"/>
            <w:noWrap/>
            <w:hideMark/>
          </w:tcPr>
          <w:p w14:paraId="1FC5E137" w14:textId="0F66E840"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578,000.00</w:t>
            </w:r>
          </w:p>
        </w:tc>
        <w:tc>
          <w:tcPr>
            <w:tcW w:w="2073" w:type="dxa"/>
            <w:tcBorders>
              <w:top w:val="nil"/>
              <w:left w:val="nil"/>
              <w:bottom w:val="single" w:sz="4" w:space="0" w:color="auto"/>
              <w:right w:val="single" w:sz="8" w:space="0" w:color="auto"/>
            </w:tcBorders>
            <w:shd w:val="clear" w:color="000000" w:fill="FFFFFF"/>
            <w:noWrap/>
            <w:vAlign w:val="bottom"/>
            <w:hideMark/>
          </w:tcPr>
          <w:p w14:paraId="055DB667" w14:textId="1D0B5732"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400,000.00</w:t>
            </w:r>
          </w:p>
        </w:tc>
      </w:tr>
      <w:tr w:rsidR="006C0E06" w:rsidRPr="006C0E06" w14:paraId="28650253" w14:textId="77777777" w:rsidTr="00A93C37">
        <w:trPr>
          <w:gridAfter w:val="1"/>
          <w:wAfter w:w="214" w:type="dxa"/>
          <w:trHeight w:val="300"/>
        </w:trPr>
        <w:tc>
          <w:tcPr>
            <w:tcW w:w="810"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51A1C026" w14:textId="6CC45F0C"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3.18</w:t>
            </w:r>
          </w:p>
        </w:tc>
        <w:tc>
          <w:tcPr>
            <w:tcW w:w="6030"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45554174"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National Day Celebration</w:t>
            </w:r>
          </w:p>
        </w:tc>
        <w:tc>
          <w:tcPr>
            <w:tcW w:w="2070"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72BCDC33" w14:textId="60A3B582"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140,000.00</w:t>
            </w:r>
          </w:p>
        </w:tc>
        <w:tc>
          <w:tcPr>
            <w:tcW w:w="20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258814B" w14:textId="06ACE3B6"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150,000.00</w:t>
            </w:r>
          </w:p>
        </w:tc>
      </w:tr>
      <w:tr w:rsidR="006C0E06" w:rsidRPr="006C0E06" w14:paraId="1EF17D57" w14:textId="77777777" w:rsidTr="00A93C37">
        <w:trPr>
          <w:gridAfter w:val="1"/>
          <w:wAfter w:w="214" w:type="dxa"/>
        </w:trPr>
        <w:tc>
          <w:tcPr>
            <w:tcW w:w="810" w:type="dxa"/>
            <w:gridSpan w:val="2"/>
            <w:tcBorders>
              <w:top w:val="single" w:sz="4" w:space="0" w:color="auto"/>
              <w:left w:val="single" w:sz="8" w:space="0" w:color="auto"/>
              <w:bottom w:val="single" w:sz="4" w:space="0" w:color="auto"/>
              <w:right w:val="single" w:sz="8" w:space="0" w:color="auto"/>
            </w:tcBorders>
            <w:shd w:val="clear" w:color="000000" w:fill="FFFFFF"/>
            <w:noWrap/>
            <w:hideMark/>
          </w:tcPr>
          <w:p w14:paraId="4616E918" w14:textId="0F33C6B3"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3.19</w:t>
            </w:r>
          </w:p>
        </w:tc>
        <w:tc>
          <w:tcPr>
            <w:tcW w:w="6030" w:type="dxa"/>
            <w:gridSpan w:val="2"/>
            <w:tcBorders>
              <w:top w:val="single" w:sz="4" w:space="0" w:color="auto"/>
              <w:left w:val="nil"/>
              <w:bottom w:val="single" w:sz="4" w:space="0" w:color="auto"/>
              <w:right w:val="single" w:sz="8" w:space="0" w:color="auto"/>
            </w:tcBorders>
            <w:shd w:val="clear" w:color="000000" w:fill="FFFFFF"/>
            <w:noWrap/>
            <w:hideMark/>
          </w:tcPr>
          <w:p w14:paraId="77F9075F" w14:textId="7BFD78CA"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 xml:space="preserve">DRIP Fueling (Regrading of selected roads in the </w:t>
            </w:r>
            <w:r w:rsidR="00A93C37">
              <w:rPr>
                <w:rFonts w:ascii="Times New Roman" w:eastAsia="Times New Roman" w:hAnsi="Times New Roman" w:cs="Times New Roman"/>
                <w:sz w:val="24"/>
                <w:szCs w:val="24"/>
              </w:rPr>
              <w:t>metropolis</w:t>
            </w:r>
          </w:p>
        </w:tc>
        <w:tc>
          <w:tcPr>
            <w:tcW w:w="2070" w:type="dxa"/>
            <w:gridSpan w:val="2"/>
            <w:tcBorders>
              <w:top w:val="single" w:sz="4" w:space="0" w:color="auto"/>
              <w:left w:val="nil"/>
              <w:bottom w:val="single" w:sz="4" w:space="0" w:color="auto"/>
              <w:right w:val="single" w:sz="8" w:space="0" w:color="auto"/>
            </w:tcBorders>
            <w:shd w:val="clear" w:color="000000" w:fill="FFFFFF"/>
            <w:noWrap/>
            <w:hideMark/>
          </w:tcPr>
          <w:p w14:paraId="279CB68F" w14:textId="505A6E49" w:rsidR="006C0E06" w:rsidRPr="006C0E06" w:rsidRDefault="006C0E06" w:rsidP="006C0E06">
            <w:pPr>
              <w:spacing w:after="0" w:line="240" w:lineRule="auto"/>
              <w:jc w:val="center"/>
              <w:rPr>
                <w:rFonts w:ascii="Times New Roman" w:eastAsia="Times New Roman" w:hAnsi="Times New Roman" w:cs="Times New Roman"/>
                <w:sz w:val="24"/>
                <w:szCs w:val="24"/>
              </w:rPr>
            </w:pPr>
          </w:p>
        </w:tc>
        <w:tc>
          <w:tcPr>
            <w:tcW w:w="2073" w:type="dxa"/>
            <w:tcBorders>
              <w:top w:val="single" w:sz="4" w:space="0" w:color="auto"/>
              <w:left w:val="nil"/>
              <w:bottom w:val="single" w:sz="4" w:space="0" w:color="auto"/>
              <w:right w:val="single" w:sz="8" w:space="0" w:color="auto"/>
            </w:tcBorders>
            <w:shd w:val="clear" w:color="000000" w:fill="FFFFFF"/>
            <w:noWrap/>
            <w:vAlign w:val="bottom"/>
            <w:hideMark/>
          </w:tcPr>
          <w:p w14:paraId="421446EB" w14:textId="261F66F4"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595,000.00</w:t>
            </w:r>
          </w:p>
        </w:tc>
      </w:tr>
      <w:tr w:rsidR="006C0E06" w:rsidRPr="006C0E06" w14:paraId="7711D955" w14:textId="77777777" w:rsidTr="002468C2">
        <w:trPr>
          <w:gridAfter w:val="1"/>
          <w:wAfter w:w="214" w:type="dxa"/>
          <w:trHeight w:val="386"/>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31622F86" w14:textId="3845B545" w:rsidR="006C0E06" w:rsidRPr="006C0E06" w:rsidRDefault="006C0E06" w:rsidP="006C0E06">
            <w:pPr>
              <w:spacing w:after="0" w:line="240" w:lineRule="auto"/>
              <w:rPr>
                <w:rFonts w:ascii="Times New Roman" w:eastAsia="Times New Roman" w:hAnsi="Times New Roman" w:cs="Times New Roman"/>
                <w:b/>
                <w:bCs/>
                <w:sz w:val="24"/>
                <w:szCs w:val="24"/>
              </w:rPr>
            </w:pPr>
          </w:p>
        </w:tc>
        <w:tc>
          <w:tcPr>
            <w:tcW w:w="6030" w:type="dxa"/>
            <w:gridSpan w:val="2"/>
            <w:tcBorders>
              <w:top w:val="nil"/>
              <w:left w:val="nil"/>
              <w:bottom w:val="single" w:sz="8" w:space="0" w:color="auto"/>
              <w:right w:val="single" w:sz="8" w:space="0" w:color="auto"/>
            </w:tcBorders>
            <w:shd w:val="clear" w:color="000000" w:fill="FFFFFF"/>
            <w:noWrap/>
            <w:vAlign w:val="center"/>
            <w:hideMark/>
          </w:tcPr>
          <w:p w14:paraId="428892AC" w14:textId="77777777" w:rsidR="006C0E06" w:rsidRDefault="006C0E06" w:rsidP="002468C2">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Sub-Total</w:t>
            </w:r>
          </w:p>
          <w:p w14:paraId="1EC5F502" w14:textId="77777777" w:rsidR="002468C2" w:rsidRPr="006C0E06" w:rsidRDefault="002468C2" w:rsidP="002468C2">
            <w:pPr>
              <w:spacing w:after="0" w:line="240" w:lineRule="auto"/>
              <w:rPr>
                <w:rFonts w:ascii="Times New Roman" w:eastAsia="Times New Roman" w:hAnsi="Times New Roman" w:cs="Times New Roman"/>
                <w:b/>
                <w:bCs/>
                <w:sz w:val="24"/>
                <w:szCs w:val="24"/>
              </w:rPr>
            </w:pPr>
          </w:p>
        </w:tc>
        <w:tc>
          <w:tcPr>
            <w:tcW w:w="2070" w:type="dxa"/>
            <w:gridSpan w:val="2"/>
            <w:tcBorders>
              <w:top w:val="nil"/>
              <w:left w:val="nil"/>
              <w:bottom w:val="single" w:sz="8" w:space="0" w:color="auto"/>
              <w:right w:val="single" w:sz="8" w:space="0" w:color="auto"/>
            </w:tcBorders>
            <w:shd w:val="clear" w:color="000000" w:fill="FFFFFF"/>
            <w:noWrap/>
            <w:vAlign w:val="center"/>
            <w:hideMark/>
          </w:tcPr>
          <w:p w14:paraId="2B551296" w14:textId="138B494B" w:rsidR="006C0E06" w:rsidRPr="006C0E06" w:rsidRDefault="006C0E06" w:rsidP="002468C2">
            <w:pPr>
              <w:spacing w:after="0" w:line="240" w:lineRule="auto"/>
              <w:jc w:val="center"/>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1,734,500.00</w:t>
            </w:r>
          </w:p>
        </w:tc>
        <w:tc>
          <w:tcPr>
            <w:tcW w:w="2073" w:type="dxa"/>
            <w:tcBorders>
              <w:top w:val="nil"/>
              <w:left w:val="nil"/>
              <w:bottom w:val="single" w:sz="8" w:space="0" w:color="auto"/>
              <w:right w:val="single" w:sz="8" w:space="0" w:color="auto"/>
            </w:tcBorders>
            <w:shd w:val="clear" w:color="000000" w:fill="FFFFFF"/>
            <w:noWrap/>
            <w:vAlign w:val="center"/>
            <w:hideMark/>
          </w:tcPr>
          <w:p w14:paraId="79B6DB8E" w14:textId="052EE19D" w:rsidR="006C0E06" w:rsidRPr="006C0E06" w:rsidRDefault="006C0E06" w:rsidP="002468C2">
            <w:pPr>
              <w:spacing w:after="0" w:line="240" w:lineRule="auto"/>
              <w:jc w:val="center"/>
              <w:rPr>
                <w:rFonts w:eastAsia="Times New Roman" w:cs="Calibri"/>
                <w:b/>
                <w:bCs/>
                <w:sz w:val="24"/>
                <w:szCs w:val="24"/>
              </w:rPr>
            </w:pPr>
            <w:r w:rsidRPr="006C0E06">
              <w:rPr>
                <w:rFonts w:eastAsia="Times New Roman" w:cs="Calibri"/>
                <w:b/>
                <w:bCs/>
                <w:sz w:val="24"/>
                <w:szCs w:val="24"/>
              </w:rPr>
              <w:t>1,980,000.00</w:t>
            </w:r>
          </w:p>
        </w:tc>
      </w:tr>
      <w:tr w:rsidR="006C0E06" w:rsidRPr="006C0E06" w14:paraId="24DCA8DA" w14:textId="77777777" w:rsidTr="002468C2">
        <w:trPr>
          <w:gridAfter w:val="1"/>
          <w:wAfter w:w="214" w:type="dxa"/>
          <w:trHeight w:val="421"/>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02CB90BD" w14:textId="262EDB33"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4.00</w:t>
            </w:r>
          </w:p>
        </w:tc>
        <w:tc>
          <w:tcPr>
            <w:tcW w:w="6030" w:type="dxa"/>
            <w:gridSpan w:val="2"/>
            <w:tcBorders>
              <w:top w:val="nil"/>
              <w:left w:val="nil"/>
              <w:bottom w:val="single" w:sz="8" w:space="0" w:color="auto"/>
              <w:right w:val="single" w:sz="8" w:space="0" w:color="auto"/>
            </w:tcBorders>
            <w:shd w:val="clear" w:color="000000" w:fill="FFFFFF"/>
            <w:noWrap/>
            <w:hideMark/>
          </w:tcPr>
          <w:p w14:paraId="567C43B4"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DACF ASSEMBLY CAPITAL</w:t>
            </w:r>
          </w:p>
        </w:tc>
        <w:tc>
          <w:tcPr>
            <w:tcW w:w="2070" w:type="dxa"/>
            <w:gridSpan w:val="2"/>
            <w:tcBorders>
              <w:top w:val="nil"/>
              <w:left w:val="nil"/>
              <w:bottom w:val="single" w:sz="8" w:space="0" w:color="auto"/>
              <w:right w:val="single" w:sz="8" w:space="0" w:color="auto"/>
            </w:tcBorders>
            <w:shd w:val="clear" w:color="000000" w:fill="FFFFFF"/>
            <w:noWrap/>
            <w:hideMark/>
          </w:tcPr>
          <w:p w14:paraId="783E2E33" w14:textId="6E9BEC05" w:rsidR="006C0E06" w:rsidRPr="006C0E06" w:rsidRDefault="006C0E06" w:rsidP="006C0E06">
            <w:pPr>
              <w:spacing w:after="0" w:line="240" w:lineRule="auto"/>
              <w:jc w:val="center"/>
              <w:rPr>
                <w:rFonts w:ascii="Times New Roman" w:eastAsia="Times New Roman" w:hAnsi="Times New Roman" w:cs="Times New Roman"/>
                <w:sz w:val="24"/>
                <w:szCs w:val="24"/>
              </w:rPr>
            </w:pPr>
          </w:p>
        </w:tc>
        <w:tc>
          <w:tcPr>
            <w:tcW w:w="2073" w:type="dxa"/>
            <w:tcBorders>
              <w:top w:val="nil"/>
              <w:left w:val="nil"/>
              <w:bottom w:val="single" w:sz="8" w:space="0" w:color="auto"/>
              <w:right w:val="single" w:sz="8" w:space="0" w:color="auto"/>
            </w:tcBorders>
            <w:shd w:val="clear" w:color="000000" w:fill="FFFFFF"/>
            <w:noWrap/>
            <w:vAlign w:val="bottom"/>
            <w:hideMark/>
          </w:tcPr>
          <w:p w14:paraId="047F5B42" w14:textId="72920153" w:rsidR="006C0E06" w:rsidRPr="006C0E06" w:rsidRDefault="006C0E06" w:rsidP="006C0E06">
            <w:pPr>
              <w:spacing w:after="0" w:line="240" w:lineRule="auto"/>
              <w:jc w:val="center"/>
              <w:rPr>
                <w:rFonts w:eastAsia="Times New Roman" w:cs="Calibri"/>
                <w:sz w:val="24"/>
                <w:szCs w:val="24"/>
              </w:rPr>
            </w:pPr>
          </w:p>
        </w:tc>
      </w:tr>
      <w:tr w:rsidR="006C0E06" w:rsidRPr="006C0E06" w14:paraId="2B7F9B7A" w14:textId="77777777" w:rsidTr="00A93C37">
        <w:trPr>
          <w:gridAfter w:val="1"/>
          <w:wAfter w:w="214" w:type="dxa"/>
          <w:trHeight w:val="312"/>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40467DAD" w14:textId="02F5606A"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4.10</w:t>
            </w:r>
          </w:p>
        </w:tc>
        <w:tc>
          <w:tcPr>
            <w:tcW w:w="6030" w:type="dxa"/>
            <w:gridSpan w:val="2"/>
            <w:tcBorders>
              <w:top w:val="nil"/>
              <w:left w:val="nil"/>
              <w:bottom w:val="single" w:sz="4" w:space="0" w:color="auto"/>
              <w:right w:val="single" w:sz="8" w:space="0" w:color="auto"/>
            </w:tcBorders>
            <w:shd w:val="clear" w:color="000000" w:fill="FFFFFF"/>
            <w:noWrap/>
            <w:hideMark/>
          </w:tcPr>
          <w:p w14:paraId="6B501E73"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Construction of Office Building</w:t>
            </w:r>
          </w:p>
        </w:tc>
        <w:tc>
          <w:tcPr>
            <w:tcW w:w="2070" w:type="dxa"/>
            <w:gridSpan w:val="2"/>
            <w:tcBorders>
              <w:top w:val="nil"/>
              <w:left w:val="nil"/>
              <w:bottom w:val="single" w:sz="4" w:space="0" w:color="auto"/>
              <w:right w:val="single" w:sz="8" w:space="0" w:color="auto"/>
            </w:tcBorders>
            <w:shd w:val="clear" w:color="000000" w:fill="FFFFFF"/>
            <w:noWrap/>
            <w:hideMark/>
          </w:tcPr>
          <w:p w14:paraId="7BAD225A" w14:textId="4A8EF500"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183,000.00</w:t>
            </w:r>
          </w:p>
        </w:tc>
        <w:tc>
          <w:tcPr>
            <w:tcW w:w="2073" w:type="dxa"/>
            <w:tcBorders>
              <w:top w:val="nil"/>
              <w:left w:val="nil"/>
              <w:bottom w:val="single" w:sz="4" w:space="0" w:color="auto"/>
              <w:right w:val="single" w:sz="8" w:space="0" w:color="auto"/>
            </w:tcBorders>
            <w:shd w:val="clear" w:color="000000" w:fill="FFFFFF"/>
            <w:noWrap/>
            <w:vAlign w:val="bottom"/>
            <w:hideMark/>
          </w:tcPr>
          <w:p w14:paraId="3C0BCB36" w14:textId="35F0C97B"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200,000.00</w:t>
            </w:r>
          </w:p>
        </w:tc>
      </w:tr>
      <w:tr w:rsidR="006C0E06" w:rsidRPr="006C0E06" w14:paraId="5CD50F84" w14:textId="77777777" w:rsidTr="00A93C37">
        <w:trPr>
          <w:gridAfter w:val="1"/>
          <w:wAfter w:w="214" w:type="dxa"/>
          <w:trHeight w:val="312"/>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597C6E63" w14:textId="38105190"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4.11</w:t>
            </w:r>
          </w:p>
        </w:tc>
        <w:tc>
          <w:tcPr>
            <w:tcW w:w="6030" w:type="dxa"/>
            <w:gridSpan w:val="2"/>
            <w:tcBorders>
              <w:top w:val="nil"/>
              <w:left w:val="nil"/>
              <w:bottom w:val="single" w:sz="4" w:space="0" w:color="auto"/>
              <w:right w:val="single" w:sz="8" w:space="0" w:color="auto"/>
            </w:tcBorders>
            <w:shd w:val="clear" w:color="000000" w:fill="FFFFFF"/>
            <w:noWrap/>
            <w:hideMark/>
          </w:tcPr>
          <w:p w14:paraId="15A3A85B"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Furniture and Fittings</w:t>
            </w:r>
          </w:p>
        </w:tc>
        <w:tc>
          <w:tcPr>
            <w:tcW w:w="2070" w:type="dxa"/>
            <w:gridSpan w:val="2"/>
            <w:tcBorders>
              <w:top w:val="nil"/>
              <w:left w:val="nil"/>
              <w:bottom w:val="single" w:sz="4" w:space="0" w:color="auto"/>
              <w:right w:val="single" w:sz="8" w:space="0" w:color="auto"/>
            </w:tcBorders>
            <w:shd w:val="clear" w:color="000000" w:fill="FFFFFF"/>
            <w:noWrap/>
            <w:hideMark/>
          </w:tcPr>
          <w:p w14:paraId="427E5D1C" w14:textId="0FA839D2"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250,000.00</w:t>
            </w:r>
          </w:p>
        </w:tc>
        <w:tc>
          <w:tcPr>
            <w:tcW w:w="2073" w:type="dxa"/>
            <w:tcBorders>
              <w:top w:val="nil"/>
              <w:left w:val="nil"/>
              <w:bottom w:val="single" w:sz="4" w:space="0" w:color="auto"/>
              <w:right w:val="single" w:sz="8" w:space="0" w:color="auto"/>
            </w:tcBorders>
            <w:shd w:val="clear" w:color="000000" w:fill="FFFFFF"/>
            <w:noWrap/>
            <w:vAlign w:val="bottom"/>
            <w:hideMark/>
          </w:tcPr>
          <w:p w14:paraId="04C6E1E7" w14:textId="3089B4E1"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300,000.00</w:t>
            </w:r>
          </w:p>
        </w:tc>
      </w:tr>
      <w:tr w:rsidR="006C0E06" w:rsidRPr="006C0E06" w14:paraId="70D0601A" w14:textId="77777777" w:rsidTr="00A93C37">
        <w:trPr>
          <w:gridAfter w:val="1"/>
          <w:wAfter w:w="214" w:type="dxa"/>
          <w:trHeight w:val="312"/>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74C1286C" w14:textId="0EF217A9"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4.12</w:t>
            </w:r>
          </w:p>
        </w:tc>
        <w:tc>
          <w:tcPr>
            <w:tcW w:w="6030" w:type="dxa"/>
            <w:gridSpan w:val="2"/>
            <w:tcBorders>
              <w:top w:val="nil"/>
              <w:left w:val="nil"/>
              <w:bottom w:val="single" w:sz="4" w:space="0" w:color="auto"/>
              <w:right w:val="single" w:sz="8" w:space="0" w:color="auto"/>
            </w:tcBorders>
            <w:shd w:val="clear" w:color="000000" w:fill="FFFFFF"/>
            <w:noWrap/>
            <w:hideMark/>
          </w:tcPr>
          <w:p w14:paraId="31389F89"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Street lights</w:t>
            </w:r>
          </w:p>
        </w:tc>
        <w:tc>
          <w:tcPr>
            <w:tcW w:w="2070" w:type="dxa"/>
            <w:gridSpan w:val="2"/>
            <w:tcBorders>
              <w:top w:val="nil"/>
              <w:left w:val="nil"/>
              <w:bottom w:val="single" w:sz="4" w:space="0" w:color="auto"/>
              <w:right w:val="single" w:sz="8" w:space="0" w:color="auto"/>
            </w:tcBorders>
            <w:shd w:val="clear" w:color="000000" w:fill="FFFFFF"/>
            <w:noWrap/>
            <w:hideMark/>
          </w:tcPr>
          <w:p w14:paraId="644D1E9D" w14:textId="3D2DD6F8"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200,000.00</w:t>
            </w:r>
          </w:p>
        </w:tc>
        <w:tc>
          <w:tcPr>
            <w:tcW w:w="2073" w:type="dxa"/>
            <w:tcBorders>
              <w:top w:val="nil"/>
              <w:left w:val="nil"/>
              <w:bottom w:val="single" w:sz="4" w:space="0" w:color="auto"/>
              <w:right w:val="single" w:sz="8" w:space="0" w:color="auto"/>
            </w:tcBorders>
            <w:shd w:val="clear" w:color="000000" w:fill="FFFFFF"/>
            <w:noWrap/>
            <w:vAlign w:val="bottom"/>
            <w:hideMark/>
          </w:tcPr>
          <w:p w14:paraId="7D9C50B0" w14:textId="727FAF82"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300,000.00</w:t>
            </w:r>
          </w:p>
        </w:tc>
      </w:tr>
      <w:tr w:rsidR="006C0E06" w:rsidRPr="006C0E06" w14:paraId="41976FED" w14:textId="77777777" w:rsidTr="00A93C37">
        <w:trPr>
          <w:gridAfter w:val="1"/>
          <w:wAfter w:w="214" w:type="dxa"/>
          <w:trHeight w:val="312"/>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0503C281" w14:textId="7141D115"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4.13</w:t>
            </w:r>
          </w:p>
        </w:tc>
        <w:tc>
          <w:tcPr>
            <w:tcW w:w="6030" w:type="dxa"/>
            <w:gridSpan w:val="2"/>
            <w:tcBorders>
              <w:top w:val="nil"/>
              <w:left w:val="nil"/>
              <w:bottom w:val="single" w:sz="4" w:space="0" w:color="auto"/>
              <w:right w:val="single" w:sz="8" w:space="0" w:color="auto"/>
            </w:tcBorders>
            <w:shd w:val="clear" w:color="000000" w:fill="FFFFFF"/>
            <w:noWrap/>
            <w:hideMark/>
          </w:tcPr>
          <w:p w14:paraId="7C49887B"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Road</w:t>
            </w:r>
          </w:p>
        </w:tc>
        <w:tc>
          <w:tcPr>
            <w:tcW w:w="2070" w:type="dxa"/>
            <w:gridSpan w:val="2"/>
            <w:tcBorders>
              <w:top w:val="nil"/>
              <w:left w:val="nil"/>
              <w:bottom w:val="single" w:sz="4" w:space="0" w:color="auto"/>
              <w:right w:val="single" w:sz="8" w:space="0" w:color="auto"/>
            </w:tcBorders>
            <w:shd w:val="clear" w:color="000000" w:fill="FFFFFF"/>
            <w:noWrap/>
            <w:hideMark/>
          </w:tcPr>
          <w:p w14:paraId="2C05CAAD" w14:textId="463221C4"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322,500.00</w:t>
            </w:r>
          </w:p>
        </w:tc>
        <w:tc>
          <w:tcPr>
            <w:tcW w:w="2073" w:type="dxa"/>
            <w:tcBorders>
              <w:top w:val="nil"/>
              <w:left w:val="nil"/>
              <w:bottom w:val="single" w:sz="4" w:space="0" w:color="auto"/>
              <w:right w:val="single" w:sz="8" w:space="0" w:color="auto"/>
            </w:tcBorders>
            <w:shd w:val="clear" w:color="000000" w:fill="FFFFFF"/>
            <w:noWrap/>
            <w:vAlign w:val="bottom"/>
            <w:hideMark/>
          </w:tcPr>
          <w:p w14:paraId="753D0937" w14:textId="04239DC3"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500,000.00</w:t>
            </w:r>
          </w:p>
        </w:tc>
      </w:tr>
      <w:tr w:rsidR="006C0E06" w:rsidRPr="006C0E06" w14:paraId="52816F4C" w14:textId="77777777" w:rsidTr="00A93C37">
        <w:trPr>
          <w:gridAfter w:val="1"/>
          <w:wAfter w:w="214" w:type="dxa"/>
          <w:trHeight w:val="330"/>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69ADB521" w14:textId="7E4BE1E1"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4.14</w:t>
            </w:r>
          </w:p>
        </w:tc>
        <w:tc>
          <w:tcPr>
            <w:tcW w:w="6030" w:type="dxa"/>
            <w:gridSpan w:val="2"/>
            <w:tcBorders>
              <w:top w:val="nil"/>
              <w:left w:val="nil"/>
              <w:bottom w:val="single" w:sz="4" w:space="0" w:color="auto"/>
              <w:right w:val="single" w:sz="8" w:space="0" w:color="auto"/>
            </w:tcBorders>
            <w:shd w:val="clear" w:color="000000" w:fill="FFFFFF"/>
            <w:noWrap/>
            <w:hideMark/>
          </w:tcPr>
          <w:p w14:paraId="480AB19E" w14:textId="77777777" w:rsidR="006C0E06" w:rsidRPr="006C0E06" w:rsidRDefault="006C0E06" w:rsidP="006C0E06">
            <w:pPr>
              <w:spacing w:after="0" w:line="240" w:lineRule="auto"/>
              <w:rPr>
                <w:rFonts w:ascii="Times New Roman" w:eastAsia="Times New Roman" w:hAnsi="Times New Roman" w:cs="Times New Roman"/>
                <w:sz w:val="24"/>
                <w:szCs w:val="24"/>
              </w:rPr>
            </w:pPr>
            <w:proofErr w:type="spellStart"/>
            <w:r w:rsidRPr="006C0E06">
              <w:rPr>
                <w:rFonts w:ascii="Times New Roman" w:eastAsia="Times New Roman" w:hAnsi="Times New Roman" w:cs="Times New Roman"/>
                <w:sz w:val="24"/>
                <w:szCs w:val="24"/>
              </w:rPr>
              <w:t>Constrution</w:t>
            </w:r>
            <w:proofErr w:type="spellEnd"/>
            <w:r w:rsidRPr="006C0E06">
              <w:rPr>
                <w:rFonts w:ascii="Times New Roman" w:eastAsia="Times New Roman" w:hAnsi="Times New Roman" w:cs="Times New Roman"/>
                <w:sz w:val="24"/>
                <w:szCs w:val="24"/>
              </w:rPr>
              <w:t xml:space="preserve"> of Market</w:t>
            </w:r>
          </w:p>
        </w:tc>
        <w:tc>
          <w:tcPr>
            <w:tcW w:w="2070" w:type="dxa"/>
            <w:gridSpan w:val="2"/>
            <w:tcBorders>
              <w:top w:val="nil"/>
              <w:left w:val="nil"/>
              <w:bottom w:val="single" w:sz="4" w:space="0" w:color="auto"/>
              <w:right w:val="single" w:sz="8" w:space="0" w:color="auto"/>
            </w:tcBorders>
            <w:shd w:val="clear" w:color="000000" w:fill="FFFFFF"/>
            <w:noWrap/>
            <w:hideMark/>
          </w:tcPr>
          <w:p w14:paraId="5D4CD330" w14:textId="7571D0FC"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400,000.00</w:t>
            </w:r>
          </w:p>
        </w:tc>
        <w:tc>
          <w:tcPr>
            <w:tcW w:w="2073" w:type="dxa"/>
            <w:tcBorders>
              <w:top w:val="nil"/>
              <w:left w:val="nil"/>
              <w:bottom w:val="single" w:sz="4" w:space="0" w:color="auto"/>
              <w:right w:val="single" w:sz="8" w:space="0" w:color="auto"/>
            </w:tcBorders>
            <w:shd w:val="clear" w:color="000000" w:fill="FFFFFF"/>
            <w:noWrap/>
            <w:vAlign w:val="bottom"/>
            <w:hideMark/>
          </w:tcPr>
          <w:p w14:paraId="674EBBA4" w14:textId="618B46F7"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500,000.00</w:t>
            </w:r>
          </w:p>
        </w:tc>
      </w:tr>
      <w:tr w:rsidR="006C0E06" w:rsidRPr="006C0E06" w14:paraId="7F60F48F" w14:textId="77777777" w:rsidTr="00A93C37">
        <w:trPr>
          <w:gridAfter w:val="1"/>
          <w:wAfter w:w="214" w:type="dxa"/>
          <w:trHeight w:val="324"/>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4A97A5F4" w14:textId="7230E1CD"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4.15</w:t>
            </w:r>
          </w:p>
        </w:tc>
        <w:tc>
          <w:tcPr>
            <w:tcW w:w="6030" w:type="dxa"/>
            <w:gridSpan w:val="2"/>
            <w:tcBorders>
              <w:top w:val="nil"/>
              <w:left w:val="nil"/>
              <w:bottom w:val="single" w:sz="8" w:space="0" w:color="auto"/>
              <w:right w:val="single" w:sz="8" w:space="0" w:color="auto"/>
            </w:tcBorders>
            <w:shd w:val="clear" w:color="000000" w:fill="FFFFFF"/>
            <w:noWrap/>
            <w:hideMark/>
          </w:tcPr>
          <w:p w14:paraId="36C65855"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Construction of School Building</w:t>
            </w:r>
          </w:p>
        </w:tc>
        <w:tc>
          <w:tcPr>
            <w:tcW w:w="2070" w:type="dxa"/>
            <w:gridSpan w:val="2"/>
            <w:tcBorders>
              <w:top w:val="nil"/>
              <w:left w:val="nil"/>
              <w:bottom w:val="single" w:sz="8" w:space="0" w:color="auto"/>
              <w:right w:val="single" w:sz="8" w:space="0" w:color="auto"/>
            </w:tcBorders>
            <w:shd w:val="clear" w:color="000000" w:fill="FFFFFF"/>
            <w:noWrap/>
            <w:hideMark/>
          </w:tcPr>
          <w:p w14:paraId="723794C9" w14:textId="150CDD37"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1,060,000.00</w:t>
            </w:r>
          </w:p>
        </w:tc>
        <w:tc>
          <w:tcPr>
            <w:tcW w:w="2073" w:type="dxa"/>
            <w:tcBorders>
              <w:top w:val="nil"/>
              <w:left w:val="nil"/>
              <w:bottom w:val="single" w:sz="8" w:space="0" w:color="auto"/>
              <w:right w:val="single" w:sz="8" w:space="0" w:color="auto"/>
            </w:tcBorders>
            <w:shd w:val="clear" w:color="000000" w:fill="FFFFFF"/>
            <w:noWrap/>
            <w:vAlign w:val="bottom"/>
            <w:hideMark/>
          </w:tcPr>
          <w:p w14:paraId="5953D00A" w14:textId="087FF5E9"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1,200,000.00</w:t>
            </w:r>
          </w:p>
        </w:tc>
      </w:tr>
      <w:tr w:rsidR="006C0E06" w:rsidRPr="006C0E06" w14:paraId="407E4495" w14:textId="77777777" w:rsidTr="002468C2">
        <w:trPr>
          <w:gridAfter w:val="1"/>
          <w:wAfter w:w="214" w:type="dxa"/>
          <w:trHeight w:val="448"/>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4593057D" w14:textId="298F465F" w:rsidR="006C0E06" w:rsidRPr="006C0E06" w:rsidRDefault="006C0E06" w:rsidP="006C0E06">
            <w:pPr>
              <w:spacing w:after="0" w:line="240" w:lineRule="auto"/>
              <w:rPr>
                <w:rFonts w:ascii="Times New Roman" w:eastAsia="Times New Roman" w:hAnsi="Times New Roman" w:cs="Times New Roman"/>
                <w:b/>
                <w:bCs/>
                <w:sz w:val="24"/>
                <w:szCs w:val="24"/>
              </w:rPr>
            </w:pPr>
          </w:p>
        </w:tc>
        <w:tc>
          <w:tcPr>
            <w:tcW w:w="6030" w:type="dxa"/>
            <w:gridSpan w:val="2"/>
            <w:tcBorders>
              <w:top w:val="nil"/>
              <w:left w:val="nil"/>
              <w:bottom w:val="single" w:sz="8" w:space="0" w:color="auto"/>
              <w:right w:val="single" w:sz="8" w:space="0" w:color="auto"/>
            </w:tcBorders>
            <w:shd w:val="clear" w:color="000000" w:fill="FFFFFF"/>
            <w:noWrap/>
            <w:hideMark/>
          </w:tcPr>
          <w:p w14:paraId="344669D9"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Sub-Total</w:t>
            </w:r>
          </w:p>
        </w:tc>
        <w:tc>
          <w:tcPr>
            <w:tcW w:w="2070" w:type="dxa"/>
            <w:gridSpan w:val="2"/>
            <w:tcBorders>
              <w:top w:val="nil"/>
              <w:left w:val="nil"/>
              <w:bottom w:val="single" w:sz="8" w:space="0" w:color="auto"/>
              <w:right w:val="single" w:sz="8" w:space="0" w:color="auto"/>
            </w:tcBorders>
            <w:shd w:val="clear" w:color="000000" w:fill="FFFFFF"/>
            <w:noWrap/>
            <w:hideMark/>
          </w:tcPr>
          <w:p w14:paraId="0C5770B8" w14:textId="1978985B" w:rsidR="006C0E06" w:rsidRPr="006C0E06" w:rsidRDefault="006C0E06" w:rsidP="006C0E06">
            <w:pPr>
              <w:spacing w:after="0" w:line="240" w:lineRule="auto"/>
              <w:jc w:val="center"/>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2,415,500.00</w:t>
            </w:r>
          </w:p>
        </w:tc>
        <w:tc>
          <w:tcPr>
            <w:tcW w:w="2073" w:type="dxa"/>
            <w:tcBorders>
              <w:top w:val="nil"/>
              <w:left w:val="nil"/>
              <w:bottom w:val="single" w:sz="8" w:space="0" w:color="auto"/>
              <w:right w:val="single" w:sz="8" w:space="0" w:color="auto"/>
            </w:tcBorders>
            <w:shd w:val="clear" w:color="000000" w:fill="FFFFFF"/>
            <w:noWrap/>
            <w:vAlign w:val="bottom"/>
            <w:hideMark/>
          </w:tcPr>
          <w:p w14:paraId="118BEFE1" w14:textId="7B8C210B" w:rsidR="006C0E06" w:rsidRPr="006C0E06" w:rsidRDefault="006C0E06" w:rsidP="006C0E06">
            <w:pPr>
              <w:spacing w:after="0" w:line="240" w:lineRule="auto"/>
              <w:jc w:val="center"/>
              <w:rPr>
                <w:rFonts w:eastAsia="Times New Roman" w:cs="Calibri"/>
                <w:b/>
                <w:bCs/>
                <w:sz w:val="24"/>
                <w:szCs w:val="24"/>
              </w:rPr>
            </w:pPr>
            <w:r w:rsidRPr="006C0E06">
              <w:rPr>
                <w:rFonts w:eastAsia="Times New Roman" w:cs="Calibri"/>
                <w:b/>
                <w:bCs/>
                <w:sz w:val="24"/>
                <w:szCs w:val="24"/>
              </w:rPr>
              <w:t>3,000,000.00</w:t>
            </w:r>
          </w:p>
        </w:tc>
      </w:tr>
      <w:tr w:rsidR="006C0E06" w:rsidRPr="006C0E06" w14:paraId="124228F9" w14:textId="77777777" w:rsidTr="002468C2">
        <w:trPr>
          <w:gridAfter w:val="1"/>
          <w:wAfter w:w="214" w:type="dxa"/>
          <w:trHeight w:val="529"/>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4719EAA9" w14:textId="42799820" w:rsidR="006C0E06" w:rsidRPr="006C0E06" w:rsidRDefault="006C0E06" w:rsidP="006C0E06">
            <w:pPr>
              <w:spacing w:after="0" w:line="240" w:lineRule="auto"/>
              <w:rPr>
                <w:rFonts w:ascii="Times New Roman" w:eastAsia="Times New Roman" w:hAnsi="Times New Roman" w:cs="Times New Roman"/>
                <w:b/>
                <w:bCs/>
                <w:sz w:val="24"/>
                <w:szCs w:val="24"/>
              </w:rPr>
            </w:pPr>
          </w:p>
        </w:tc>
        <w:tc>
          <w:tcPr>
            <w:tcW w:w="6030" w:type="dxa"/>
            <w:gridSpan w:val="2"/>
            <w:tcBorders>
              <w:top w:val="nil"/>
              <w:left w:val="nil"/>
              <w:bottom w:val="single" w:sz="8" w:space="0" w:color="auto"/>
              <w:right w:val="single" w:sz="8" w:space="0" w:color="auto"/>
            </w:tcBorders>
            <w:shd w:val="clear" w:color="000000" w:fill="FFFFFF"/>
            <w:noWrap/>
            <w:vAlign w:val="center"/>
            <w:hideMark/>
          </w:tcPr>
          <w:p w14:paraId="484C29C3" w14:textId="77777777" w:rsidR="006C0E06" w:rsidRPr="006C0E06" w:rsidRDefault="006C0E06" w:rsidP="002468C2">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Total DACF Assembly Expenditure</w:t>
            </w:r>
          </w:p>
        </w:tc>
        <w:tc>
          <w:tcPr>
            <w:tcW w:w="2070" w:type="dxa"/>
            <w:gridSpan w:val="2"/>
            <w:tcBorders>
              <w:top w:val="nil"/>
              <w:left w:val="nil"/>
              <w:bottom w:val="single" w:sz="8" w:space="0" w:color="auto"/>
              <w:right w:val="single" w:sz="8" w:space="0" w:color="auto"/>
            </w:tcBorders>
            <w:shd w:val="clear" w:color="000000" w:fill="FFFFFF"/>
            <w:noWrap/>
            <w:vAlign w:val="center"/>
            <w:hideMark/>
          </w:tcPr>
          <w:p w14:paraId="2CEB0BE9" w14:textId="6DEC8D71" w:rsidR="006C0E06" w:rsidRPr="006C0E06" w:rsidRDefault="006C0E06" w:rsidP="002468C2">
            <w:pPr>
              <w:spacing w:after="0" w:line="240" w:lineRule="auto"/>
              <w:jc w:val="center"/>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4,150,000.00</w:t>
            </w:r>
          </w:p>
        </w:tc>
        <w:tc>
          <w:tcPr>
            <w:tcW w:w="2073" w:type="dxa"/>
            <w:tcBorders>
              <w:top w:val="nil"/>
              <w:left w:val="nil"/>
              <w:bottom w:val="single" w:sz="8" w:space="0" w:color="auto"/>
              <w:right w:val="single" w:sz="8" w:space="0" w:color="auto"/>
            </w:tcBorders>
            <w:shd w:val="clear" w:color="000000" w:fill="FFFFFF"/>
            <w:noWrap/>
            <w:vAlign w:val="center"/>
            <w:hideMark/>
          </w:tcPr>
          <w:p w14:paraId="5034BCF7" w14:textId="2FD55434" w:rsidR="006C0E06" w:rsidRPr="006C0E06" w:rsidRDefault="006C0E06" w:rsidP="002468C2">
            <w:pPr>
              <w:spacing w:after="0" w:line="240" w:lineRule="auto"/>
              <w:jc w:val="center"/>
              <w:rPr>
                <w:rFonts w:eastAsia="Times New Roman" w:cs="Calibri"/>
                <w:b/>
                <w:bCs/>
                <w:sz w:val="24"/>
                <w:szCs w:val="24"/>
              </w:rPr>
            </w:pPr>
            <w:r w:rsidRPr="006C0E06">
              <w:rPr>
                <w:rFonts w:eastAsia="Times New Roman" w:cs="Calibri"/>
                <w:b/>
                <w:bCs/>
                <w:sz w:val="24"/>
                <w:szCs w:val="24"/>
              </w:rPr>
              <w:t>4,980,000.00</w:t>
            </w:r>
          </w:p>
        </w:tc>
      </w:tr>
      <w:tr w:rsidR="006C0E06" w:rsidRPr="006C0E06" w14:paraId="6B2D91EA" w14:textId="77777777" w:rsidTr="002468C2">
        <w:trPr>
          <w:gridAfter w:val="1"/>
          <w:wAfter w:w="214" w:type="dxa"/>
          <w:trHeight w:val="324"/>
        </w:trPr>
        <w:tc>
          <w:tcPr>
            <w:tcW w:w="810" w:type="dxa"/>
            <w:gridSpan w:val="2"/>
            <w:tcBorders>
              <w:top w:val="single" w:sz="4" w:space="0" w:color="auto"/>
              <w:left w:val="single" w:sz="8" w:space="0" w:color="auto"/>
              <w:bottom w:val="single" w:sz="8" w:space="0" w:color="auto"/>
              <w:right w:val="single" w:sz="8" w:space="0" w:color="auto"/>
            </w:tcBorders>
            <w:shd w:val="clear" w:color="000000" w:fill="FFFFFF"/>
            <w:noWrap/>
            <w:hideMark/>
          </w:tcPr>
          <w:p w14:paraId="0F2A98C0" w14:textId="0BF67AC8"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5.00</w:t>
            </w:r>
          </w:p>
        </w:tc>
        <w:tc>
          <w:tcPr>
            <w:tcW w:w="6030" w:type="dxa"/>
            <w:gridSpan w:val="2"/>
            <w:tcBorders>
              <w:top w:val="single" w:sz="4" w:space="0" w:color="auto"/>
              <w:left w:val="nil"/>
              <w:bottom w:val="single" w:sz="8" w:space="0" w:color="auto"/>
              <w:right w:val="single" w:sz="8" w:space="0" w:color="auto"/>
            </w:tcBorders>
            <w:shd w:val="clear" w:color="000000" w:fill="FFFFFF"/>
            <w:noWrap/>
            <w:hideMark/>
          </w:tcPr>
          <w:p w14:paraId="7032AB61"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MPS CF AND SIF (GOODS AND SERVICES)</w:t>
            </w:r>
          </w:p>
        </w:tc>
        <w:tc>
          <w:tcPr>
            <w:tcW w:w="2070" w:type="dxa"/>
            <w:gridSpan w:val="2"/>
            <w:tcBorders>
              <w:top w:val="single" w:sz="4" w:space="0" w:color="auto"/>
              <w:left w:val="nil"/>
              <w:bottom w:val="single" w:sz="8" w:space="0" w:color="auto"/>
              <w:right w:val="single" w:sz="8" w:space="0" w:color="auto"/>
            </w:tcBorders>
            <w:shd w:val="clear" w:color="000000" w:fill="FFFFFF"/>
            <w:noWrap/>
            <w:hideMark/>
          </w:tcPr>
          <w:p w14:paraId="62E599D4" w14:textId="09D0F9DD" w:rsidR="006C0E06" w:rsidRPr="006C0E06" w:rsidRDefault="006C0E06" w:rsidP="006C0E06">
            <w:pPr>
              <w:spacing w:after="0" w:line="240" w:lineRule="auto"/>
              <w:jc w:val="center"/>
              <w:rPr>
                <w:rFonts w:ascii="Times New Roman" w:eastAsia="Times New Roman" w:hAnsi="Times New Roman" w:cs="Times New Roman"/>
                <w:sz w:val="24"/>
                <w:szCs w:val="24"/>
              </w:rPr>
            </w:pPr>
          </w:p>
        </w:tc>
        <w:tc>
          <w:tcPr>
            <w:tcW w:w="2073" w:type="dxa"/>
            <w:tcBorders>
              <w:top w:val="single" w:sz="4" w:space="0" w:color="auto"/>
              <w:left w:val="nil"/>
              <w:bottom w:val="single" w:sz="8" w:space="0" w:color="auto"/>
              <w:right w:val="single" w:sz="8" w:space="0" w:color="auto"/>
            </w:tcBorders>
            <w:shd w:val="clear" w:color="000000" w:fill="FFFFFF"/>
            <w:noWrap/>
            <w:vAlign w:val="bottom"/>
            <w:hideMark/>
          </w:tcPr>
          <w:p w14:paraId="1D4B41F2" w14:textId="260C2A74" w:rsidR="006C0E06" w:rsidRPr="006C0E06" w:rsidRDefault="006C0E06" w:rsidP="006C0E06">
            <w:pPr>
              <w:spacing w:after="0" w:line="240" w:lineRule="auto"/>
              <w:jc w:val="center"/>
              <w:rPr>
                <w:rFonts w:eastAsia="Times New Roman" w:cs="Calibri"/>
                <w:sz w:val="24"/>
                <w:szCs w:val="24"/>
              </w:rPr>
            </w:pPr>
          </w:p>
        </w:tc>
      </w:tr>
      <w:tr w:rsidR="006C0E06" w:rsidRPr="006C0E06" w14:paraId="7D9D75DF" w14:textId="77777777" w:rsidTr="00A93C37">
        <w:trPr>
          <w:gridAfter w:val="1"/>
          <w:wAfter w:w="214" w:type="dxa"/>
          <w:trHeight w:val="312"/>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4E43B644" w14:textId="0E3B9BCE"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5.10</w:t>
            </w:r>
          </w:p>
        </w:tc>
        <w:tc>
          <w:tcPr>
            <w:tcW w:w="6030" w:type="dxa"/>
            <w:gridSpan w:val="2"/>
            <w:tcBorders>
              <w:top w:val="nil"/>
              <w:left w:val="nil"/>
              <w:bottom w:val="single" w:sz="4" w:space="0" w:color="auto"/>
              <w:right w:val="single" w:sz="8" w:space="0" w:color="auto"/>
            </w:tcBorders>
            <w:shd w:val="clear" w:color="000000" w:fill="FFFFFF"/>
            <w:noWrap/>
            <w:hideMark/>
          </w:tcPr>
          <w:p w14:paraId="16B43D13"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Trainings, Seminars and Workshop</w:t>
            </w:r>
          </w:p>
        </w:tc>
        <w:tc>
          <w:tcPr>
            <w:tcW w:w="2070" w:type="dxa"/>
            <w:gridSpan w:val="2"/>
            <w:tcBorders>
              <w:top w:val="nil"/>
              <w:left w:val="nil"/>
              <w:bottom w:val="single" w:sz="4" w:space="0" w:color="auto"/>
              <w:right w:val="single" w:sz="8" w:space="0" w:color="auto"/>
            </w:tcBorders>
            <w:shd w:val="clear" w:color="000000" w:fill="FFFFFF"/>
            <w:noWrap/>
            <w:hideMark/>
          </w:tcPr>
          <w:p w14:paraId="1B97CABC" w14:textId="45A3826C"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w:t>
            </w:r>
          </w:p>
        </w:tc>
        <w:tc>
          <w:tcPr>
            <w:tcW w:w="2073" w:type="dxa"/>
            <w:tcBorders>
              <w:top w:val="nil"/>
              <w:left w:val="nil"/>
              <w:bottom w:val="single" w:sz="4" w:space="0" w:color="auto"/>
              <w:right w:val="single" w:sz="8" w:space="0" w:color="auto"/>
            </w:tcBorders>
            <w:shd w:val="clear" w:color="000000" w:fill="FFFFFF"/>
            <w:noWrap/>
            <w:vAlign w:val="bottom"/>
            <w:hideMark/>
          </w:tcPr>
          <w:p w14:paraId="2949570E" w14:textId="3BC57CA2" w:rsidR="006C0E06" w:rsidRPr="006C0E06" w:rsidRDefault="006C0E06" w:rsidP="006C0E06">
            <w:pPr>
              <w:spacing w:after="0" w:line="240" w:lineRule="auto"/>
              <w:jc w:val="center"/>
              <w:rPr>
                <w:rFonts w:eastAsia="Times New Roman" w:cs="Calibri"/>
                <w:sz w:val="24"/>
                <w:szCs w:val="24"/>
              </w:rPr>
            </w:pPr>
          </w:p>
        </w:tc>
      </w:tr>
      <w:tr w:rsidR="006C0E06" w:rsidRPr="006C0E06" w14:paraId="3B9AD0A7" w14:textId="77777777" w:rsidTr="00A93C37">
        <w:trPr>
          <w:gridAfter w:val="1"/>
          <w:wAfter w:w="214" w:type="dxa"/>
          <w:trHeight w:val="324"/>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1CBFD849" w14:textId="27C2B0C3"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5.11</w:t>
            </w:r>
          </w:p>
        </w:tc>
        <w:tc>
          <w:tcPr>
            <w:tcW w:w="6030" w:type="dxa"/>
            <w:gridSpan w:val="2"/>
            <w:tcBorders>
              <w:top w:val="nil"/>
              <w:left w:val="nil"/>
              <w:bottom w:val="single" w:sz="8" w:space="0" w:color="auto"/>
              <w:right w:val="single" w:sz="8" w:space="0" w:color="auto"/>
            </w:tcBorders>
            <w:shd w:val="clear" w:color="000000" w:fill="FFFFFF"/>
            <w:noWrap/>
            <w:hideMark/>
          </w:tcPr>
          <w:p w14:paraId="06D92E22"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Donations/Scholarship/Financial Assistance</w:t>
            </w:r>
          </w:p>
        </w:tc>
        <w:tc>
          <w:tcPr>
            <w:tcW w:w="2070" w:type="dxa"/>
            <w:gridSpan w:val="2"/>
            <w:tcBorders>
              <w:top w:val="nil"/>
              <w:left w:val="nil"/>
              <w:bottom w:val="single" w:sz="8" w:space="0" w:color="auto"/>
              <w:right w:val="single" w:sz="8" w:space="0" w:color="auto"/>
            </w:tcBorders>
            <w:shd w:val="clear" w:color="000000" w:fill="FFFFFF"/>
            <w:noWrap/>
            <w:hideMark/>
          </w:tcPr>
          <w:p w14:paraId="54CB7803" w14:textId="7C0A1D54"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3,900,000.00</w:t>
            </w:r>
          </w:p>
        </w:tc>
        <w:tc>
          <w:tcPr>
            <w:tcW w:w="2073" w:type="dxa"/>
            <w:tcBorders>
              <w:top w:val="nil"/>
              <w:left w:val="nil"/>
              <w:bottom w:val="single" w:sz="8" w:space="0" w:color="auto"/>
              <w:right w:val="single" w:sz="8" w:space="0" w:color="auto"/>
            </w:tcBorders>
            <w:shd w:val="clear" w:color="000000" w:fill="FFFFFF"/>
            <w:noWrap/>
            <w:vAlign w:val="bottom"/>
            <w:hideMark/>
          </w:tcPr>
          <w:p w14:paraId="1CC7E4A2" w14:textId="363853EB"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2,000,000.00</w:t>
            </w:r>
          </w:p>
        </w:tc>
      </w:tr>
      <w:tr w:rsidR="006C0E06" w:rsidRPr="006C0E06" w14:paraId="10ACC2E0" w14:textId="77777777" w:rsidTr="00A93C37">
        <w:trPr>
          <w:gridAfter w:val="1"/>
          <w:wAfter w:w="214" w:type="dxa"/>
          <w:trHeight w:val="324"/>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3D435A2E" w14:textId="2B141455" w:rsidR="006C0E06" w:rsidRPr="006C0E06" w:rsidRDefault="006C0E06" w:rsidP="006C0E06">
            <w:pPr>
              <w:spacing w:after="0" w:line="240" w:lineRule="auto"/>
              <w:rPr>
                <w:rFonts w:ascii="Times New Roman" w:eastAsia="Times New Roman" w:hAnsi="Times New Roman" w:cs="Times New Roman"/>
                <w:b/>
                <w:bCs/>
                <w:sz w:val="24"/>
                <w:szCs w:val="24"/>
              </w:rPr>
            </w:pPr>
          </w:p>
        </w:tc>
        <w:tc>
          <w:tcPr>
            <w:tcW w:w="6030" w:type="dxa"/>
            <w:gridSpan w:val="2"/>
            <w:tcBorders>
              <w:top w:val="nil"/>
              <w:left w:val="nil"/>
              <w:bottom w:val="single" w:sz="8" w:space="0" w:color="auto"/>
              <w:right w:val="single" w:sz="8" w:space="0" w:color="auto"/>
            </w:tcBorders>
            <w:shd w:val="clear" w:color="000000" w:fill="FFFFFF"/>
            <w:noWrap/>
            <w:hideMark/>
          </w:tcPr>
          <w:p w14:paraId="5BE76370"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Sub-Total</w:t>
            </w:r>
          </w:p>
        </w:tc>
        <w:tc>
          <w:tcPr>
            <w:tcW w:w="2070" w:type="dxa"/>
            <w:gridSpan w:val="2"/>
            <w:tcBorders>
              <w:top w:val="nil"/>
              <w:left w:val="nil"/>
              <w:bottom w:val="single" w:sz="8" w:space="0" w:color="auto"/>
              <w:right w:val="single" w:sz="8" w:space="0" w:color="auto"/>
            </w:tcBorders>
            <w:shd w:val="clear" w:color="000000" w:fill="FFFFFF"/>
            <w:noWrap/>
            <w:hideMark/>
          </w:tcPr>
          <w:p w14:paraId="56DE9987" w14:textId="4C884CD5" w:rsidR="006C0E06" w:rsidRPr="006C0E06" w:rsidRDefault="006C0E06" w:rsidP="006C0E06">
            <w:pPr>
              <w:spacing w:after="0" w:line="240" w:lineRule="auto"/>
              <w:jc w:val="center"/>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3,900,000.00</w:t>
            </w:r>
          </w:p>
        </w:tc>
        <w:tc>
          <w:tcPr>
            <w:tcW w:w="2073" w:type="dxa"/>
            <w:tcBorders>
              <w:top w:val="nil"/>
              <w:left w:val="nil"/>
              <w:bottom w:val="single" w:sz="8" w:space="0" w:color="auto"/>
              <w:right w:val="single" w:sz="8" w:space="0" w:color="auto"/>
            </w:tcBorders>
            <w:shd w:val="clear" w:color="000000" w:fill="FFFFFF"/>
            <w:noWrap/>
            <w:vAlign w:val="bottom"/>
            <w:hideMark/>
          </w:tcPr>
          <w:p w14:paraId="34B4A1B7" w14:textId="2FD100FA" w:rsidR="006C0E06" w:rsidRPr="006C0E06" w:rsidRDefault="006C0E06" w:rsidP="006C0E06">
            <w:pPr>
              <w:spacing w:after="0" w:line="240" w:lineRule="auto"/>
              <w:jc w:val="center"/>
              <w:rPr>
                <w:rFonts w:eastAsia="Times New Roman" w:cs="Calibri"/>
                <w:b/>
                <w:bCs/>
                <w:sz w:val="24"/>
                <w:szCs w:val="24"/>
              </w:rPr>
            </w:pPr>
            <w:r w:rsidRPr="006C0E06">
              <w:rPr>
                <w:rFonts w:eastAsia="Times New Roman" w:cs="Calibri"/>
                <w:b/>
                <w:bCs/>
                <w:sz w:val="24"/>
                <w:szCs w:val="24"/>
              </w:rPr>
              <w:t>2,000,000.00</w:t>
            </w:r>
          </w:p>
        </w:tc>
      </w:tr>
      <w:tr w:rsidR="006C0E06" w:rsidRPr="006C0E06" w14:paraId="0E136E7C" w14:textId="77777777" w:rsidTr="00A93C37">
        <w:trPr>
          <w:gridAfter w:val="1"/>
          <w:wAfter w:w="214" w:type="dxa"/>
          <w:trHeight w:val="324"/>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4EBCB33C" w14:textId="0B51AC09"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6.00</w:t>
            </w:r>
          </w:p>
        </w:tc>
        <w:tc>
          <w:tcPr>
            <w:tcW w:w="6030" w:type="dxa"/>
            <w:gridSpan w:val="2"/>
            <w:tcBorders>
              <w:top w:val="nil"/>
              <w:left w:val="nil"/>
              <w:bottom w:val="single" w:sz="8" w:space="0" w:color="auto"/>
              <w:right w:val="single" w:sz="8" w:space="0" w:color="auto"/>
            </w:tcBorders>
            <w:shd w:val="clear" w:color="000000" w:fill="FFFFFF"/>
            <w:noWrap/>
            <w:hideMark/>
          </w:tcPr>
          <w:p w14:paraId="3834F6EA"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MPS CF AND SIF (CAPITAL EXP)</w:t>
            </w:r>
          </w:p>
        </w:tc>
        <w:tc>
          <w:tcPr>
            <w:tcW w:w="2070" w:type="dxa"/>
            <w:gridSpan w:val="2"/>
            <w:tcBorders>
              <w:top w:val="nil"/>
              <w:left w:val="nil"/>
              <w:bottom w:val="single" w:sz="8" w:space="0" w:color="auto"/>
              <w:right w:val="single" w:sz="8" w:space="0" w:color="auto"/>
            </w:tcBorders>
            <w:shd w:val="clear" w:color="000000" w:fill="FFFFFF"/>
            <w:noWrap/>
            <w:hideMark/>
          </w:tcPr>
          <w:p w14:paraId="62F13AFC" w14:textId="57418FF0" w:rsidR="006C0E06" w:rsidRPr="006C0E06" w:rsidRDefault="006C0E06" w:rsidP="006C0E06">
            <w:pPr>
              <w:spacing w:after="0" w:line="240" w:lineRule="auto"/>
              <w:jc w:val="center"/>
              <w:rPr>
                <w:rFonts w:ascii="Times New Roman" w:eastAsia="Times New Roman" w:hAnsi="Times New Roman" w:cs="Times New Roman"/>
                <w:b/>
                <w:bCs/>
                <w:sz w:val="24"/>
                <w:szCs w:val="24"/>
              </w:rPr>
            </w:pPr>
          </w:p>
        </w:tc>
        <w:tc>
          <w:tcPr>
            <w:tcW w:w="2073" w:type="dxa"/>
            <w:tcBorders>
              <w:top w:val="nil"/>
              <w:left w:val="nil"/>
              <w:bottom w:val="single" w:sz="8" w:space="0" w:color="auto"/>
              <w:right w:val="single" w:sz="8" w:space="0" w:color="auto"/>
            </w:tcBorders>
            <w:shd w:val="clear" w:color="000000" w:fill="FFFFFF"/>
            <w:noWrap/>
            <w:vAlign w:val="bottom"/>
            <w:hideMark/>
          </w:tcPr>
          <w:p w14:paraId="5B70B66E" w14:textId="001F3610" w:rsidR="006C0E06" w:rsidRPr="006C0E06" w:rsidRDefault="006C0E06" w:rsidP="006C0E06">
            <w:pPr>
              <w:spacing w:after="0" w:line="240" w:lineRule="auto"/>
              <w:jc w:val="center"/>
              <w:rPr>
                <w:rFonts w:eastAsia="Times New Roman" w:cs="Calibri"/>
                <w:sz w:val="24"/>
                <w:szCs w:val="24"/>
              </w:rPr>
            </w:pPr>
          </w:p>
        </w:tc>
      </w:tr>
      <w:tr w:rsidR="006C0E06" w:rsidRPr="006C0E06" w14:paraId="5C62276E" w14:textId="77777777" w:rsidTr="00A93C37">
        <w:trPr>
          <w:gridAfter w:val="1"/>
          <w:wAfter w:w="214" w:type="dxa"/>
          <w:trHeight w:val="312"/>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1A823A54" w14:textId="5626A35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6.10</w:t>
            </w:r>
          </w:p>
        </w:tc>
        <w:tc>
          <w:tcPr>
            <w:tcW w:w="6030" w:type="dxa"/>
            <w:gridSpan w:val="2"/>
            <w:tcBorders>
              <w:top w:val="nil"/>
              <w:left w:val="nil"/>
              <w:bottom w:val="single" w:sz="4" w:space="0" w:color="auto"/>
              <w:right w:val="single" w:sz="8" w:space="0" w:color="auto"/>
            </w:tcBorders>
            <w:shd w:val="clear" w:color="000000" w:fill="FFFFFF"/>
            <w:noWrap/>
            <w:hideMark/>
          </w:tcPr>
          <w:p w14:paraId="11047399"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Construction of School Building</w:t>
            </w:r>
          </w:p>
        </w:tc>
        <w:tc>
          <w:tcPr>
            <w:tcW w:w="2070" w:type="dxa"/>
            <w:gridSpan w:val="2"/>
            <w:tcBorders>
              <w:top w:val="nil"/>
              <w:left w:val="nil"/>
              <w:bottom w:val="single" w:sz="4" w:space="0" w:color="auto"/>
              <w:right w:val="single" w:sz="8" w:space="0" w:color="auto"/>
            </w:tcBorders>
            <w:shd w:val="clear" w:color="000000" w:fill="FFFFFF"/>
            <w:noWrap/>
            <w:hideMark/>
          </w:tcPr>
          <w:p w14:paraId="72D36834" w14:textId="168A8F0F"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1,000,000.00</w:t>
            </w:r>
          </w:p>
        </w:tc>
        <w:tc>
          <w:tcPr>
            <w:tcW w:w="2073" w:type="dxa"/>
            <w:tcBorders>
              <w:top w:val="nil"/>
              <w:left w:val="nil"/>
              <w:bottom w:val="single" w:sz="4" w:space="0" w:color="auto"/>
              <w:right w:val="single" w:sz="8" w:space="0" w:color="auto"/>
            </w:tcBorders>
            <w:shd w:val="clear" w:color="000000" w:fill="FFFFFF"/>
            <w:noWrap/>
            <w:vAlign w:val="bottom"/>
            <w:hideMark/>
          </w:tcPr>
          <w:p w14:paraId="335198DD" w14:textId="1C69CF62"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1,000,000.00</w:t>
            </w:r>
          </w:p>
        </w:tc>
      </w:tr>
      <w:tr w:rsidR="006C0E06" w:rsidRPr="006C0E06" w14:paraId="0703B17C" w14:textId="77777777" w:rsidTr="00A93C37">
        <w:trPr>
          <w:gridAfter w:val="1"/>
          <w:wAfter w:w="214" w:type="dxa"/>
          <w:trHeight w:val="312"/>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3C8F9C4D" w14:textId="5757A1BA"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6.11</w:t>
            </w:r>
          </w:p>
        </w:tc>
        <w:tc>
          <w:tcPr>
            <w:tcW w:w="6030" w:type="dxa"/>
            <w:gridSpan w:val="2"/>
            <w:tcBorders>
              <w:top w:val="nil"/>
              <w:left w:val="nil"/>
              <w:bottom w:val="single" w:sz="4" w:space="0" w:color="auto"/>
              <w:right w:val="single" w:sz="8" w:space="0" w:color="auto"/>
            </w:tcBorders>
            <w:shd w:val="clear" w:color="000000" w:fill="FFFFFF"/>
            <w:noWrap/>
            <w:hideMark/>
          </w:tcPr>
          <w:p w14:paraId="6C6BFAAE"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Computers, Printers, Furniture and Fittings</w:t>
            </w:r>
          </w:p>
        </w:tc>
        <w:tc>
          <w:tcPr>
            <w:tcW w:w="2070" w:type="dxa"/>
            <w:gridSpan w:val="2"/>
            <w:tcBorders>
              <w:top w:val="nil"/>
              <w:left w:val="nil"/>
              <w:bottom w:val="single" w:sz="4" w:space="0" w:color="auto"/>
              <w:right w:val="single" w:sz="8" w:space="0" w:color="auto"/>
            </w:tcBorders>
            <w:shd w:val="clear" w:color="000000" w:fill="FFFFFF"/>
            <w:noWrap/>
            <w:hideMark/>
          </w:tcPr>
          <w:p w14:paraId="057CD4B5" w14:textId="67E01923"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600,000.00</w:t>
            </w:r>
          </w:p>
        </w:tc>
        <w:tc>
          <w:tcPr>
            <w:tcW w:w="2073" w:type="dxa"/>
            <w:tcBorders>
              <w:top w:val="nil"/>
              <w:left w:val="nil"/>
              <w:bottom w:val="single" w:sz="4" w:space="0" w:color="auto"/>
              <w:right w:val="single" w:sz="8" w:space="0" w:color="auto"/>
            </w:tcBorders>
            <w:shd w:val="clear" w:color="000000" w:fill="FFFFFF"/>
            <w:noWrap/>
            <w:vAlign w:val="bottom"/>
            <w:hideMark/>
          </w:tcPr>
          <w:p w14:paraId="20F8E206" w14:textId="661666D8"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500,000.00</w:t>
            </w:r>
          </w:p>
        </w:tc>
      </w:tr>
      <w:tr w:rsidR="006C0E06" w:rsidRPr="006C0E06" w14:paraId="24531367" w14:textId="77777777" w:rsidTr="00A93C37">
        <w:trPr>
          <w:gridAfter w:val="1"/>
          <w:wAfter w:w="214" w:type="dxa"/>
          <w:trHeight w:val="324"/>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33BCA974" w14:textId="48FB0EC4"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6.12</w:t>
            </w:r>
          </w:p>
        </w:tc>
        <w:tc>
          <w:tcPr>
            <w:tcW w:w="6030" w:type="dxa"/>
            <w:gridSpan w:val="2"/>
            <w:tcBorders>
              <w:top w:val="nil"/>
              <w:left w:val="nil"/>
              <w:bottom w:val="single" w:sz="8" w:space="0" w:color="auto"/>
              <w:right w:val="single" w:sz="8" w:space="0" w:color="auto"/>
            </w:tcBorders>
            <w:shd w:val="clear" w:color="000000" w:fill="FFFFFF"/>
            <w:noWrap/>
            <w:hideMark/>
          </w:tcPr>
          <w:p w14:paraId="67BDA4F3" w14:textId="6272526A"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Construction of boreholes</w:t>
            </w:r>
          </w:p>
        </w:tc>
        <w:tc>
          <w:tcPr>
            <w:tcW w:w="2070" w:type="dxa"/>
            <w:gridSpan w:val="2"/>
            <w:tcBorders>
              <w:top w:val="nil"/>
              <w:left w:val="nil"/>
              <w:bottom w:val="single" w:sz="8" w:space="0" w:color="auto"/>
              <w:right w:val="single" w:sz="8" w:space="0" w:color="auto"/>
            </w:tcBorders>
            <w:shd w:val="clear" w:color="000000" w:fill="FFFFFF"/>
            <w:noWrap/>
            <w:hideMark/>
          </w:tcPr>
          <w:p w14:paraId="716DE800" w14:textId="18855898"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500,000.00</w:t>
            </w:r>
          </w:p>
        </w:tc>
        <w:tc>
          <w:tcPr>
            <w:tcW w:w="2073" w:type="dxa"/>
            <w:tcBorders>
              <w:top w:val="nil"/>
              <w:left w:val="nil"/>
              <w:bottom w:val="single" w:sz="8" w:space="0" w:color="auto"/>
              <w:right w:val="single" w:sz="8" w:space="0" w:color="auto"/>
            </w:tcBorders>
            <w:shd w:val="clear" w:color="000000" w:fill="FFFFFF"/>
            <w:noWrap/>
            <w:vAlign w:val="bottom"/>
            <w:hideMark/>
          </w:tcPr>
          <w:p w14:paraId="206A2D28" w14:textId="7FADE8D8"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1,000,000.00</w:t>
            </w:r>
          </w:p>
        </w:tc>
      </w:tr>
      <w:tr w:rsidR="006C0E06" w:rsidRPr="006C0E06" w14:paraId="246BE361" w14:textId="77777777" w:rsidTr="00A93C37">
        <w:trPr>
          <w:gridAfter w:val="1"/>
          <w:wAfter w:w="214" w:type="dxa"/>
          <w:trHeight w:val="324"/>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221C0EEB" w14:textId="4EA477F0" w:rsidR="006C0E06" w:rsidRPr="006C0E06" w:rsidRDefault="006C0E06" w:rsidP="006C0E06">
            <w:pPr>
              <w:spacing w:after="0" w:line="240" w:lineRule="auto"/>
              <w:rPr>
                <w:rFonts w:ascii="Times New Roman" w:eastAsia="Times New Roman" w:hAnsi="Times New Roman" w:cs="Times New Roman"/>
                <w:sz w:val="24"/>
                <w:szCs w:val="24"/>
              </w:rPr>
            </w:pPr>
          </w:p>
        </w:tc>
        <w:tc>
          <w:tcPr>
            <w:tcW w:w="6030" w:type="dxa"/>
            <w:gridSpan w:val="2"/>
            <w:tcBorders>
              <w:top w:val="nil"/>
              <w:left w:val="nil"/>
              <w:bottom w:val="single" w:sz="8" w:space="0" w:color="auto"/>
              <w:right w:val="single" w:sz="8" w:space="0" w:color="auto"/>
            </w:tcBorders>
            <w:shd w:val="clear" w:color="000000" w:fill="FFFFFF"/>
            <w:noWrap/>
            <w:hideMark/>
          </w:tcPr>
          <w:p w14:paraId="2974FF33"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Sub-Total</w:t>
            </w:r>
          </w:p>
        </w:tc>
        <w:tc>
          <w:tcPr>
            <w:tcW w:w="2070" w:type="dxa"/>
            <w:gridSpan w:val="2"/>
            <w:tcBorders>
              <w:top w:val="nil"/>
              <w:left w:val="nil"/>
              <w:bottom w:val="single" w:sz="8" w:space="0" w:color="auto"/>
              <w:right w:val="single" w:sz="8" w:space="0" w:color="auto"/>
            </w:tcBorders>
            <w:shd w:val="clear" w:color="000000" w:fill="FFFFFF"/>
            <w:noWrap/>
            <w:hideMark/>
          </w:tcPr>
          <w:p w14:paraId="086F195A" w14:textId="31AEF8FB" w:rsidR="006C0E06" w:rsidRPr="006C0E06" w:rsidRDefault="006C0E06" w:rsidP="006C0E06">
            <w:pPr>
              <w:spacing w:after="0" w:line="240" w:lineRule="auto"/>
              <w:jc w:val="center"/>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2,100,000.00</w:t>
            </w:r>
          </w:p>
        </w:tc>
        <w:tc>
          <w:tcPr>
            <w:tcW w:w="2073" w:type="dxa"/>
            <w:tcBorders>
              <w:top w:val="nil"/>
              <w:left w:val="nil"/>
              <w:bottom w:val="single" w:sz="8" w:space="0" w:color="auto"/>
              <w:right w:val="single" w:sz="8" w:space="0" w:color="auto"/>
            </w:tcBorders>
            <w:shd w:val="clear" w:color="000000" w:fill="FFFFFF"/>
            <w:noWrap/>
            <w:vAlign w:val="bottom"/>
            <w:hideMark/>
          </w:tcPr>
          <w:p w14:paraId="292C52A9" w14:textId="736B9A97" w:rsidR="006C0E06" w:rsidRPr="006C0E06" w:rsidRDefault="006C0E06" w:rsidP="006C0E06">
            <w:pPr>
              <w:spacing w:after="0" w:line="240" w:lineRule="auto"/>
              <w:jc w:val="center"/>
              <w:rPr>
                <w:rFonts w:eastAsia="Times New Roman" w:cs="Calibri"/>
                <w:b/>
                <w:bCs/>
                <w:sz w:val="24"/>
                <w:szCs w:val="24"/>
              </w:rPr>
            </w:pPr>
            <w:r w:rsidRPr="006C0E06">
              <w:rPr>
                <w:rFonts w:eastAsia="Times New Roman" w:cs="Calibri"/>
                <w:b/>
                <w:bCs/>
                <w:sz w:val="24"/>
                <w:szCs w:val="24"/>
              </w:rPr>
              <w:t>2,500,000.00</w:t>
            </w:r>
          </w:p>
        </w:tc>
      </w:tr>
      <w:tr w:rsidR="006C0E06" w:rsidRPr="006C0E06" w14:paraId="33CCA559" w14:textId="77777777" w:rsidTr="00A93C37">
        <w:trPr>
          <w:gridAfter w:val="1"/>
          <w:wAfter w:w="214" w:type="dxa"/>
          <w:trHeight w:val="324"/>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59FECCBD" w14:textId="20927746" w:rsidR="006C0E06" w:rsidRPr="006C0E06" w:rsidRDefault="006C0E06" w:rsidP="006C0E06">
            <w:pPr>
              <w:spacing w:after="0" w:line="240" w:lineRule="auto"/>
              <w:rPr>
                <w:rFonts w:ascii="Times New Roman" w:eastAsia="Times New Roman" w:hAnsi="Times New Roman" w:cs="Times New Roman"/>
                <w:b/>
                <w:bCs/>
                <w:sz w:val="24"/>
                <w:szCs w:val="24"/>
              </w:rPr>
            </w:pPr>
          </w:p>
        </w:tc>
        <w:tc>
          <w:tcPr>
            <w:tcW w:w="6030" w:type="dxa"/>
            <w:gridSpan w:val="2"/>
            <w:tcBorders>
              <w:top w:val="nil"/>
              <w:left w:val="nil"/>
              <w:bottom w:val="single" w:sz="8" w:space="0" w:color="auto"/>
              <w:right w:val="single" w:sz="8" w:space="0" w:color="auto"/>
            </w:tcBorders>
            <w:shd w:val="clear" w:color="000000" w:fill="FFFFFF"/>
            <w:noWrap/>
            <w:hideMark/>
          </w:tcPr>
          <w:p w14:paraId="1F0159F6"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Total MPs and SIF Expenditure</w:t>
            </w:r>
          </w:p>
        </w:tc>
        <w:tc>
          <w:tcPr>
            <w:tcW w:w="2070" w:type="dxa"/>
            <w:gridSpan w:val="2"/>
            <w:tcBorders>
              <w:top w:val="nil"/>
              <w:left w:val="nil"/>
              <w:bottom w:val="single" w:sz="8" w:space="0" w:color="auto"/>
              <w:right w:val="single" w:sz="8" w:space="0" w:color="auto"/>
            </w:tcBorders>
            <w:shd w:val="clear" w:color="000000" w:fill="FFFFFF"/>
            <w:noWrap/>
            <w:hideMark/>
          </w:tcPr>
          <w:p w14:paraId="11E4EA0B" w14:textId="62C7273E" w:rsidR="006C0E06" w:rsidRPr="006C0E06" w:rsidRDefault="006C0E06" w:rsidP="006C0E06">
            <w:pPr>
              <w:spacing w:after="0" w:line="240" w:lineRule="auto"/>
              <w:jc w:val="center"/>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6,000,000.00</w:t>
            </w:r>
          </w:p>
        </w:tc>
        <w:tc>
          <w:tcPr>
            <w:tcW w:w="2073" w:type="dxa"/>
            <w:tcBorders>
              <w:top w:val="nil"/>
              <w:left w:val="nil"/>
              <w:bottom w:val="single" w:sz="8" w:space="0" w:color="auto"/>
              <w:right w:val="single" w:sz="8" w:space="0" w:color="auto"/>
            </w:tcBorders>
            <w:shd w:val="clear" w:color="000000" w:fill="FFFFFF"/>
            <w:noWrap/>
            <w:vAlign w:val="bottom"/>
            <w:hideMark/>
          </w:tcPr>
          <w:p w14:paraId="15F359E7" w14:textId="3437791A" w:rsidR="006C0E06" w:rsidRPr="006C0E06" w:rsidRDefault="006C0E06" w:rsidP="006C0E06">
            <w:pPr>
              <w:spacing w:after="0" w:line="240" w:lineRule="auto"/>
              <w:jc w:val="center"/>
              <w:rPr>
                <w:rFonts w:eastAsia="Times New Roman" w:cs="Calibri"/>
                <w:b/>
                <w:bCs/>
                <w:sz w:val="24"/>
                <w:szCs w:val="24"/>
              </w:rPr>
            </w:pPr>
            <w:r w:rsidRPr="006C0E06">
              <w:rPr>
                <w:rFonts w:eastAsia="Times New Roman" w:cs="Calibri"/>
                <w:b/>
                <w:bCs/>
                <w:sz w:val="24"/>
                <w:szCs w:val="24"/>
              </w:rPr>
              <w:t>4,500,000.00</w:t>
            </w:r>
          </w:p>
        </w:tc>
      </w:tr>
      <w:tr w:rsidR="006C0E06" w:rsidRPr="006C0E06" w14:paraId="641283E4" w14:textId="77777777" w:rsidTr="00A93C37">
        <w:trPr>
          <w:gridAfter w:val="1"/>
          <w:wAfter w:w="214" w:type="dxa"/>
          <w:trHeight w:val="324"/>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4CF0042C" w14:textId="6E1BCC9F"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7.00</w:t>
            </w:r>
          </w:p>
        </w:tc>
        <w:tc>
          <w:tcPr>
            <w:tcW w:w="6030" w:type="dxa"/>
            <w:gridSpan w:val="2"/>
            <w:tcBorders>
              <w:top w:val="nil"/>
              <w:left w:val="nil"/>
              <w:bottom w:val="single" w:sz="8" w:space="0" w:color="auto"/>
              <w:right w:val="single" w:sz="8" w:space="0" w:color="auto"/>
            </w:tcBorders>
            <w:shd w:val="clear" w:color="000000" w:fill="FFFFFF"/>
            <w:noWrap/>
            <w:hideMark/>
          </w:tcPr>
          <w:p w14:paraId="2EDCF8B5"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DACF-RFG (DPAT) GOODS AND SERVICES</w:t>
            </w:r>
          </w:p>
        </w:tc>
        <w:tc>
          <w:tcPr>
            <w:tcW w:w="2070" w:type="dxa"/>
            <w:gridSpan w:val="2"/>
            <w:tcBorders>
              <w:top w:val="nil"/>
              <w:left w:val="nil"/>
              <w:bottom w:val="single" w:sz="8" w:space="0" w:color="auto"/>
              <w:right w:val="single" w:sz="8" w:space="0" w:color="auto"/>
            </w:tcBorders>
            <w:shd w:val="clear" w:color="000000" w:fill="FFFFFF"/>
            <w:noWrap/>
            <w:hideMark/>
          </w:tcPr>
          <w:p w14:paraId="6E3E00BB" w14:textId="3B85EC38" w:rsidR="006C0E06" w:rsidRPr="006C0E06" w:rsidRDefault="006C0E06" w:rsidP="006C0E06">
            <w:pPr>
              <w:spacing w:after="0" w:line="240" w:lineRule="auto"/>
              <w:jc w:val="center"/>
              <w:rPr>
                <w:rFonts w:ascii="Times New Roman" w:eastAsia="Times New Roman" w:hAnsi="Times New Roman" w:cs="Times New Roman"/>
                <w:sz w:val="24"/>
                <w:szCs w:val="24"/>
              </w:rPr>
            </w:pPr>
          </w:p>
        </w:tc>
        <w:tc>
          <w:tcPr>
            <w:tcW w:w="2073" w:type="dxa"/>
            <w:tcBorders>
              <w:top w:val="nil"/>
              <w:left w:val="nil"/>
              <w:bottom w:val="single" w:sz="8" w:space="0" w:color="auto"/>
              <w:right w:val="single" w:sz="8" w:space="0" w:color="auto"/>
            </w:tcBorders>
            <w:shd w:val="clear" w:color="000000" w:fill="FFFFFF"/>
            <w:noWrap/>
            <w:vAlign w:val="bottom"/>
            <w:hideMark/>
          </w:tcPr>
          <w:p w14:paraId="5BAF02FD" w14:textId="4F2D9C89" w:rsidR="006C0E06" w:rsidRPr="006C0E06" w:rsidRDefault="006C0E06" w:rsidP="006C0E06">
            <w:pPr>
              <w:spacing w:after="0" w:line="240" w:lineRule="auto"/>
              <w:jc w:val="center"/>
              <w:rPr>
                <w:rFonts w:eastAsia="Times New Roman" w:cs="Calibri"/>
                <w:sz w:val="24"/>
                <w:szCs w:val="24"/>
              </w:rPr>
            </w:pPr>
          </w:p>
        </w:tc>
      </w:tr>
      <w:tr w:rsidR="006C0E06" w:rsidRPr="006C0E06" w14:paraId="001A8DE7" w14:textId="77777777" w:rsidTr="00A93C37">
        <w:trPr>
          <w:gridAfter w:val="1"/>
          <w:wAfter w:w="214" w:type="dxa"/>
          <w:trHeight w:val="324"/>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355AB5D1" w14:textId="46B28225"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7.10</w:t>
            </w:r>
          </w:p>
        </w:tc>
        <w:tc>
          <w:tcPr>
            <w:tcW w:w="6030" w:type="dxa"/>
            <w:gridSpan w:val="2"/>
            <w:tcBorders>
              <w:top w:val="nil"/>
              <w:left w:val="nil"/>
              <w:bottom w:val="single" w:sz="8" w:space="0" w:color="auto"/>
              <w:right w:val="single" w:sz="8" w:space="0" w:color="auto"/>
            </w:tcBorders>
            <w:shd w:val="clear" w:color="000000" w:fill="FFFFFF"/>
            <w:noWrap/>
            <w:hideMark/>
          </w:tcPr>
          <w:p w14:paraId="73FDF3A8"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Trainings, Seminars and Workshop</w:t>
            </w:r>
          </w:p>
        </w:tc>
        <w:tc>
          <w:tcPr>
            <w:tcW w:w="2070" w:type="dxa"/>
            <w:gridSpan w:val="2"/>
            <w:tcBorders>
              <w:top w:val="nil"/>
              <w:left w:val="nil"/>
              <w:bottom w:val="single" w:sz="8" w:space="0" w:color="auto"/>
              <w:right w:val="single" w:sz="8" w:space="0" w:color="auto"/>
            </w:tcBorders>
            <w:shd w:val="clear" w:color="000000" w:fill="FFFFFF"/>
            <w:noWrap/>
            <w:hideMark/>
          </w:tcPr>
          <w:p w14:paraId="707960F9" w14:textId="767BD81A"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92,192.00</w:t>
            </w:r>
          </w:p>
        </w:tc>
        <w:tc>
          <w:tcPr>
            <w:tcW w:w="2073" w:type="dxa"/>
            <w:tcBorders>
              <w:top w:val="nil"/>
              <w:left w:val="nil"/>
              <w:bottom w:val="single" w:sz="8" w:space="0" w:color="auto"/>
              <w:right w:val="single" w:sz="8" w:space="0" w:color="auto"/>
            </w:tcBorders>
            <w:shd w:val="clear" w:color="000000" w:fill="FFFFFF"/>
            <w:noWrap/>
            <w:vAlign w:val="bottom"/>
            <w:hideMark/>
          </w:tcPr>
          <w:p w14:paraId="7B8A34DA" w14:textId="24895826"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50,000.00</w:t>
            </w:r>
          </w:p>
        </w:tc>
      </w:tr>
      <w:tr w:rsidR="006C0E06" w:rsidRPr="006C0E06" w14:paraId="4C77C42D" w14:textId="77777777" w:rsidTr="00A93C37">
        <w:trPr>
          <w:gridAfter w:val="1"/>
          <w:wAfter w:w="214" w:type="dxa"/>
          <w:trHeight w:val="324"/>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15C29064" w14:textId="081E46B9" w:rsidR="006C0E06" w:rsidRPr="006C0E06" w:rsidRDefault="006C0E06" w:rsidP="006C0E06">
            <w:pPr>
              <w:spacing w:after="0" w:line="240" w:lineRule="auto"/>
              <w:rPr>
                <w:rFonts w:ascii="Times New Roman" w:eastAsia="Times New Roman" w:hAnsi="Times New Roman" w:cs="Times New Roman"/>
                <w:b/>
                <w:bCs/>
                <w:sz w:val="24"/>
                <w:szCs w:val="24"/>
              </w:rPr>
            </w:pPr>
          </w:p>
        </w:tc>
        <w:tc>
          <w:tcPr>
            <w:tcW w:w="6030" w:type="dxa"/>
            <w:gridSpan w:val="2"/>
            <w:tcBorders>
              <w:top w:val="nil"/>
              <w:left w:val="nil"/>
              <w:bottom w:val="single" w:sz="8" w:space="0" w:color="auto"/>
              <w:right w:val="single" w:sz="8" w:space="0" w:color="auto"/>
            </w:tcBorders>
            <w:shd w:val="clear" w:color="000000" w:fill="FFFFFF"/>
            <w:noWrap/>
            <w:hideMark/>
          </w:tcPr>
          <w:p w14:paraId="642A0C04"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Sub-Total</w:t>
            </w:r>
          </w:p>
        </w:tc>
        <w:tc>
          <w:tcPr>
            <w:tcW w:w="2070" w:type="dxa"/>
            <w:gridSpan w:val="2"/>
            <w:tcBorders>
              <w:top w:val="nil"/>
              <w:left w:val="nil"/>
              <w:bottom w:val="single" w:sz="8" w:space="0" w:color="auto"/>
              <w:right w:val="single" w:sz="8" w:space="0" w:color="auto"/>
            </w:tcBorders>
            <w:shd w:val="clear" w:color="000000" w:fill="FFFFFF"/>
            <w:noWrap/>
            <w:hideMark/>
          </w:tcPr>
          <w:p w14:paraId="3C1BECCC" w14:textId="6D81EF89" w:rsidR="006C0E06" w:rsidRPr="006C0E06" w:rsidRDefault="006C0E06" w:rsidP="006C0E06">
            <w:pPr>
              <w:spacing w:after="0" w:line="240" w:lineRule="auto"/>
              <w:jc w:val="center"/>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92,192.00</w:t>
            </w:r>
          </w:p>
        </w:tc>
        <w:tc>
          <w:tcPr>
            <w:tcW w:w="2073" w:type="dxa"/>
            <w:tcBorders>
              <w:top w:val="nil"/>
              <w:left w:val="nil"/>
              <w:bottom w:val="single" w:sz="8" w:space="0" w:color="auto"/>
              <w:right w:val="single" w:sz="8" w:space="0" w:color="auto"/>
            </w:tcBorders>
            <w:shd w:val="clear" w:color="000000" w:fill="FFFFFF"/>
            <w:noWrap/>
            <w:vAlign w:val="bottom"/>
            <w:hideMark/>
          </w:tcPr>
          <w:p w14:paraId="16581704" w14:textId="6D275B92" w:rsidR="006C0E06" w:rsidRPr="006C0E06" w:rsidRDefault="006C0E06" w:rsidP="006C0E06">
            <w:pPr>
              <w:spacing w:after="0" w:line="240" w:lineRule="auto"/>
              <w:jc w:val="center"/>
              <w:rPr>
                <w:rFonts w:eastAsia="Times New Roman" w:cs="Calibri"/>
                <w:b/>
                <w:bCs/>
                <w:sz w:val="24"/>
                <w:szCs w:val="24"/>
              </w:rPr>
            </w:pPr>
            <w:r w:rsidRPr="006C0E06">
              <w:rPr>
                <w:rFonts w:eastAsia="Times New Roman" w:cs="Calibri"/>
                <w:b/>
                <w:bCs/>
                <w:sz w:val="24"/>
                <w:szCs w:val="24"/>
              </w:rPr>
              <w:t>50,000.00</w:t>
            </w:r>
          </w:p>
        </w:tc>
      </w:tr>
      <w:tr w:rsidR="006C0E06" w:rsidRPr="006C0E06" w14:paraId="37D1BC12" w14:textId="77777777" w:rsidTr="00A93C37">
        <w:trPr>
          <w:gridAfter w:val="1"/>
          <w:wAfter w:w="214" w:type="dxa"/>
          <w:trHeight w:val="324"/>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29ADD661" w14:textId="27976E9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8.00</w:t>
            </w:r>
          </w:p>
        </w:tc>
        <w:tc>
          <w:tcPr>
            <w:tcW w:w="6030" w:type="dxa"/>
            <w:gridSpan w:val="2"/>
            <w:tcBorders>
              <w:top w:val="nil"/>
              <w:left w:val="nil"/>
              <w:bottom w:val="single" w:sz="8" w:space="0" w:color="auto"/>
              <w:right w:val="single" w:sz="8" w:space="0" w:color="auto"/>
            </w:tcBorders>
            <w:shd w:val="clear" w:color="000000" w:fill="FFFFFF"/>
            <w:noWrap/>
            <w:hideMark/>
          </w:tcPr>
          <w:p w14:paraId="0D060D86"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DACF-RFG(DPAT) CAPITAL EXP</w:t>
            </w:r>
          </w:p>
        </w:tc>
        <w:tc>
          <w:tcPr>
            <w:tcW w:w="2070" w:type="dxa"/>
            <w:gridSpan w:val="2"/>
            <w:tcBorders>
              <w:top w:val="nil"/>
              <w:left w:val="nil"/>
              <w:bottom w:val="single" w:sz="8" w:space="0" w:color="auto"/>
              <w:right w:val="single" w:sz="8" w:space="0" w:color="auto"/>
            </w:tcBorders>
            <w:shd w:val="clear" w:color="000000" w:fill="FFFFFF"/>
            <w:noWrap/>
            <w:hideMark/>
          </w:tcPr>
          <w:p w14:paraId="3C418FB1" w14:textId="777A4D8D" w:rsidR="006C0E06" w:rsidRPr="006C0E06" w:rsidRDefault="006C0E06" w:rsidP="006C0E06">
            <w:pPr>
              <w:spacing w:after="0" w:line="240" w:lineRule="auto"/>
              <w:jc w:val="center"/>
              <w:rPr>
                <w:rFonts w:ascii="Times New Roman" w:eastAsia="Times New Roman" w:hAnsi="Times New Roman" w:cs="Times New Roman"/>
                <w:sz w:val="24"/>
                <w:szCs w:val="24"/>
              </w:rPr>
            </w:pPr>
          </w:p>
        </w:tc>
        <w:tc>
          <w:tcPr>
            <w:tcW w:w="2073" w:type="dxa"/>
            <w:tcBorders>
              <w:top w:val="nil"/>
              <w:left w:val="nil"/>
              <w:bottom w:val="single" w:sz="8" w:space="0" w:color="auto"/>
              <w:right w:val="single" w:sz="8" w:space="0" w:color="auto"/>
            </w:tcBorders>
            <w:shd w:val="clear" w:color="000000" w:fill="FFFFFF"/>
            <w:noWrap/>
            <w:vAlign w:val="bottom"/>
            <w:hideMark/>
          </w:tcPr>
          <w:p w14:paraId="3A32541D" w14:textId="19F0E587" w:rsidR="006C0E06" w:rsidRPr="006C0E06" w:rsidRDefault="006C0E06" w:rsidP="006C0E06">
            <w:pPr>
              <w:spacing w:after="0" w:line="240" w:lineRule="auto"/>
              <w:jc w:val="center"/>
              <w:rPr>
                <w:rFonts w:eastAsia="Times New Roman" w:cs="Calibri"/>
                <w:sz w:val="24"/>
                <w:szCs w:val="24"/>
              </w:rPr>
            </w:pPr>
          </w:p>
        </w:tc>
      </w:tr>
      <w:tr w:rsidR="006C0E06" w:rsidRPr="006C0E06" w14:paraId="600C28C4" w14:textId="77777777" w:rsidTr="00A93C37">
        <w:trPr>
          <w:gridAfter w:val="1"/>
          <w:wAfter w:w="214" w:type="dxa"/>
          <w:trHeight w:val="312"/>
        </w:trPr>
        <w:tc>
          <w:tcPr>
            <w:tcW w:w="810" w:type="dxa"/>
            <w:gridSpan w:val="2"/>
            <w:tcBorders>
              <w:top w:val="single" w:sz="4" w:space="0" w:color="auto"/>
              <w:left w:val="single" w:sz="8" w:space="0" w:color="auto"/>
              <w:bottom w:val="single" w:sz="4" w:space="0" w:color="auto"/>
              <w:right w:val="single" w:sz="8" w:space="0" w:color="auto"/>
            </w:tcBorders>
            <w:shd w:val="clear" w:color="000000" w:fill="FFFFFF"/>
            <w:noWrap/>
            <w:hideMark/>
          </w:tcPr>
          <w:p w14:paraId="0428C8B9" w14:textId="11F873FD"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8.11</w:t>
            </w:r>
          </w:p>
        </w:tc>
        <w:tc>
          <w:tcPr>
            <w:tcW w:w="6030" w:type="dxa"/>
            <w:gridSpan w:val="2"/>
            <w:tcBorders>
              <w:top w:val="single" w:sz="4" w:space="0" w:color="auto"/>
              <w:left w:val="nil"/>
              <w:bottom w:val="single" w:sz="4" w:space="0" w:color="auto"/>
              <w:right w:val="single" w:sz="8" w:space="0" w:color="auto"/>
            </w:tcBorders>
            <w:shd w:val="clear" w:color="000000" w:fill="FFFFFF"/>
            <w:noWrap/>
            <w:hideMark/>
          </w:tcPr>
          <w:p w14:paraId="2BA90DF1"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Construction of School Building</w:t>
            </w:r>
          </w:p>
        </w:tc>
        <w:tc>
          <w:tcPr>
            <w:tcW w:w="2070" w:type="dxa"/>
            <w:gridSpan w:val="2"/>
            <w:tcBorders>
              <w:top w:val="single" w:sz="4" w:space="0" w:color="auto"/>
              <w:left w:val="nil"/>
              <w:bottom w:val="single" w:sz="4" w:space="0" w:color="auto"/>
              <w:right w:val="single" w:sz="8" w:space="0" w:color="auto"/>
            </w:tcBorders>
            <w:shd w:val="clear" w:color="000000" w:fill="FFFFFF"/>
            <w:noWrap/>
            <w:hideMark/>
          </w:tcPr>
          <w:p w14:paraId="0F889AE3" w14:textId="577DC7D9"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700,000.00</w:t>
            </w:r>
          </w:p>
        </w:tc>
        <w:tc>
          <w:tcPr>
            <w:tcW w:w="2073" w:type="dxa"/>
            <w:tcBorders>
              <w:top w:val="single" w:sz="4" w:space="0" w:color="auto"/>
              <w:left w:val="nil"/>
              <w:bottom w:val="single" w:sz="4" w:space="0" w:color="auto"/>
              <w:right w:val="single" w:sz="8" w:space="0" w:color="auto"/>
            </w:tcBorders>
            <w:shd w:val="clear" w:color="000000" w:fill="FFFFFF"/>
            <w:noWrap/>
            <w:vAlign w:val="bottom"/>
            <w:hideMark/>
          </w:tcPr>
          <w:p w14:paraId="06AAC31F" w14:textId="704BCD30"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700,000.00</w:t>
            </w:r>
          </w:p>
        </w:tc>
      </w:tr>
      <w:tr w:rsidR="006C0E06" w:rsidRPr="006C0E06" w14:paraId="5E05848C" w14:textId="77777777" w:rsidTr="00A93C37">
        <w:trPr>
          <w:gridAfter w:val="1"/>
          <w:wAfter w:w="214" w:type="dxa"/>
          <w:trHeight w:val="312"/>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4D84E35C" w14:textId="406F788F"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8.12</w:t>
            </w:r>
          </w:p>
        </w:tc>
        <w:tc>
          <w:tcPr>
            <w:tcW w:w="6030" w:type="dxa"/>
            <w:gridSpan w:val="2"/>
            <w:tcBorders>
              <w:top w:val="nil"/>
              <w:left w:val="nil"/>
              <w:bottom w:val="single" w:sz="4" w:space="0" w:color="auto"/>
              <w:right w:val="single" w:sz="8" w:space="0" w:color="auto"/>
            </w:tcBorders>
            <w:shd w:val="clear" w:color="000000" w:fill="FFFFFF"/>
            <w:noWrap/>
            <w:hideMark/>
          </w:tcPr>
          <w:p w14:paraId="7E13196F"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Construction of boreholes</w:t>
            </w:r>
          </w:p>
        </w:tc>
        <w:tc>
          <w:tcPr>
            <w:tcW w:w="2070" w:type="dxa"/>
            <w:gridSpan w:val="2"/>
            <w:tcBorders>
              <w:top w:val="nil"/>
              <w:left w:val="nil"/>
              <w:bottom w:val="single" w:sz="4" w:space="0" w:color="auto"/>
              <w:right w:val="single" w:sz="8" w:space="0" w:color="auto"/>
            </w:tcBorders>
            <w:shd w:val="clear" w:color="000000" w:fill="FFFFFF"/>
            <w:noWrap/>
            <w:hideMark/>
          </w:tcPr>
          <w:p w14:paraId="3DC3AF6F" w14:textId="75E79557"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330,000.00</w:t>
            </w:r>
          </w:p>
        </w:tc>
        <w:tc>
          <w:tcPr>
            <w:tcW w:w="2073" w:type="dxa"/>
            <w:tcBorders>
              <w:top w:val="nil"/>
              <w:left w:val="nil"/>
              <w:bottom w:val="single" w:sz="4" w:space="0" w:color="auto"/>
              <w:right w:val="single" w:sz="8" w:space="0" w:color="auto"/>
            </w:tcBorders>
            <w:shd w:val="clear" w:color="000000" w:fill="FFFFFF"/>
            <w:noWrap/>
            <w:vAlign w:val="bottom"/>
            <w:hideMark/>
          </w:tcPr>
          <w:p w14:paraId="172E15C2" w14:textId="019915A1"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300,000.00</w:t>
            </w:r>
          </w:p>
        </w:tc>
      </w:tr>
      <w:tr w:rsidR="006C0E06" w:rsidRPr="006C0E06" w14:paraId="0398B0F2" w14:textId="77777777" w:rsidTr="00A93C37">
        <w:trPr>
          <w:gridAfter w:val="1"/>
          <w:wAfter w:w="214" w:type="dxa"/>
          <w:trHeight w:val="312"/>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14BADD3B" w14:textId="05CF4FEA"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8.13</w:t>
            </w:r>
          </w:p>
        </w:tc>
        <w:tc>
          <w:tcPr>
            <w:tcW w:w="6030" w:type="dxa"/>
            <w:gridSpan w:val="2"/>
            <w:tcBorders>
              <w:top w:val="nil"/>
              <w:left w:val="nil"/>
              <w:bottom w:val="single" w:sz="4" w:space="0" w:color="auto"/>
              <w:right w:val="single" w:sz="8" w:space="0" w:color="auto"/>
            </w:tcBorders>
            <w:shd w:val="clear" w:color="000000" w:fill="FFFFFF"/>
            <w:noWrap/>
            <w:hideMark/>
          </w:tcPr>
          <w:p w14:paraId="5FC5E943"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Construction of footbridges</w:t>
            </w:r>
          </w:p>
        </w:tc>
        <w:tc>
          <w:tcPr>
            <w:tcW w:w="2070" w:type="dxa"/>
            <w:gridSpan w:val="2"/>
            <w:tcBorders>
              <w:top w:val="nil"/>
              <w:left w:val="nil"/>
              <w:bottom w:val="single" w:sz="4" w:space="0" w:color="auto"/>
              <w:right w:val="single" w:sz="8" w:space="0" w:color="auto"/>
            </w:tcBorders>
            <w:shd w:val="clear" w:color="000000" w:fill="FFFFFF"/>
            <w:noWrap/>
            <w:hideMark/>
          </w:tcPr>
          <w:p w14:paraId="46929E75" w14:textId="22C32989"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379,888.00</w:t>
            </w:r>
          </w:p>
        </w:tc>
        <w:tc>
          <w:tcPr>
            <w:tcW w:w="2073" w:type="dxa"/>
            <w:tcBorders>
              <w:top w:val="nil"/>
              <w:left w:val="nil"/>
              <w:bottom w:val="single" w:sz="4" w:space="0" w:color="auto"/>
              <w:right w:val="single" w:sz="8" w:space="0" w:color="auto"/>
            </w:tcBorders>
            <w:shd w:val="clear" w:color="000000" w:fill="FFFFFF"/>
            <w:noWrap/>
            <w:vAlign w:val="bottom"/>
            <w:hideMark/>
          </w:tcPr>
          <w:p w14:paraId="01D5D6A9" w14:textId="5D71F21A"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450,000.00</w:t>
            </w:r>
          </w:p>
        </w:tc>
      </w:tr>
      <w:tr w:rsidR="006C0E06" w:rsidRPr="006C0E06" w14:paraId="4891E7CD" w14:textId="77777777" w:rsidTr="00A93C37">
        <w:trPr>
          <w:gridAfter w:val="1"/>
          <w:wAfter w:w="214" w:type="dxa"/>
          <w:trHeight w:val="324"/>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13C8D317" w14:textId="619AE6CF"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8.14</w:t>
            </w:r>
          </w:p>
        </w:tc>
        <w:tc>
          <w:tcPr>
            <w:tcW w:w="6030" w:type="dxa"/>
            <w:gridSpan w:val="2"/>
            <w:tcBorders>
              <w:top w:val="nil"/>
              <w:left w:val="nil"/>
              <w:bottom w:val="single" w:sz="8" w:space="0" w:color="auto"/>
              <w:right w:val="single" w:sz="8" w:space="0" w:color="auto"/>
            </w:tcBorders>
            <w:shd w:val="clear" w:color="000000" w:fill="FFFFFF"/>
            <w:noWrap/>
            <w:hideMark/>
          </w:tcPr>
          <w:p w14:paraId="1A56D30B"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Furniture and Fittings</w:t>
            </w:r>
          </w:p>
        </w:tc>
        <w:tc>
          <w:tcPr>
            <w:tcW w:w="2070" w:type="dxa"/>
            <w:gridSpan w:val="2"/>
            <w:tcBorders>
              <w:top w:val="nil"/>
              <w:left w:val="nil"/>
              <w:bottom w:val="single" w:sz="8" w:space="0" w:color="auto"/>
              <w:right w:val="single" w:sz="8" w:space="0" w:color="auto"/>
            </w:tcBorders>
            <w:shd w:val="clear" w:color="000000" w:fill="FFFFFF"/>
            <w:noWrap/>
            <w:hideMark/>
          </w:tcPr>
          <w:p w14:paraId="0FEB1258" w14:textId="1795D283"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300,000.00</w:t>
            </w:r>
          </w:p>
        </w:tc>
        <w:tc>
          <w:tcPr>
            <w:tcW w:w="2073" w:type="dxa"/>
            <w:tcBorders>
              <w:top w:val="nil"/>
              <w:left w:val="nil"/>
              <w:bottom w:val="single" w:sz="8" w:space="0" w:color="auto"/>
              <w:right w:val="single" w:sz="8" w:space="0" w:color="auto"/>
            </w:tcBorders>
            <w:shd w:val="clear" w:color="000000" w:fill="FFFFFF"/>
            <w:noWrap/>
            <w:vAlign w:val="bottom"/>
            <w:hideMark/>
          </w:tcPr>
          <w:p w14:paraId="482B84C9" w14:textId="7D4871E8"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76,000.00</w:t>
            </w:r>
          </w:p>
        </w:tc>
      </w:tr>
      <w:tr w:rsidR="006C0E06" w:rsidRPr="006C0E06" w14:paraId="75AC7C9F" w14:textId="77777777" w:rsidTr="00A93C37">
        <w:trPr>
          <w:gridAfter w:val="1"/>
          <w:wAfter w:w="214" w:type="dxa"/>
          <w:trHeight w:val="324"/>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20767E4A" w14:textId="69B9A79B" w:rsidR="006C0E06" w:rsidRPr="006C0E06" w:rsidRDefault="006C0E06" w:rsidP="006C0E06">
            <w:pPr>
              <w:spacing w:after="0" w:line="240" w:lineRule="auto"/>
              <w:rPr>
                <w:rFonts w:ascii="Times New Roman" w:eastAsia="Times New Roman" w:hAnsi="Times New Roman" w:cs="Times New Roman"/>
                <w:b/>
                <w:bCs/>
                <w:sz w:val="24"/>
                <w:szCs w:val="24"/>
              </w:rPr>
            </w:pPr>
          </w:p>
        </w:tc>
        <w:tc>
          <w:tcPr>
            <w:tcW w:w="6030" w:type="dxa"/>
            <w:gridSpan w:val="2"/>
            <w:tcBorders>
              <w:top w:val="nil"/>
              <w:left w:val="nil"/>
              <w:bottom w:val="single" w:sz="8" w:space="0" w:color="auto"/>
              <w:right w:val="single" w:sz="8" w:space="0" w:color="auto"/>
            </w:tcBorders>
            <w:shd w:val="clear" w:color="000000" w:fill="FFFFFF"/>
            <w:noWrap/>
            <w:hideMark/>
          </w:tcPr>
          <w:p w14:paraId="7CD7960D"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Sub-Total</w:t>
            </w:r>
          </w:p>
        </w:tc>
        <w:tc>
          <w:tcPr>
            <w:tcW w:w="2070" w:type="dxa"/>
            <w:gridSpan w:val="2"/>
            <w:tcBorders>
              <w:top w:val="nil"/>
              <w:left w:val="nil"/>
              <w:bottom w:val="single" w:sz="8" w:space="0" w:color="auto"/>
              <w:right w:val="single" w:sz="8" w:space="0" w:color="auto"/>
            </w:tcBorders>
            <w:shd w:val="clear" w:color="000000" w:fill="FFFFFF"/>
            <w:noWrap/>
            <w:hideMark/>
          </w:tcPr>
          <w:p w14:paraId="75A46143" w14:textId="010C25C3" w:rsidR="006C0E06" w:rsidRPr="006C0E06" w:rsidRDefault="006C0E06" w:rsidP="006C0E06">
            <w:pPr>
              <w:spacing w:after="0" w:line="240" w:lineRule="auto"/>
              <w:jc w:val="center"/>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1,709,888.00</w:t>
            </w:r>
          </w:p>
        </w:tc>
        <w:tc>
          <w:tcPr>
            <w:tcW w:w="2073" w:type="dxa"/>
            <w:tcBorders>
              <w:top w:val="nil"/>
              <w:left w:val="nil"/>
              <w:bottom w:val="single" w:sz="8" w:space="0" w:color="auto"/>
              <w:right w:val="single" w:sz="8" w:space="0" w:color="auto"/>
            </w:tcBorders>
            <w:shd w:val="clear" w:color="000000" w:fill="FFFFFF"/>
            <w:noWrap/>
            <w:vAlign w:val="bottom"/>
            <w:hideMark/>
          </w:tcPr>
          <w:p w14:paraId="3E3440F3" w14:textId="39586562" w:rsidR="006C0E06" w:rsidRPr="006C0E06" w:rsidRDefault="006C0E06" w:rsidP="006C0E06">
            <w:pPr>
              <w:spacing w:after="0" w:line="240" w:lineRule="auto"/>
              <w:jc w:val="center"/>
              <w:rPr>
                <w:rFonts w:eastAsia="Times New Roman" w:cs="Calibri"/>
                <w:b/>
                <w:bCs/>
                <w:sz w:val="24"/>
                <w:szCs w:val="24"/>
              </w:rPr>
            </w:pPr>
            <w:r w:rsidRPr="006C0E06">
              <w:rPr>
                <w:rFonts w:eastAsia="Times New Roman" w:cs="Calibri"/>
                <w:b/>
                <w:bCs/>
                <w:sz w:val="24"/>
                <w:szCs w:val="24"/>
              </w:rPr>
              <w:t>1,526,000.00</w:t>
            </w:r>
          </w:p>
        </w:tc>
      </w:tr>
      <w:tr w:rsidR="006C0E06" w:rsidRPr="006C0E06" w14:paraId="16693495" w14:textId="77777777" w:rsidTr="00A93C37">
        <w:trPr>
          <w:gridAfter w:val="1"/>
          <w:wAfter w:w="214" w:type="dxa"/>
          <w:trHeight w:val="324"/>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7535D180" w14:textId="4A11560C" w:rsidR="006C0E06" w:rsidRPr="006C0E06" w:rsidRDefault="006C0E06" w:rsidP="006C0E06">
            <w:pPr>
              <w:spacing w:after="0" w:line="240" w:lineRule="auto"/>
              <w:rPr>
                <w:rFonts w:ascii="Times New Roman" w:eastAsia="Times New Roman" w:hAnsi="Times New Roman" w:cs="Times New Roman"/>
                <w:b/>
                <w:bCs/>
                <w:sz w:val="24"/>
                <w:szCs w:val="24"/>
              </w:rPr>
            </w:pPr>
          </w:p>
        </w:tc>
        <w:tc>
          <w:tcPr>
            <w:tcW w:w="6030" w:type="dxa"/>
            <w:gridSpan w:val="2"/>
            <w:tcBorders>
              <w:top w:val="nil"/>
              <w:left w:val="nil"/>
              <w:bottom w:val="single" w:sz="8" w:space="0" w:color="auto"/>
              <w:right w:val="single" w:sz="8" w:space="0" w:color="auto"/>
            </w:tcBorders>
            <w:shd w:val="clear" w:color="000000" w:fill="FFFFFF"/>
            <w:noWrap/>
            <w:hideMark/>
          </w:tcPr>
          <w:p w14:paraId="2CB31183"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Total DACF-RFG(DPAT) Expenditure</w:t>
            </w:r>
          </w:p>
        </w:tc>
        <w:tc>
          <w:tcPr>
            <w:tcW w:w="2070" w:type="dxa"/>
            <w:gridSpan w:val="2"/>
            <w:tcBorders>
              <w:top w:val="nil"/>
              <w:left w:val="nil"/>
              <w:bottom w:val="single" w:sz="8" w:space="0" w:color="auto"/>
              <w:right w:val="single" w:sz="8" w:space="0" w:color="auto"/>
            </w:tcBorders>
            <w:shd w:val="clear" w:color="000000" w:fill="FFFFFF"/>
            <w:noWrap/>
            <w:hideMark/>
          </w:tcPr>
          <w:p w14:paraId="6CB3ABB9" w14:textId="3B1C8A8B" w:rsidR="006C0E06" w:rsidRPr="006C0E06" w:rsidRDefault="006C0E06" w:rsidP="006C0E06">
            <w:pPr>
              <w:spacing w:after="0" w:line="240" w:lineRule="auto"/>
              <w:jc w:val="center"/>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1,802,080.00</w:t>
            </w:r>
          </w:p>
        </w:tc>
        <w:tc>
          <w:tcPr>
            <w:tcW w:w="2073" w:type="dxa"/>
            <w:tcBorders>
              <w:top w:val="nil"/>
              <w:left w:val="nil"/>
              <w:bottom w:val="single" w:sz="8" w:space="0" w:color="auto"/>
              <w:right w:val="single" w:sz="8" w:space="0" w:color="auto"/>
            </w:tcBorders>
            <w:shd w:val="clear" w:color="000000" w:fill="FFFFFF"/>
            <w:noWrap/>
            <w:vAlign w:val="bottom"/>
            <w:hideMark/>
          </w:tcPr>
          <w:p w14:paraId="43CFCFF1" w14:textId="2D280157" w:rsidR="006C0E06" w:rsidRPr="006C0E06" w:rsidRDefault="006C0E06" w:rsidP="006C0E06">
            <w:pPr>
              <w:spacing w:after="0" w:line="240" w:lineRule="auto"/>
              <w:jc w:val="center"/>
              <w:rPr>
                <w:rFonts w:eastAsia="Times New Roman" w:cs="Calibri"/>
                <w:b/>
                <w:bCs/>
                <w:sz w:val="24"/>
                <w:szCs w:val="24"/>
              </w:rPr>
            </w:pPr>
            <w:r w:rsidRPr="006C0E06">
              <w:rPr>
                <w:rFonts w:eastAsia="Times New Roman" w:cs="Calibri"/>
                <w:b/>
                <w:bCs/>
                <w:sz w:val="24"/>
                <w:szCs w:val="24"/>
              </w:rPr>
              <w:t>1,576,000.00</w:t>
            </w:r>
          </w:p>
        </w:tc>
      </w:tr>
      <w:tr w:rsidR="006C0E06" w:rsidRPr="006C0E06" w14:paraId="02252EDD" w14:textId="77777777" w:rsidTr="002468C2">
        <w:trPr>
          <w:gridAfter w:val="1"/>
          <w:wAfter w:w="214" w:type="dxa"/>
          <w:trHeight w:val="349"/>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5D12FE69" w14:textId="64D0C34E"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9.00</w:t>
            </w:r>
          </w:p>
        </w:tc>
        <w:tc>
          <w:tcPr>
            <w:tcW w:w="6030" w:type="dxa"/>
            <w:gridSpan w:val="2"/>
            <w:tcBorders>
              <w:top w:val="nil"/>
              <w:left w:val="nil"/>
              <w:bottom w:val="single" w:sz="8" w:space="0" w:color="auto"/>
              <w:right w:val="single" w:sz="8" w:space="0" w:color="auto"/>
            </w:tcBorders>
            <w:shd w:val="clear" w:color="000000" w:fill="FFFFFF"/>
            <w:noWrap/>
            <w:hideMark/>
          </w:tcPr>
          <w:p w14:paraId="3CB6EA85"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STOOL LAND (CAPITAL EXPENDITURE)</w:t>
            </w:r>
          </w:p>
        </w:tc>
        <w:tc>
          <w:tcPr>
            <w:tcW w:w="2070" w:type="dxa"/>
            <w:gridSpan w:val="2"/>
            <w:tcBorders>
              <w:top w:val="nil"/>
              <w:left w:val="nil"/>
              <w:bottom w:val="single" w:sz="8" w:space="0" w:color="auto"/>
              <w:right w:val="single" w:sz="8" w:space="0" w:color="auto"/>
            </w:tcBorders>
            <w:shd w:val="clear" w:color="000000" w:fill="FFFFFF"/>
            <w:noWrap/>
            <w:hideMark/>
          </w:tcPr>
          <w:p w14:paraId="504FCB21" w14:textId="37E16A18" w:rsidR="006C0E06" w:rsidRPr="006C0E06" w:rsidRDefault="006C0E06" w:rsidP="006C0E06">
            <w:pPr>
              <w:spacing w:after="0" w:line="240" w:lineRule="auto"/>
              <w:jc w:val="center"/>
              <w:rPr>
                <w:rFonts w:ascii="Times New Roman" w:eastAsia="Times New Roman" w:hAnsi="Times New Roman" w:cs="Times New Roman"/>
                <w:sz w:val="24"/>
                <w:szCs w:val="24"/>
              </w:rPr>
            </w:pPr>
          </w:p>
        </w:tc>
        <w:tc>
          <w:tcPr>
            <w:tcW w:w="2073" w:type="dxa"/>
            <w:tcBorders>
              <w:top w:val="nil"/>
              <w:left w:val="nil"/>
              <w:bottom w:val="single" w:sz="8" w:space="0" w:color="auto"/>
              <w:right w:val="single" w:sz="8" w:space="0" w:color="auto"/>
            </w:tcBorders>
            <w:shd w:val="clear" w:color="000000" w:fill="FFFFFF"/>
            <w:noWrap/>
            <w:vAlign w:val="bottom"/>
            <w:hideMark/>
          </w:tcPr>
          <w:p w14:paraId="20309086" w14:textId="72C81EF3" w:rsidR="006C0E06" w:rsidRPr="006C0E06" w:rsidRDefault="006C0E06" w:rsidP="006C0E06">
            <w:pPr>
              <w:spacing w:after="0" w:line="240" w:lineRule="auto"/>
              <w:jc w:val="center"/>
              <w:rPr>
                <w:rFonts w:eastAsia="Times New Roman" w:cs="Calibri"/>
                <w:sz w:val="24"/>
                <w:szCs w:val="24"/>
              </w:rPr>
            </w:pPr>
          </w:p>
        </w:tc>
      </w:tr>
      <w:tr w:rsidR="006C0E06" w:rsidRPr="006C0E06" w14:paraId="1A1ADF20" w14:textId="77777777" w:rsidTr="00A93C37">
        <w:trPr>
          <w:gridAfter w:val="1"/>
          <w:wAfter w:w="214" w:type="dxa"/>
          <w:trHeight w:val="324"/>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67838104" w14:textId="3ED64B32"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9.10</w:t>
            </w:r>
          </w:p>
        </w:tc>
        <w:tc>
          <w:tcPr>
            <w:tcW w:w="6030" w:type="dxa"/>
            <w:gridSpan w:val="2"/>
            <w:tcBorders>
              <w:top w:val="nil"/>
              <w:left w:val="nil"/>
              <w:bottom w:val="single" w:sz="8" w:space="0" w:color="auto"/>
              <w:right w:val="single" w:sz="8" w:space="0" w:color="auto"/>
            </w:tcBorders>
            <w:shd w:val="clear" w:color="000000" w:fill="FFFFFF"/>
            <w:noWrap/>
            <w:hideMark/>
          </w:tcPr>
          <w:p w14:paraId="3AF96127"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Construction of office building</w:t>
            </w:r>
          </w:p>
        </w:tc>
        <w:tc>
          <w:tcPr>
            <w:tcW w:w="2070" w:type="dxa"/>
            <w:gridSpan w:val="2"/>
            <w:tcBorders>
              <w:top w:val="nil"/>
              <w:left w:val="nil"/>
              <w:bottom w:val="single" w:sz="8" w:space="0" w:color="auto"/>
              <w:right w:val="single" w:sz="8" w:space="0" w:color="auto"/>
            </w:tcBorders>
            <w:shd w:val="clear" w:color="000000" w:fill="FFFFFF"/>
            <w:noWrap/>
            <w:hideMark/>
          </w:tcPr>
          <w:p w14:paraId="0C10F8D3" w14:textId="7651DC58"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545,429.95</w:t>
            </w:r>
          </w:p>
        </w:tc>
        <w:tc>
          <w:tcPr>
            <w:tcW w:w="2073" w:type="dxa"/>
            <w:tcBorders>
              <w:top w:val="nil"/>
              <w:left w:val="nil"/>
              <w:bottom w:val="single" w:sz="8" w:space="0" w:color="auto"/>
              <w:right w:val="single" w:sz="8" w:space="0" w:color="auto"/>
            </w:tcBorders>
            <w:shd w:val="clear" w:color="000000" w:fill="FFFFFF"/>
            <w:noWrap/>
            <w:vAlign w:val="bottom"/>
            <w:hideMark/>
          </w:tcPr>
          <w:p w14:paraId="02268076" w14:textId="0EBE6B55"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735,311.64</w:t>
            </w:r>
          </w:p>
        </w:tc>
      </w:tr>
      <w:tr w:rsidR="006C0E06" w:rsidRPr="006C0E06" w14:paraId="419F11D2" w14:textId="77777777" w:rsidTr="00A93C37">
        <w:trPr>
          <w:gridAfter w:val="1"/>
          <w:wAfter w:w="214" w:type="dxa"/>
          <w:trHeight w:val="324"/>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13EE8135" w14:textId="3D7F1188" w:rsidR="006C0E06" w:rsidRPr="006C0E06" w:rsidRDefault="006C0E06" w:rsidP="006C0E06">
            <w:pPr>
              <w:spacing w:after="0" w:line="240" w:lineRule="auto"/>
              <w:rPr>
                <w:rFonts w:ascii="Times New Roman" w:eastAsia="Times New Roman" w:hAnsi="Times New Roman" w:cs="Times New Roman"/>
                <w:b/>
                <w:bCs/>
                <w:sz w:val="24"/>
                <w:szCs w:val="24"/>
              </w:rPr>
            </w:pPr>
          </w:p>
        </w:tc>
        <w:tc>
          <w:tcPr>
            <w:tcW w:w="6030" w:type="dxa"/>
            <w:gridSpan w:val="2"/>
            <w:tcBorders>
              <w:top w:val="nil"/>
              <w:left w:val="nil"/>
              <w:bottom w:val="single" w:sz="8" w:space="0" w:color="auto"/>
              <w:right w:val="single" w:sz="8" w:space="0" w:color="auto"/>
            </w:tcBorders>
            <w:shd w:val="clear" w:color="000000" w:fill="FFFFFF"/>
            <w:noWrap/>
            <w:hideMark/>
          </w:tcPr>
          <w:p w14:paraId="3FDF89AC"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Sub-Total</w:t>
            </w:r>
          </w:p>
        </w:tc>
        <w:tc>
          <w:tcPr>
            <w:tcW w:w="2070" w:type="dxa"/>
            <w:gridSpan w:val="2"/>
            <w:tcBorders>
              <w:top w:val="nil"/>
              <w:left w:val="nil"/>
              <w:bottom w:val="single" w:sz="8" w:space="0" w:color="auto"/>
              <w:right w:val="single" w:sz="8" w:space="0" w:color="auto"/>
            </w:tcBorders>
            <w:shd w:val="clear" w:color="000000" w:fill="FFFFFF"/>
            <w:noWrap/>
            <w:hideMark/>
          </w:tcPr>
          <w:p w14:paraId="7DB166E5" w14:textId="2C364AD2" w:rsidR="006C0E06" w:rsidRPr="006C0E06" w:rsidRDefault="006C0E06" w:rsidP="006C0E06">
            <w:pPr>
              <w:spacing w:after="0" w:line="240" w:lineRule="auto"/>
              <w:jc w:val="center"/>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545,429.95</w:t>
            </w:r>
          </w:p>
        </w:tc>
        <w:tc>
          <w:tcPr>
            <w:tcW w:w="2073" w:type="dxa"/>
            <w:tcBorders>
              <w:top w:val="nil"/>
              <w:left w:val="nil"/>
              <w:bottom w:val="single" w:sz="8" w:space="0" w:color="auto"/>
              <w:right w:val="single" w:sz="8" w:space="0" w:color="auto"/>
            </w:tcBorders>
            <w:shd w:val="clear" w:color="000000" w:fill="FFFFFF"/>
            <w:noWrap/>
            <w:vAlign w:val="bottom"/>
            <w:hideMark/>
          </w:tcPr>
          <w:p w14:paraId="19C5501C" w14:textId="3A6D3CB9" w:rsidR="006C0E06" w:rsidRPr="006C0E06" w:rsidRDefault="006C0E06" w:rsidP="006C0E06">
            <w:pPr>
              <w:spacing w:after="0" w:line="240" w:lineRule="auto"/>
              <w:jc w:val="center"/>
              <w:rPr>
                <w:rFonts w:eastAsia="Times New Roman" w:cs="Calibri"/>
                <w:b/>
                <w:bCs/>
                <w:sz w:val="24"/>
                <w:szCs w:val="24"/>
              </w:rPr>
            </w:pPr>
            <w:r w:rsidRPr="006C0E06">
              <w:rPr>
                <w:rFonts w:eastAsia="Times New Roman" w:cs="Calibri"/>
                <w:b/>
                <w:bCs/>
                <w:sz w:val="24"/>
                <w:szCs w:val="24"/>
              </w:rPr>
              <w:t>735,311.64</w:t>
            </w:r>
          </w:p>
        </w:tc>
      </w:tr>
      <w:tr w:rsidR="006C0E06" w:rsidRPr="006C0E06" w14:paraId="4CF18C81" w14:textId="77777777" w:rsidTr="002468C2">
        <w:trPr>
          <w:gridAfter w:val="1"/>
          <w:wAfter w:w="214" w:type="dxa"/>
          <w:trHeight w:val="376"/>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0E7B825A" w14:textId="0B04DC6E"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10.00</w:t>
            </w:r>
          </w:p>
        </w:tc>
        <w:tc>
          <w:tcPr>
            <w:tcW w:w="6030" w:type="dxa"/>
            <w:gridSpan w:val="2"/>
            <w:tcBorders>
              <w:top w:val="nil"/>
              <w:left w:val="nil"/>
              <w:bottom w:val="single" w:sz="8" w:space="0" w:color="auto"/>
              <w:right w:val="single" w:sz="8" w:space="0" w:color="auto"/>
            </w:tcBorders>
            <w:shd w:val="clear" w:color="000000" w:fill="FFFFFF"/>
            <w:noWrap/>
            <w:hideMark/>
          </w:tcPr>
          <w:p w14:paraId="3344811A"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DONORS (GOODS &amp; SERVICES)</w:t>
            </w:r>
          </w:p>
        </w:tc>
        <w:tc>
          <w:tcPr>
            <w:tcW w:w="2070" w:type="dxa"/>
            <w:gridSpan w:val="2"/>
            <w:tcBorders>
              <w:top w:val="nil"/>
              <w:left w:val="nil"/>
              <w:bottom w:val="single" w:sz="8" w:space="0" w:color="auto"/>
              <w:right w:val="single" w:sz="8" w:space="0" w:color="auto"/>
            </w:tcBorders>
            <w:shd w:val="clear" w:color="000000" w:fill="FFFFFF"/>
            <w:noWrap/>
            <w:hideMark/>
          </w:tcPr>
          <w:p w14:paraId="66198415" w14:textId="54891464" w:rsidR="006C0E06" w:rsidRPr="006C0E06" w:rsidRDefault="006C0E06" w:rsidP="006C0E06">
            <w:pPr>
              <w:spacing w:after="0" w:line="240" w:lineRule="auto"/>
              <w:jc w:val="center"/>
              <w:rPr>
                <w:rFonts w:ascii="Times New Roman" w:eastAsia="Times New Roman" w:hAnsi="Times New Roman" w:cs="Times New Roman"/>
                <w:sz w:val="24"/>
                <w:szCs w:val="24"/>
              </w:rPr>
            </w:pPr>
          </w:p>
        </w:tc>
        <w:tc>
          <w:tcPr>
            <w:tcW w:w="2073" w:type="dxa"/>
            <w:tcBorders>
              <w:top w:val="nil"/>
              <w:left w:val="nil"/>
              <w:bottom w:val="single" w:sz="8" w:space="0" w:color="auto"/>
              <w:right w:val="single" w:sz="8" w:space="0" w:color="auto"/>
            </w:tcBorders>
            <w:shd w:val="clear" w:color="000000" w:fill="FFFFFF"/>
            <w:noWrap/>
            <w:vAlign w:val="bottom"/>
            <w:hideMark/>
          </w:tcPr>
          <w:p w14:paraId="7BECF7F6" w14:textId="0BBF4BDE" w:rsidR="006C0E06" w:rsidRPr="006C0E06" w:rsidRDefault="006C0E06" w:rsidP="006C0E06">
            <w:pPr>
              <w:spacing w:after="0" w:line="240" w:lineRule="auto"/>
              <w:jc w:val="center"/>
              <w:rPr>
                <w:rFonts w:eastAsia="Times New Roman" w:cs="Calibri"/>
                <w:sz w:val="24"/>
                <w:szCs w:val="24"/>
              </w:rPr>
            </w:pPr>
          </w:p>
        </w:tc>
      </w:tr>
      <w:tr w:rsidR="006C0E06" w:rsidRPr="006C0E06" w14:paraId="4F41E6EA" w14:textId="77777777" w:rsidTr="00A93C37">
        <w:trPr>
          <w:gridAfter w:val="1"/>
          <w:wAfter w:w="214" w:type="dxa"/>
          <w:trHeight w:val="312"/>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69A81FAE" w14:textId="1971E61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10.10</w:t>
            </w:r>
          </w:p>
        </w:tc>
        <w:tc>
          <w:tcPr>
            <w:tcW w:w="6030" w:type="dxa"/>
            <w:gridSpan w:val="2"/>
            <w:tcBorders>
              <w:top w:val="nil"/>
              <w:left w:val="nil"/>
              <w:bottom w:val="single" w:sz="4" w:space="0" w:color="auto"/>
              <w:right w:val="single" w:sz="8" w:space="0" w:color="auto"/>
            </w:tcBorders>
            <w:shd w:val="clear" w:color="000000" w:fill="FFFFFF"/>
            <w:noWrap/>
            <w:hideMark/>
          </w:tcPr>
          <w:p w14:paraId="71D448D9"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UNICEF (Child Rights Support)</w:t>
            </w:r>
          </w:p>
        </w:tc>
        <w:tc>
          <w:tcPr>
            <w:tcW w:w="2070" w:type="dxa"/>
            <w:gridSpan w:val="2"/>
            <w:tcBorders>
              <w:top w:val="nil"/>
              <w:left w:val="nil"/>
              <w:bottom w:val="single" w:sz="4" w:space="0" w:color="auto"/>
              <w:right w:val="single" w:sz="8" w:space="0" w:color="auto"/>
            </w:tcBorders>
            <w:shd w:val="clear" w:color="000000" w:fill="FFFFFF"/>
            <w:noWrap/>
            <w:hideMark/>
          </w:tcPr>
          <w:p w14:paraId="77FBA996" w14:textId="053EB074"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50,000.00</w:t>
            </w:r>
          </w:p>
        </w:tc>
        <w:tc>
          <w:tcPr>
            <w:tcW w:w="2073" w:type="dxa"/>
            <w:tcBorders>
              <w:top w:val="nil"/>
              <w:left w:val="nil"/>
              <w:bottom w:val="single" w:sz="4" w:space="0" w:color="auto"/>
              <w:right w:val="single" w:sz="8" w:space="0" w:color="auto"/>
            </w:tcBorders>
            <w:shd w:val="clear" w:color="000000" w:fill="FFFFFF"/>
            <w:noWrap/>
            <w:vAlign w:val="bottom"/>
            <w:hideMark/>
          </w:tcPr>
          <w:p w14:paraId="0CA5C9F8" w14:textId="37CC2549"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50,000.00</w:t>
            </w:r>
          </w:p>
        </w:tc>
      </w:tr>
      <w:tr w:rsidR="006C0E06" w:rsidRPr="006C0E06" w14:paraId="182516BF" w14:textId="77777777" w:rsidTr="00A93C37">
        <w:trPr>
          <w:gridAfter w:val="1"/>
          <w:wAfter w:w="214" w:type="dxa"/>
          <w:trHeight w:val="312"/>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2E448536" w14:textId="231327AB"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10.11</w:t>
            </w:r>
          </w:p>
        </w:tc>
        <w:tc>
          <w:tcPr>
            <w:tcW w:w="6030" w:type="dxa"/>
            <w:gridSpan w:val="2"/>
            <w:tcBorders>
              <w:top w:val="nil"/>
              <w:left w:val="nil"/>
              <w:bottom w:val="single" w:sz="4" w:space="0" w:color="auto"/>
              <w:right w:val="single" w:sz="8" w:space="0" w:color="auto"/>
            </w:tcBorders>
            <w:shd w:val="clear" w:color="000000" w:fill="FFFFFF"/>
            <w:noWrap/>
            <w:hideMark/>
          </w:tcPr>
          <w:p w14:paraId="15B7392B"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WASH Facilities</w:t>
            </w:r>
          </w:p>
        </w:tc>
        <w:tc>
          <w:tcPr>
            <w:tcW w:w="2070" w:type="dxa"/>
            <w:gridSpan w:val="2"/>
            <w:tcBorders>
              <w:top w:val="nil"/>
              <w:left w:val="nil"/>
              <w:bottom w:val="single" w:sz="4" w:space="0" w:color="auto"/>
              <w:right w:val="single" w:sz="8" w:space="0" w:color="auto"/>
            </w:tcBorders>
            <w:shd w:val="clear" w:color="000000" w:fill="FFFFFF"/>
            <w:noWrap/>
            <w:hideMark/>
          </w:tcPr>
          <w:p w14:paraId="3118E437" w14:textId="6F3F24DD"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4,250,000.00</w:t>
            </w:r>
          </w:p>
        </w:tc>
        <w:tc>
          <w:tcPr>
            <w:tcW w:w="2073" w:type="dxa"/>
            <w:tcBorders>
              <w:top w:val="nil"/>
              <w:left w:val="nil"/>
              <w:bottom w:val="single" w:sz="4" w:space="0" w:color="auto"/>
              <w:right w:val="single" w:sz="8" w:space="0" w:color="auto"/>
            </w:tcBorders>
            <w:shd w:val="clear" w:color="000000" w:fill="FFFFFF"/>
            <w:noWrap/>
            <w:vAlign w:val="bottom"/>
            <w:hideMark/>
          </w:tcPr>
          <w:p w14:paraId="22F7D14C" w14:textId="1D775D09"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50,000.00</w:t>
            </w:r>
          </w:p>
        </w:tc>
      </w:tr>
      <w:tr w:rsidR="006C0E06" w:rsidRPr="006C0E06" w14:paraId="2F0BF914" w14:textId="77777777" w:rsidTr="00A93C37">
        <w:trPr>
          <w:gridAfter w:val="1"/>
          <w:wAfter w:w="214" w:type="dxa"/>
          <w:trHeight w:val="324"/>
        </w:trPr>
        <w:tc>
          <w:tcPr>
            <w:tcW w:w="810" w:type="dxa"/>
            <w:gridSpan w:val="2"/>
            <w:tcBorders>
              <w:top w:val="single" w:sz="4" w:space="0" w:color="auto"/>
              <w:left w:val="single" w:sz="8" w:space="0" w:color="auto"/>
              <w:bottom w:val="single" w:sz="8" w:space="0" w:color="auto"/>
              <w:right w:val="single" w:sz="8" w:space="0" w:color="auto"/>
            </w:tcBorders>
            <w:shd w:val="clear" w:color="000000" w:fill="FFFFFF"/>
            <w:noWrap/>
            <w:hideMark/>
          </w:tcPr>
          <w:p w14:paraId="61E65176" w14:textId="23902D33"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10.12</w:t>
            </w:r>
          </w:p>
        </w:tc>
        <w:tc>
          <w:tcPr>
            <w:tcW w:w="6030" w:type="dxa"/>
            <w:gridSpan w:val="2"/>
            <w:tcBorders>
              <w:top w:val="single" w:sz="4" w:space="0" w:color="auto"/>
              <w:left w:val="nil"/>
              <w:bottom w:val="single" w:sz="8" w:space="0" w:color="auto"/>
              <w:right w:val="single" w:sz="8" w:space="0" w:color="auto"/>
            </w:tcBorders>
            <w:shd w:val="clear" w:color="000000" w:fill="FFFFFF"/>
            <w:noWrap/>
            <w:hideMark/>
          </w:tcPr>
          <w:p w14:paraId="5BCFFEEC"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Bloomberg Philanthropies</w:t>
            </w:r>
          </w:p>
        </w:tc>
        <w:tc>
          <w:tcPr>
            <w:tcW w:w="2070" w:type="dxa"/>
            <w:gridSpan w:val="2"/>
            <w:tcBorders>
              <w:top w:val="single" w:sz="4" w:space="0" w:color="auto"/>
              <w:left w:val="nil"/>
              <w:bottom w:val="single" w:sz="8" w:space="0" w:color="auto"/>
              <w:right w:val="single" w:sz="8" w:space="0" w:color="auto"/>
            </w:tcBorders>
            <w:shd w:val="clear" w:color="000000" w:fill="FFFFFF"/>
            <w:noWrap/>
            <w:hideMark/>
          </w:tcPr>
          <w:p w14:paraId="55738285" w14:textId="68FB4D5E"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700,000.00</w:t>
            </w:r>
          </w:p>
        </w:tc>
        <w:tc>
          <w:tcPr>
            <w:tcW w:w="2073" w:type="dxa"/>
            <w:tcBorders>
              <w:top w:val="single" w:sz="4" w:space="0" w:color="auto"/>
              <w:left w:val="nil"/>
              <w:bottom w:val="single" w:sz="8" w:space="0" w:color="auto"/>
              <w:right w:val="single" w:sz="8" w:space="0" w:color="auto"/>
            </w:tcBorders>
            <w:shd w:val="clear" w:color="000000" w:fill="FFFFFF"/>
            <w:noWrap/>
            <w:vAlign w:val="bottom"/>
            <w:hideMark/>
          </w:tcPr>
          <w:p w14:paraId="4B62F98A" w14:textId="2B38E8E1"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800,000.00</w:t>
            </w:r>
          </w:p>
        </w:tc>
      </w:tr>
      <w:tr w:rsidR="006C0E06" w:rsidRPr="006C0E06" w14:paraId="1CFAD648" w14:textId="77777777" w:rsidTr="00A93C37">
        <w:trPr>
          <w:gridAfter w:val="1"/>
          <w:wAfter w:w="214" w:type="dxa"/>
          <w:trHeight w:val="324"/>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795F34DA" w14:textId="0BD3F5BB" w:rsidR="006C0E06" w:rsidRPr="006C0E06" w:rsidRDefault="006C0E06" w:rsidP="006C0E06">
            <w:pPr>
              <w:spacing w:after="0" w:line="240" w:lineRule="auto"/>
              <w:rPr>
                <w:rFonts w:ascii="Times New Roman" w:eastAsia="Times New Roman" w:hAnsi="Times New Roman" w:cs="Times New Roman"/>
                <w:b/>
                <w:bCs/>
                <w:sz w:val="24"/>
                <w:szCs w:val="24"/>
              </w:rPr>
            </w:pPr>
          </w:p>
        </w:tc>
        <w:tc>
          <w:tcPr>
            <w:tcW w:w="6030" w:type="dxa"/>
            <w:gridSpan w:val="2"/>
            <w:tcBorders>
              <w:top w:val="nil"/>
              <w:left w:val="nil"/>
              <w:bottom w:val="single" w:sz="8" w:space="0" w:color="auto"/>
              <w:right w:val="single" w:sz="8" w:space="0" w:color="auto"/>
            </w:tcBorders>
            <w:shd w:val="clear" w:color="000000" w:fill="FFFFFF"/>
            <w:noWrap/>
            <w:vAlign w:val="bottom"/>
            <w:hideMark/>
          </w:tcPr>
          <w:p w14:paraId="547B7F10"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Sub-Total</w:t>
            </w:r>
          </w:p>
        </w:tc>
        <w:tc>
          <w:tcPr>
            <w:tcW w:w="2070" w:type="dxa"/>
            <w:gridSpan w:val="2"/>
            <w:tcBorders>
              <w:top w:val="nil"/>
              <w:left w:val="nil"/>
              <w:bottom w:val="single" w:sz="8" w:space="0" w:color="auto"/>
              <w:right w:val="single" w:sz="8" w:space="0" w:color="auto"/>
            </w:tcBorders>
            <w:shd w:val="clear" w:color="000000" w:fill="FFFFFF"/>
            <w:noWrap/>
            <w:vAlign w:val="bottom"/>
            <w:hideMark/>
          </w:tcPr>
          <w:p w14:paraId="20C669FF" w14:textId="12BE95EF" w:rsidR="006C0E06" w:rsidRPr="006C0E06" w:rsidRDefault="006C0E06" w:rsidP="006C0E06">
            <w:pPr>
              <w:spacing w:after="0" w:line="240" w:lineRule="auto"/>
              <w:jc w:val="center"/>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5,030,000.00</w:t>
            </w:r>
          </w:p>
        </w:tc>
        <w:tc>
          <w:tcPr>
            <w:tcW w:w="2073" w:type="dxa"/>
            <w:tcBorders>
              <w:top w:val="nil"/>
              <w:left w:val="nil"/>
              <w:bottom w:val="single" w:sz="8" w:space="0" w:color="auto"/>
              <w:right w:val="single" w:sz="8" w:space="0" w:color="auto"/>
            </w:tcBorders>
            <w:shd w:val="clear" w:color="000000" w:fill="FFFFFF"/>
            <w:noWrap/>
            <w:vAlign w:val="bottom"/>
            <w:hideMark/>
          </w:tcPr>
          <w:p w14:paraId="76DD25AA" w14:textId="6BDDDEBA" w:rsidR="006C0E06" w:rsidRPr="006C0E06" w:rsidRDefault="006C0E06" w:rsidP="006C0E06">
            <w:pPr>
              <w:spacing w:after="0" w:line="240" w:lineRule="auto"/>
              <w:jc w:val="center"/>
              <w:rPr>
                <w:rFonts w:eastAsia="Times New Roman" w:cs="Calibri"/>
                <w:b/>
                <w:bCs/>
                <w:sz w:val="24"/>
                <w:szCs w:val="24"/>
              </w:rPr>
            </w:pPr>
            <w:r w:rsidRPr="006C0E06">
              <w:rPr>
                <w:rFonts w:eastAsia="Times New Roman" w:cs="Calibri"/>
                <w:b/>
                <w:bCs/>
                <w:sz w:val="24"/>
                <w:szCs w:val="24"/>
              </w:rPr>
              <w:t>900,000.00</w:t>
            </w:r>
          </w:p>
        </w:tc>
      </w:tr>
      <w:tr w:rsidR="006C0E06" w:rsidRPr="006C0E06" w14:paraId="17C8D7F1" w14:textId="77777777" w:rsidTr="002468C2">
        <w:trPr>
          <w:gridAfter w:val="1"/>
          <w:wAfter w:w="214" w:type="dxa"/>
          <w:trHeight w:val="448"/>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5DFB54CE" w14:textId="480254FA"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11.00</w:t>
            </w:r>
          </w:p>
        </w:tc>
        <w:tc>
          <w:tcPr>
            <w:tcW w:w="6030" w:type="dxa"/>
            <w:gridSpan w:val="2"/>
            <w:tcBorders>
              <w:top w:val="nil"/>
              <w:left w:val="nil"/>
              <w:bottom w:val="single" w:sz="8" w:space="0" w:color="auto"/>
              <w:right w:val="single" w:sz="8" w:space="0" w:color="auto"/>
            </w:tcBorders>
            <w:shd w:val="clear" w:color="000000" w:fill="FFFFFF"/>
            <w:noWrap/>
            <w:hideMark/>
          </w:tcPr>
          <w:p w14:paraId="0DF15C13"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DONORS (CAPEX)</w:t>
            </w:r>
          </w:p>
        </w:tc>
        <w:tc>
          <w:tcPr>
            <w:tcW w:w="2070" w:type="dxa"/>
            <w:gridSpan w:val="2"/>
            <w:tcBorders>
              <w:top w:val="nil"/>
              <w:left w:val="nil"/>
              <w:bottom w:val="single" w:sz="8" w:space="0" w:color="auto"/>
              <w:right w:val="single" w:sz="8" w:space="0" w:color="auto"/>
            </w:tcBorders>
            <w:shd w:val="clear" w:color="000000" w:fill="FFFFFF"/>
            <w:noWrap/>
            <w:hideMark/>
          </w:tcPr>
          <w:p w14:paraId="7F65F454" w14:textId="1C82E153" w:rsidR="006C0E06" w:rsidRPr="006C0E06" w:rsidRDefault="006C0E06" w:rsidP="006C0E06">
            <w:pPr>
              <w:spacing w:after="0" w:line="240" w:lineRule="auto"/>
              <w:jc w:val="center"/>
              <w:rPr>
                <w:rFonts w:ascii="Times New Roman" w:eastAsia="Times New Roman" w:hAnsi="Times New Roman" w:cs="Times New Roman"/>
                <w:sz w:val="24"/>
                <w:szCs w:val="24"/>
              </w:rPr>
            </w:pPr>
          </w:p>
        </w:tc>
        <w:tc>
          <w:tcPr>
            <w:tcW w:w="2073" w:type="dxa"/>
            <w:tcBorders>
              <w:top w:val="nil"/>
              <w:left w:val="nil"/>
              <w:bottom w:val="single" w:sz="8" w:space="0" w:color="auto"/>
              <w:right w:val="single" w:sz="8" w:space="0" w:color="auto"/>
            </w:tcBorders>
            <w:shd w:val="clear" w:color="000000" w:fill="FFFFFF"/>
            <w:noWrap/>
            <w:vAlign w:val="bottom"/>
            <w:hideMark/>
          </w:tcPr>
          <w:p w14:paraId="055B39E6" w14:textId="39B663D5" w:rsidR="006C0E06" w:rsidRPr="006C0E06" w:rsidRDefault="006C0E06" w:rsidP="006C0E06">
            <w:pPr>
              <w:spacing w:after="0" w:line="240" w:lineRule="auto"/>
              <w:jc w:val="center"/>
              <w:rPr>
                <w:rFonts w:eastAsia="Times New Roman" w:cs="Calibri"/>
                <w:sz w:val="24"/>
                <w:szCs w:val="24"/>
              </w:rPr>
            </w:pPr>
          </w:p>
        </w:tc>
      </w:tr>
      <w:tr w:rsidR="006C0E06" w:rsidRPr="006C0E06" w14:paraId="29250284" w14:textId="77777777" w:rsidTr="00A93C37">
        <w:trPr>
          <w:gridAfter w:val="1"/>
          <w:wAfter w:w="214" w:type="dxa"/>
          <w:trHeight w:val="324"/>
        </w:trPr>
        <w:tc>
          <w:tcPr>
            <w:tcW w:w="810" w:type="dxa"/>
            <w:gridSpan w:val="2"/>
            <w:tcBorders>
              <w:top w:val="nil"/>
              <w:left w:val="single" w:sz="8" w:space="0" w:color="auto"/>
              <w:bottom w:val="nil"/>
              <w:right w:val="single" w:sz="8" w:space="0" w:color="auto"/>
            </w:tcBorders>
            <w:shd w:val="clear" w:color="000000" w:fill="FFFFFF"/>
            <w:noWrap/>
            <w:hideMark/>
          </w:tcPr>
          <w:p w14:paraId="0F10F28C" w14:textId="1321321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11.10</w:t>
            </w:r>
          </w:p>
        </w:tc>
        <w:tc>
          <w:tcPr>
            <w:tcW w:w="6030" w:type="dxa"/>
            <w:gridSpan w:val="2"/>
            <w:tcBorders>
              <w:top w:val="nil"/>
              <w:left w:val="nil"/>
              <w:bottom w:val="nil"/>
              <w:right w:val="single" w:sz="8" w:space="0" w:color="auto"/>
            </w:tcBorders>
            <w:shd w:val="clear" w:color="000000" w:fill="FFFFFF"/>
            <w:noWrap/>
            <w:hideMark/>
          </w:tcPr>
          <w:p w14:paraId="1835AEF7"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Construction of Police station</w:t>
            </w:r>
          </w:p>
        </w:tc>
        <w:tc>
          <w:tcPr>
            <w:tcW w:w="2070" w:type="dxa"/>
            <w:gridSpan w:val="2"/>
            <w:tcBorders>
              <w:top w:val="nil"/>
              <w:left w:val="nil"/>
              <w:bottom w:val="nil"/>
              <w:right w:val="single" w:sz="8" w:space="0" w:color="auto"/>
            </w:tcBorders>
            <w:shd w:val="clear" w:color="000000" w:fill="FFFFFF"/>
            <w:noWrap/>
            <w:hideMark/>
          </w:tcPr>
          <w:p w14:paraId="5E8605DB" w14:textId="7B8B5D2A" w:rsidR="006C0E06" w:rsidRPr="006C0E06" w:rsidRDefault="006C0E06" w:rsidP="006C0E06">
            <w:pPr>
              <w:spacing w:after="0" w:line="240" w:lineRule="auto"/>
              <w:jc w:val="center"/>
              <w:rPr>
                <w:rFonts w:ascii="Times New Roman" w:eastAsia="Times New Roman" w:hAnsi="Times New Roman" w:cs="Times New Roman"/>
                <w:sz w:val="24"/>
                <w:szCs w:val="24"/>
              </w:rPr>
            </w:pPr>
          </w:p>
        </w:tc>
        <w:tc>
          <w:tcPr>
            <w:tcW w:w="2073" w:type="dxa"/>
            <w:tcBorders>
              <w:top w:val="nil"/>
              <w:left w:val="nil"/>
              <w:bottom w:val="nil"/>
              <w:right w:val="single" w:sz="8" w:space="0" w:color="auto"/>
            </w:tcBorders>
            <w:shd w:val="clear" w:color="000000" w:fill="FFFFFF"/>
            <w:noWrap/>
            <w:vAlign w:val="bottom"/>
            <w:hideMark/>
          </w:tcPr>
          <w:p w14:paraId="569B9160" w14:textId="710D229A"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1,000,000.00</w:t>
            </w:r>
          </w:p>
        </w:tc>
      </w:tr>
      <w:tr w:rsidR="006C0E06" w:rsidRPr="006C0E06" w14:paraId="7DC81966" w14:textId="77777777" w:rsidTr="00A93C37">
        <w:trPr>
          <w:gridAfter w:val="1"/>
          <w:wAfter w:w="214" w:type="dxa"/>
          <w:trHeight w:val="324"/>
        </w:trPr>
        <w:tc>
          <w:tcPr>
            <w:tcW w:w="810" w:type="dxa"/>
            <w:gridSpan w:val="2"/>
            <w:tcBorders>
              <w:top w:val="single" w:sz="8" w:space="0" w:color="auto"/>
              <w:left w:val="single" w:sz="8" w:space="0" w:color="auto"/>
              <w:bottom w:val="single" w:sz="8" w:space="0" w:color="auto"/>
              <w:right w:val="single" w:sz="8" w:space="0" w:color="auto"/>
            </w:tcBorders>
            <w:shd w:val="clear" w:color="000000" w:fill="FFFFFF"/>
            <w:noWrap/>
            <w:hideMark/>
          </w:tcPr>
          <w:p w14:paraId="0BDE5859" w14:textId="2C821908" w:rsidR="006C0E06" w:rsidRPr="006C0E06" w:rsidRDefault="006C0E06" w:rsidP="006C0E06">
            <w:pPr>
              <w:spacing w:after="0" w:line="240" w:lineRule="auto"/>
              <w:rPr>
                <w:rFonts w:ascii="Times New Roman" w:eastAsia="Times New Roman" w:hAnsi="Times New Roman" w:cs="Times New Roman"/>
                <w:sz w:val="24"/>
                <w:szCs w:val="24"/>
              </w:rPr>
            </w:pPr>
          </w:p>
        </w:tc>
        <w:tc>
          <w:tcPr>
            <w:tcW w:w="6030" w:type="dxa"/>
            <w:gridSpan w:val="2"/>
            <w:tcBorders>
              <w:top w:val="single" w:sz="8" w:space="0" w:color="auto"/>
              <w:left w:val="nil"/>
              <w:bottom w:val="single" w:sz="8" w:space="0" w:color="auto"/>
              <w:right w:val="single" w:sz="8" w:space="0" w:color="auto"/>
            </w:tcBorders>
            <w:shd w:val="clear" w:color="000000" w:fill="FFFFFF"/>
            <w:noWrap/>
            <w:vAlign w:val="bottom"/>
            <w:hideMark/>
          </w:tcPr>
          <w:p w14:paraId="6BF0125D"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Sub-Total</w:t>
            </w:r>
          </w:p>
        </w:tc>
        <w:tc>
          <w:tcPr>
            <w:tcW w:w="2070" w:type="dxa"/>
            <w:gridSpan w:val="2"/>
            <w:tcBorders>
              <w:top w:val="single" w:sz="8" w:space="0" w:color="auto"/>
              <w:left w:val="nil"/>
              <w:bottom w:val="single" w:sz="8" w:space="0" w:color="auto"/>
              <w:right w:val="single" w:sz="8" w:space="0" w:color="auto"/>
            </w:tcBorders>
            <w:shd w:val="clear" w:color="000000" w:fill="FFFFFF"/>
            <w:noWrap/>
            <w:hideMark/>
          </w:tcPr>
          <w:p w14:paraId="73FD774A" w14:textId="16071CA7" w:rsidR="006C0E06" w:rsidRPr="006C0E06" w:rsidRDefault="006C0E06" w:rsidP="006C0E06">
            <w:pPr>
              <w:spacing w:after="0" w:line="240" w:lineRule="auto"/>
              <w:jc w:val="center"/>
              <w:rPr>
                <w:rFonts w:ascii="Times New Roman" w:eastAsia="Times New Roman" w:hAnsi="Times New Roman" w:cs="Times New Roman"/>
                <w:sz w:val="24"/>
                <w:szCs w:val="24"/>
              </w:rPr>
            </w:pPr>
          </w:p>
        </w:tc>
        <w:tc>
          <w:tcPr>
            <w:tcW w:w="2073" w:type="dxa"/>
            <w:tcBorders>
              <w:top w:val="single" w:sz="8" w:space="0" w:color="auto"/>
              <w:left w:val="nil"/>
              <w:bottom w:val="single" w:sz="8" w:space="0" w:color="auto"/>
              <w:right w:val="single" w:sz="8" w:space="0" w:color="auto"/>
            </w:tcBorders>
            <w:shd w:val="clear" w:color="000000" w:fill="FFFFFF"/>
            <w:noWrap/>
            <w:vAlign w:val="bottom"/>
            <w:hideMark/>
          </w:tcPr>
          <w:p w14:paraId="5DD63550" w14:textId="25E5B5AC" w:rsidR="006C0E06" w:rsidRPr="006C0E06" w:rsidRDefault="006C0E06" w:rsidP="006C0E06">
            <w:pPr>
              <w:spacing w:after="0" w:line="240" w:lineRule="auto"/>
              <w:jc w:val="center"/>
              <w:rPr>
                <w:rFonts w:eastAsia="Times New Roman" w:cs="Calibri"/>
                <w:b/>
                <w:bCs/>
                <w:sz w:val="24"/>
                <w:szCs w:val="24"/>
              </w:rPr>
            </w:pPr>
            <w:r w:rsidRPr="006C0E06">
              <w:rPr>
                <w:rFonts w:eastAsia="Times New Roman" w:cs="Calibri"/>
                <w:b/>
                <w:bCs/>
                <w:sz w:val="24"/>
                <w:szCs w:val="24"/>
              </w:rPr>
              <w:t>1,000,000.00</w:t>
            </w:r>
          </w:p>
        </w:tc>
      </w:tr>
      <w:tr w:rsidR="006C0E06" w:rsidRPr="006C0E06" w14:paraId="5777609B" w14:textId="77777777" w:rsidTr="002468C2">
        <w:trPr>
          <w:gridAfter w:val="1"/>
          <w:wAfter w:w="214" w:type="dxa"/>
          <w:trHeight w:val="367"/>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00834802" w14:textId="0324EE4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12.00</w:t>
            </w:r>
          </w:p>
        </w:tc>
        <w:tc>
          <w:tcPr>
            <w:tcW w:w="6030" w:type="dxa"/>
            <w:gridSpan w:val="2"/>
            <w:tcBorders>
              <w:top w:val="nil"/>
              <w:left w:val="nil"/>
              <w:bottom w:val="single" w:sz="8" w:space="0" w:color="auto"/>
              <w:right w:val="single" w:sz="8" w:space="0" w:color="auto"/>
            </w:tcBorders>
            <w:shd w:val="clear" w:color="000000" w:fill="FFFFFF"/>
            <w:noWrap/>
            <w:hideMark/>
          </w:tcPr>
          <w:p w14:paraId="476E2235"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PWD -DACF ACTIVITIES</w:t>
            </w:r>
          </w:p>
        </w:tc>
        <w:tc>
          <w:tcPr>
            <w:tcW w:w="2070" w:type="dxa"/>
            <w:gridSpan w:val="2"/>
            <w:tcBorders>
              <w:top w:val="nil"/>
              <w:left w:val="nil"/>
              <w:bottom w:val="single" w:sz="8" w:space="0" w:color="auto"/>
              <w:right w:val="single" w:sz="8" w:space="0" w:color="auto"/>
            </w:tcBorders>
            <w:shd w:val="clear" w:color="000000" w:fill="FFFFFF"/>
            <w:noWrap/>
            <w:hideMark/>
          </w:tcPr>
          <w:p w14:paraId="67232EE8" w14:textId="3AD5CE8B" w:rsidR="006C0E06" w:rsidRPr="006C0E06" w:rsidRDefault="006C0E06" w:rsidP="006C0E06">
            <w:pPr>
              <w:spacing w:after="0" w:line="240" w:lineRule="auto"/>
              <w:jc w:val="center"/>
              <w:rPr>
                <w:rFonts w:ascii="Times New Roman" w:eastAsia="Times New Roman" w:hAnsi="Times New Roman" w:cs="Times New Roman"/>
                <w:sz w:val="24"/>
                <w:szCs w:val="24"/>
              </w:rPr>
            </w:pPr>
          </w:p>
        </w:tc>
        <w:tc>
          <w:tcPr>
            <w:tcW w:w="2073" w:type="dxa"/>
            <w:tcBorders>
              <w:top w:val="nil"/>
              <w:left w:val="nil"/>
              <w:bottom w:val="single" w:sz="8" w:space="0" w:color="auto"/>
              <w:right w:val="single" w:sz="8" w:space="0" w:color="auto"/>
            </w:tcBorders>
            <w:shd w:val="clear" w:color="000000" w:fill="FFFFFF"/>
            <w:noWrap/>
            <w:vAlign w:val="bottom"/>
            <w:hideMark/>
          </w:tcPr>
          <w:p w14:paraId="4BCB75EA" w14:textId="78775F4C" w:rsidR="006C0E06" w:rsidRPr="006C0E06" w:rsidRDefault="006C0E06" w:rsidP="006C0E06">
            <w:pPr>
              <w:spacing w:after="0" w:line="240" w:lineRule="auto"/>
              <w:jc w:val="center"/>
              <w:rPr>
                <w:rFonts w:eastAsia="Times New Roman" w:cs="Calibri"/>
                <w:sz w:val="24"/>
                <w:szCs w:val="24"/>
              </w:rPr>
            </w:pPr>
          </w:p>
        </w:tc>
      </w:tr>
      <w:tr w:rsidR="006C0E06" w:rsidRPr="006C0E06" w14:paraId="04B0F503" w14:textId="77777777" w:rsidTr="00A93C37">
        <w:trPr>
          <w:gridAfter w:val="1"/>
          <w:wAfter w:w="214" w:type="dxa"/>
          <w:trHeight w:val="312"/>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19C208E8" w14:textId="3266C832"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12.10</w:t>
            </w:r>
          </w:p>
        </w:tc>
        <w:tc>
          <w:tcPr>
            <w:tcW w:w="6030" w:type="dxa"/>
            <w:gridSpan w:val="2"/>
            <w:tcBorders>
              <w:top w:val="nil"/>
              <w:left w:val="nil"/>
              <w:bottom w:val="single" w:sz="4" w:space="0" w:color="auto"/>
              <w:right w:val="single" w:sz="8" w:space="0" w:color="auto"/>
            </w:tcBorders>
            <w:shd w:val="clear" w:color="000000" w:fill="FFFFFF"/>
            <w:noWrap/>
            <w:hideMark/>
          </w:tcPr>
          <w:p w14:paraId="43DC63A7"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Donations/Scholarship/Financial Assistance</w:t>
            </w:r>
          </w:p>
        </w:tc>
        <w:tc>
          <w:tcPr>
            <w:tcW w:w="2070" w:type="dxa"/>
            <w:gridSpan w:val="2"/>
            <w:tcBorders>
              <w:top w:val="nil"/>
              <w:left w:val="nil"/>
              <w:bottom w:val="single" w:sz="4" w:space="0" w:color="auto"/>
              <w:right w:val="single" w:sz="8" w:space="0" w:color="auto"/>
            </w:tcBorders>
            <w:shd w:val="clear" w:color="000000" w:fill="FFFFFF"/>
            <w:noWrap/>
            <w:hideMark/>
          </w:tcPr>
          <w:p w14:paraId="78E7E06C" w14:textId="20B6F0BD"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102,500.00</w:t>
            </w:r>
          </w:p>
        </w:tc>
        <w:tc>
          <w:tcPr>
            <w:tcW w:w="2073" w:type="dxa"/>
            <w:tcBorders>
              <w:top w:val="nil"/>
              <w:left w:val="nil"/>
              <w:bottom w:val="single" w:sz="4" w:space="0" w:color="auto"/>
              <w:right w:val="single" w:sz="8" w:space="0" w:color="auto"/>
            </w:tcBorders>
            <w:shd w:val="clear" w:color="000000" w:fill="FFFFFF"/>
            <w:noWrap/>
            <w:vAlign w:val="bottom"/>
            <w:hideMark/>
          </w:tcPr>
          <w:p w14:paraId="72997882" w14:textId="28EA1312"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89,640.00</w:t>
            </w:r>
          </w:p>
        </w:tc>
      </w:tr>
      <w:tr w:rsidR="006C0E06" w:rsidRPr="006C0E06" w14:paraId="16C680B3" w14:textId="77777777" w:rsidTr="00A93C37">
        <w:trPr>
          <w:gridAfter w:val="1"/>
          <w:wAfter w:w="214" w:type="dxa"/>
          <w:trHeight w:val="312"/>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13B42938" w14:textId="61982CE4"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12.11</w:t>
            </w:r>
          </w:p>
        </w:tc>
        <w:tc>
          <w:tcPr>
            <w:tcW w:w="6030" w:type="dxa"/>
            <w:gridSpan w:val="2"/>
            <w:tcBorders>
              <w:top w:val="nil"/>
              <w:left w:val="nil"/>
              <w:bottom w:val="single" w:sz="4" w:space="0" w:color="auto"/>
              <w:right w:val="single" w:sz="8" w:space="0" w:color="auto"/>
            </w:tcBorders>
            <w:shd w:val="clear" w:color="000000" w:fill="FFFFFF"/>
            <w:noWrap/>
            <w:hideMark/>
          </w:tcPr>
          <w:p w14:paraId="019DF482"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Trainings, Seminars and Workshop</w:t>
            </w:r>
          </w:p>
        </w:tc>
        <w:tc>
          <w:tcPr>
            <w:tcW w:w="2070" w:type="dxa"/>
            <w:gridSpan w:val="2"/>
            <w:tcBorders>
              <w:top w:val="nil"/>
              <w:left w:val="nil"/>
              <w:bottom w:val="single" w:sz="4" w:space="0" w:color="auto"/>
              <w:right w:val="single" w:sz="8" w:space="0" w:color="auto"/>
            </w:tcBorders>
            <w:shd w:val="clear" w:color="000000" w:fill="FFFFFF"/>
            <w:noWrap/>
            <w:hideMark/>
          </w:tcPr>
          <w:p w14:paraId="23B9C451" w14:textId="43BDC6CD"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5,000.00</w:t>
            </w:r>
          </w:p>
        </w:tc>
        <w:tc>
          <w:tcPr>
            <w:tcW w:w="2073" w:type="dxa"/>
            <w:tcBorders>
              <w:top w:val="nil"/>
              <w:left w:val="nil"/>
              <w:bottom w:val="single" w:sz="4" w:space="0" w:color="auto"/>
              <w:right w:val="single" w:sz="8" w:space="0" w:color="auto"/>
            </w:tcBorders>
            <w:shd w:val="clear" w:color="000000" w:fill="FFFFFF"/>
            <w:noWrap/>
            <w:vAlign w:val="bottom"/>
            <w:hideMark/>
          </w:tcPr>
          <w:p w14:paraId="28AD2DE5" w14:textId="5922DB63"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5,000.00</w:t>
            </w:r>
          </w:p>
        </w:tc>
      </w:tr>
      <w:tr w:rsidR="006C0E06" w:rsidRPr="006C0E06" w14:paraId="22E6A406" w14:textId="77777777" w:rsidTr="00A93C37">
        <w:trPr>
          <w:gridAfter w:val="1"/>
          <w:wAfter w:w="214" w:type="dxa"/>
          <w:trHeight w:val="324"/>
        </w:trPr>
        <w:tc>
          <w:tcPr>
            <w:tcW w:w="810" w:type="dxa"/>
            <w:gridSpan w:val="2"/>
            <w:tcBorders>
              <w:top w:val="nil"/>
              <w:left w:val="single" w:sz="8" w:space="0" w:color="auto"/>
              <w:bottom w:val="single" w:sz="8" w:space="0" w:color="auto"/>
              <w:right w:val="single" w:sz="8" w:space="0" w:color="auto"/>
            </w:tcBorders>
            <w:shd w:val="clear" w:color="000000" w:fill="FFFFFF"/>
            <w:noWrap/>
            <w:hideMark/>
          </w:tcPr>
          <w:p w14:paraId="58440E55" w14:textId="75F5782C"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12.12</w:t>
            </w:r>
          </w:p>
        </w:tc>
        <w:tc>
          <w:tcPr>
            <w:tcW w:w="6030" w:type="dxa"/>
            <w:gridSpan w:val="2"/>
            <w:tcBorders>
              <w:top w:val="nil"/>
              <w:left w:val="nil"/>
              <w:bottom w:val="single" w:sz="8" w:space="0" w:color="auto"/>
              <w:right w:val="single" w:sz="8" w:space="0" w:color="auto"/>
            </w:tcBorders>
            <w:shd w:val="clear" w:color="000000" w:fill="FFFFFF"/>
            <w:noWrap/>
            <w:hideMark/>
          </w:tcPr>
          <w:p w14:paraId="45E6B705" w14:textId="651029AA"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Equipment</w:t>
            </w:r>
          </w:p>
        </w:tc>
        <w:tc>
          <w:tcPr>
            <w:tcW w:w="2070" w:type="dxa"/>
            <w:gridSpan w:val="2"/>
            <w:tcBorders>
              <w:top w:val="nil"/>
              <w:left w:val="nil"/>
              <w:bottom w:val="single" w:sz="8" w:space="0" w:color="auto"/>
              <w:right w:val="single" w:sz="8" w:space="0" w:color="auto"/>
            </w:tcBorders>
            <w:shd w:val="clear" w:color="000000" w:fill="FFFFFF"/>
            <w:noWrap/>
            <w:hideMark/>
          </w:tcPr>
          <w:p w14:paraId="3F081EC5" w14:textId="0CFFD614"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100,000.00</w:t>
            </w:r>
          </w:p>
        </w:tc>
        <w:tc>
          <w:tcPr>
            <w:tcW w:w="2073" w:type="dxa"/>
            <w:tcBorders>
              <w:top w:val="nil"/>
              <w:left w:val="nil"/>
              <w:bottom w:val="single" w:sz="8" w:space="0" w:color="auto"/>
              <w:right w:val="single" w:sz="8" w:space="0" w:color="auto"/>
            </w:tcBorders>
            <w:shd w:val="clear" w:color="000000" w:fill="FFFFFF"/>
            <w:noWrap/>
            <w:vAlign w:val="bottom"/>
            <w:hideMark/>
          </w:tcPr>
          <w:p w14:paraId="3591513F" w14:textId="2E1E8C8D"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54,760.00</w:t>
            </w:r>
          </w:p>
        </w:tc>
      </w:tr>
      <w:tr w:rsidR="006C0E06" w:rsidRPr="006C0E06" w14:paraId="5540C7AD" w14:textId="77777777" w:rsidTr="00A93C37">
        <w:trPr>
          <w:gridAfter w:val="1"/>
          <w:wAfter w:w="214" w:type="dxa"/>
          <w:trHeight w:val="324"/>
        </w:trPr>
        <w:tc>
          <w:tcPr>
            <w:tcW w:w="810" w:type="dxa"/>
            <w:gridSpan w:val="2"/>
            <w:tcBorders>
              <w:top w:val="nil"/>
              <w:left w:val="single" w:sz="8" w:space="0" w:color="auto"/>
              <w:bottom w:val="single" w:sz="8" w:space="0" w:color="auto"/>
              <w:right w:val="single" w:sz="8" w:space="0" w:color="auto"/>
            </w:tcBorders>
            <w:shd w:val="clear" w:color="000000" w:fill="FFFFFF"/>
            <w:noWrap/>
            <w:vAlign w:val="bottom"/>
            <w:hideMark/>
          </w:tcPr>
          <w:p w14:paraId="052F2E42" w14:textId="4DC46AE5" w:rsidR="006C0E06" w:rsidRPr="006C0E06" w:rsidRDefault="006C0E06" w:rsidP="006C0E06">
            <w:pPr>
              <w:spacing w:after="0" w:line="240" w:lineRule="auto"/>
              <w:rPr>
                <w:rFonts w:ascii="Times New Roman" w:eastAsia="Times New Roman" w:hAnsi="Times New Roman" w:cs="Times New Roman"/>
                <w:b/>
                <w:bCs/>
                <w:sz w:val="24"/>
                <w:szCs w:val="24"/>
              </w:rPr>
            </w:pPr>
          </w:p>
        </w:tc>
        <w:tc>
          <w:tcPr>
            <w:tcW w:w="6030" w:type="dxa"/>
            <w:gridSpan w:val="2"/>
            <w:tcBorders>
              <w:top w:val="nil"/>
              <w:left w:val="nil"/>
              <w:bottom w:val="single" w:sz="8" w:space="0" w:color="auto"/>
              <w:right w:val="single" w:sz="8" w:space="0" w:color="auto"/>
            </w:tcBorders>
            <w:shd w:val="clear" w:color="000000" w:fill="FFFFFF"/>
            <w:noWrap/>
            <w:vAlign w:val="bottom"/>
            <w:hideMark/>
          </w:tcPr>
          <w:p w14:paraId="7E0E56AA"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Sub-Total</w:t>
            </w:r>
          </w:p>
        </w:tc>
        <w:tc>
          <w:tcPr>
            <w:tcW w:w="2070" w:type="dxa"/>
            <w:gridSpan w:val="2"/>
            <w:tcBorders>
              <w:top w:val="nil"/>
              <w:left w:val="nil"/>
              <w:bottom w:val="single" w:sz="8" w:space="0" w:color="auto"/>
              <w:right w:val="single" w:sz="8" w:space="0" w:color="auto"/>
            </w:tcBorders>
            <w:shd w:val="clear" w:color="000000" w:fill="FFFFFF"/>
            <w:noWrap/>
            <w:vAlign w:val="bottom"/>
            <w:hideMark/>
          </w:tcPr>
          <w:p w14:paraId="071FBCE9" w14:textId="269B1495" w:rsidR="006C0E06" w:rsidRPr="006C0E06" w:rsidRDefault="006C0E06" w:rsidP="006C0E06">
            <w:pPr>
              <w:spacing w:after="0" w:line="240" w:lineRule="auto"/>
              <w:jc w:val="center"/>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207,500.00</w:t>
            </w:r>
          </w:p>
        </w:tc>
        <w:tc>
          <w:tcPr>
            <w:tcW w:w="2073" w:type="dxa"/>
            <w:tcBorders>
              <w:top w:val="nil"/>
              <w:left w:val="nil"/>
              <w:bottom w:val="single" w:sz="8" w:space="0" w:color="auto"/>
              <w:right w:val="single" w:sz="8" w:space="0" w:color="auto"/>
            </w:tcBorders>
            <w:shd w:val="clear" w:color="000000" w:fill="FFFFFF"/>
            <w:noWrap/>
            <w:vAlign w:val="bottom"/>
            <w:hideMark/>
          </w:tcPr>
          <w:p w14:paraId="679EE194" w14:textId="3760853D" w:rsidR="006C0E06" w:rsidRPr="006C0E06" w:rsidRDefault="006C0E06" w:rsidP="006C0E06">
            <w:pPr>
              <w:spacing w:after="0" w:line="240" w:lineRule="auto"/>
              <w:jc w:val="center"/>
              <w:rPr>
                <w:rFonts w:eastAsia="Times New Roman" w:cs="Calibri"/>
                <w:b/>
                <w:bCs/>
                <w:sz w:val="24"/>
                <w:szCs w:val="24"/>
              </w:rPr>
            </w:pPr>
            <w:r w:rsidRPr="006C0E06">
              <w:rPr>
                <w:rFonts w:eastAsia="Times New Roman" w:cs="Calibri"/>
                <w:b/>
                <w:bCs/>
                <w:sz w:val="24"/>
                <w:szCs w:val="24"/>
              </w:rPr>
              <w:t>149,400.00</w:t>
            </w:r>
          </w:p>
        </w:tc>
      </w:tr>
      <w:tr w:rsidR="006C0E06" w:rsidRPr="006C0E06" w14:paraId="6F71639C" w14:textId="77777777" w:rsidTr="002468C2">
        <w:trPr>
          <w:gridAfter w:val="1"/>
          <w:wAfter w:w="214" w:type="dxa"/>
          <w:trHeight w:val="324"/>
        </w:trPr>
        <w:tc>
          <w:tcPr>
            <w:tcW w:w="810" w:type="dxa"/>
            <w:gridSpan w:val="2"/>
            <w:tcBorders>
              <w:top w:val="single" w:sz="4" w:space="0" w:color="auto"/>
              <w:left w:val="single" w:sz="8" w:space="0" w:color="auto"/>
              <w:bottom w:val="single" w:sz="8" w:space="0" w:color="auto"/>
              <w:right w:val="single" w:sz="8" w:space="0" w:color="auto"/>
            </w:tcBorders>
            <w:shd w:val="clear" w:color="000000" w:fill="FFFFFF"/>
            <w:noWrap/>
            <w:hideMark/>
          </w:tcPr>
          <w:p w14:paraId="31391AAE" w14:textId="68CF4409"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13.00</w:t>
            </w:r>
          </w:p>
        </w:tc>
        <w:tc>
          <w:tcPr>
            <w:tcW w:w="6030" w:type="dxa"/>
            <w:gridSpan w:val="2"/>
            <w:tcBorders>
              <w:top w:val="single" w:sz="4" w:space="0" w:color="auto"/>
              <w:left w:val="nil"/>
              <w:bottom w:val="single" w:sz="8" w:space="0" w:color="auto"/>
              <w:right w:val="single" w:sz="8" w:space="0" w:color="auto"/>
            </w:tcBorders>
            <w:shd w:val="clear" w:color="000000" w:fill="FFFFFF"/>
            <w:noWrap/>
            <w:hideMark/>
          </w:tcPr>
          <w:p w14:paraId="76C14F16"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GHANA SMART SDGs CITIES PROGRAMME(GSSCP)</w:t>
            </w:r>
          </w:p>
        </w:tc>
        <w:tc>
          <w:tcPr>
            <w:tcW w:w="2070" w:type="dxa"/>
            <w:gridSpan w:val="2"/>
            <w:tcBorders>
              <w:top w:val="single" w:sz="4" w:space="0" w:color="auto"/>
              <w:left w:val="nil"/>
              <w:bottom w:val="single" w:sz="8" w:space="0" w:color="auto"/>
              <w:right w:val="single" w:sz="8" w:space="0" w:color="auto"/>
            </w:tcBorders>
            <w:shd w:val="clear" w:color="000000" w:fill="FFFFFF"/>
            <w:noWrap/>
            <w:hideMark/>
          </w:tcPr>
          <w:p w14:paraId="710402F0" w14:textId="7271F27F" w:rsidR="006C0E06" w:rsidRPr="006C0E06" w:rsidRDefault="006C0E06" w:rsidP="006C0E06">
            <w:pPr>
              <w:spacing w:after="0" w:line="240" w:lineRule="auto"/>
              <w:jc w:val="center"/>
              <w:rPr>
                <w:rFonts w:ascii="Times New Roman" w:eastAsia="Times New Roman" w:hAnsi="Times New Roman" w:cs="Times New Roman"/>
                <w:sz w:val="24"/>
                <w:szCs w:val="24"/>
              </w:rPr>
            </w:pPr>
          </w:p>
        </w:tc>
        <w:tc>
          <w:tcPr>
            <w:tcW w:w="2073" w:type="dxa"/>
            <w:tcBorders>
              <w:top w:val="single" w:sz="4" w:space="0" w:color="auto"/>
              <w:left w:val="nil"/>
              <w:bottom w:val="single" w:sz="8" w:space="0" w:color="auto"/>
              <w:right w:val="single" w:sz="8" w:space="0" w:color="auto"/>
            </w:tcBorders>
            <w:shd w:val="clear" w:color="000000" w:fill="FFFFFF"/>
            <w:noWrap/>
            <w:vAlign w:val="bottom"/>
            <w:hideMark/>
          </w:tcPr>
          <w:p w14:paraId="41F1AC72" w14:textId="0CE43E4B" w:rsidR="006C0E06" w:rsidRPr="006C0E06" w:rsidRDefault="006C0E06" w:rsidP="006C0E06">
            <w:pPr>
              <w:spacing w:after="0" w:line="240" w:lineRule="auto"/>
              <w:jc w:val="center"/>
              <w:rPr>
                <w:rFonts w:eastAsia="Times New Roman" w:cs="Calibri"/>
                <w:sz w:val="24"/>
                <w:szCs w:val="24"/>
              </w:rPr>
            </w:pPr>
          </w:p>
        </w:tc>
      </w:tr>
      <w:tr w:rsidR="006C0E06" w:rsidRPr="006C0E06" w14:paraId="50D89D7C" w14:textId="77777777" w:rsidTr="00A93C37">
        <w:trPr>
          <w:gridAfter w:val="1"/>
          <w:wAfter w:w="214" w:type="dxa"/>
          <w:trHeight w:val="312"/>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6C073B79" w14:textId="3C958D64"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13.10</w:t>
            </w:r>
          </w:p>
        </w:tc>
        <w:tc>
          <w:tcPr>
            <w:tcW w:w="6030" w:type="dxa"/>
            <w:gridSpan w:val="2"/>
            <w:tcBorders>
              <w:top w:val="nil"/>
              <w:left w:val="nil"/>
              <w:bottom w:val="single" w:sz="4" w:space="0" w:color="auto"/>
              <w:right w:val="single" w:sz="8" w:space="0" w:color="auto"/>
            </w:tcBorders>
            <w:shd w:val="clear" w:color="000000" w:fill="FFFFFF"/>
            <w:noWrap/>
            <w:hideMark/>
          </w:tcPr>
          <w:p w14:paraId="6C818F0F"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Set-up &amp; Stakeholder Engagement</w:t>
            </w:r>
          </w:p>
        </w:tc>
        <w:tc>
          <w:tcPr>
            <w:tcW w:w="2070" w:type="dxa"/>
            <w:gridSpan w:val="2"/>
            <w:tcBorders>
              <w:top w:val="nil"/>
              <w:left w:val="nil"/>
              <w:bottom w:val="single" w:sz="4" w:space="0" w:color="auto"/>
              <w:right w:val="single" w:sz="8" w:space="0" w:color="auto"/>
            </w:tcBorders>
            <w:shd w:val="clear" w:color="000000" w:fill="FFFFFF"/>
            <w:noWrap/>
            <w:hideMark/>
          </w:tcPr>
          <w:p w14:paraId="415A2743" w14:textId="40DAF46D"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227,984.40</w:t>
            </w:r>
          </w:p>
        </w:tc>
        <w:tc>
          <w:tcPr>
            <w:tcW w:w="2073" w:type="dxa"/>
            <w:tcBorders>
              <w:top w:val="nil"/>
              <w:left w:val="nil"/>
              <w:bottom w:val="single" w:sz="4" w:space="0" w:color="auto"/>
              <w:right w:val="single" w:sz="8" w:space="0" w:color="auto"/>
            </w:tcBorders>
            <w:shd w:val="clear" w:color="000000" w:fill="FFFFFF"/>
            <w:noWrap/>
            <w:vAlign w:val="bottom"/>
            <w:hideMark/>
          </w:tcPr>
          <w:p w14:paraId="3AA11613" w14:textId="65135641"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227,984.40</w:t>
            </w:r>
          </w:p>
        </w:tc>
      </w:tr>
      <w:tr w:rsidR="006C0E06" w:rsidRPr="006C0E06" w14:paraId="083DF21A" w14:textId="77777777" w:rsidTr="00A93C37">
        <w:trPr>
          <w:gridAfter w:val="1"/>
          <w:wAfter w:w="214" w:type="dxa"/>
          <w:trHeight w:val="312"/>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211E7BEF" w14:textId="67D92031"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13.11</w:t>
            </w:r>
          </w:p>
        </w:tc>
        <w:tc>
          <w:tcPr>
            <w:tcW w:w="6030" w:type="dxa"/>
            <w:gridSpan w:val="2"/>
            <w:tcBorders>
              <w:top w:val="nil"/>
              <w:left w:val="nil"/>
              <w:bottom w:val="single" w:sz="4" w:space="0" w:color="auto"/>
              <w:right w:val="single" w:sz="8" w:space="0" w:color="auto"/>
            </w:tcBorders>
            <w:shd w:val="clear" w:color="000000" w:fill="FFFFFF"/>
            <w:noWrap/>
            <w:hideMark/>
          </w:tcPr>
          <w:p w14:paraId="29854A28"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Data Collection, Training and Data Base Establishment</w:t>
            </w:r>
          </w:p>
        </w:tc>
        <w:tc>
          <w:tcPr>
            <w:tcW w:w="2070" w:type="dxa"/>
            <w:gridSpan w:val="2"/>
            <w:tcBorders>
              <w:top w:val="nil"/>
              <w:left w:val="nil"/>
              <w:bottom w:val="single" w:sz="4" w:space="0" w:color="auto"/>
              <w:right w:val="single" w:sz="8" w:space="0" w:color="auto"/>
            </w:tcBorders>
            <w:shd w:val="clear" w:color="000000" w:fill="FFFFFF"/>
            <w:noWrap/>
            <w:hideMark/>
          </w:tcPr>
          <w:p w14:paraId="797A9B32" w14:textId="2CBAAE9D"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303,979.20</w:t>
            </w:r>
          </w:p>
        </w:tc>
        <w:tc>
          <w:tcPr>
            <w:tcW w:w="2073" w:type="dxa"/>
            <w:tcBorders>
              <w:top w:val="nil"/>
              <w:left w:val="nil"/>
              <w:bottom w:val="single" w:sz="4" w:space="0" w:color="auto"/>
              <w:right w:val="single" w:sz="8" w:space="0" w:color="auto"/>
            </w:tcBorders>
            <w:shd w:val="clear" w:color="000000" w:fill="FFFFFF"/>
            <w:noWrap/>
            <w:vAlign w:val="bottom"/>
            <w:hideMark/>
          </w:tcPr>
          <w:p w14:paraId="6FA0D5FB" w14:textId="1C66326A"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303,979.20</w:t>
            </w:r>
          </w:p>
        </w:tc>
      </w:tr>
      <w:tr w:rsidR="006C0E06" w:rsidRPr="006C0E06" w14:paraId="34F9255F" w14:textId="77777777" w:rsidTr="00A93C37">
        <w:trPr>
          <w:gridAfter w:val="1"/>
          <w:wAfter w:w="214" w:type="dxa"/>
          <w:trHeight w:val="312"/>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4B7D82EC" w14:textId="1F914DDA"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13.12</w:t>
            </w:r>
          </w:p>
        </w:tc>
        <w:tc>
          <w:tcPr>
            <w:tcW w:w="6030" w:type="dxa"/>
            <w:gridSpan w:val="2"/>
            <w:tcBorders>
              <w:top w:val="nil"/>
              <w:left w:val="nil"/>
              <w:bottom w:val="single" w:sz="4" w:space="0" w:color="auto"/>
              <w:right w:val="single" w:sz="8" w:space="0" w:color="auto"/>
            </w:tcBorders>
            <w:shd w:val="clear" w:color="000000" w:fill="FFFFFF"/>
            <w:noWrap/>
            <w:hideMark/>
          </w:tcPr>
          <w:p w14:paraId="29146968"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VLR Preparation</w:t>
            </w:r>
          </w:p>
        </w:tc>
        <w:tc>
          <w:tcPr>
            <w:tcW w:w="2070" w:type="dxa"/>
            <w:gridSpan w:val="2"/>
            <w:tcBorders>
              <w:top w:val="nil"/>
              <w:left w:val="nil"/>
              <w:bottom w:val="single" w:sz="4" w:space="0" w:color="auto"/>
              <w:right w:val="single" w:sz="8" w:space="0" w:color="auto"/>
            </w:tcBorders>
            <w:shd w:val="clear" w:color="000000" w:fill="FFFFFF"/>
            <w:noWrap/>
            <w:hideMark/>
          </w:tcPr>
          <w:p w14:paraId="0F1C942D" w14:textId="3C1929E7"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75,994.80</w:t>
            </w:r>
          </w:p>
        </w:tc>
        <w:tc>
          <w:tcPr>
            <w:tcW w:w="2073" w:type="dxa"/>
            <w:tcBorders>
              <w:top w:val="nil"/>
              <w:left w:val="nil"/>
              <w:bottom w:val="single" w:sz="4" w:space="0" w:color="auto"/>
              <w:right w:val="single" w:sz="8" w:space="0" w:color="auto"/>
            </w:tcBorders>
            <w:shd w:val="clear" w:color="000000" w:fill="FFFFFF"/>
            <w:noWrap/>
            <w:vAlign w:val="bottom"/>
            <w:hideMark/>
          </w:tcPr>
          <w:p w14:paraId="566D2A35" w14:textId="423B5CCD"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75,994.80</w:t>
            </w:r>
          </w:p>
        </w:tc>
      </w:tr>
      <w:tr w:rsidR="006C0E06" w:rsidRPr="006C0E06" w14:paraId="6D4761E8" w14:textId="77777777" w:rsidTr="00A93C37">
        <w:trPr>
          <w:gridAfter w:val="1"/>
          <w:wAfter w:w="214" w:type="dxa"/>
          <w:trHeight w:val="324"/>
        </w:trPr>
        <w:tc>
          <w:tcPr>
            <w:tcW w:w="810" w:type="dxa"/>
            <w:gridSpan w:val="2"/>
            <w:tcBorders>
              <w:top w:val="nil"/>
              <w:left w:val="single" w:sz="8" w:space="0" w:color="auto"/>
              <w:bottom w:val="single" w:sz="4" w:space="0" w:color="auto"/>
              <w:right w:val="single" w:sz="8" w:space="0" w:color="auto"/>
            </w:tcBorders>
            <w:shd w:val="clear" w:color="000000" w:fill="FFFFFF"/>
            <w:noWrap/>
            <w:hideMark/>
          </w:tcPr>
          <w:p w14:paraId="551B797D" w14:textId="5F7D42A4"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13.13</w:t>
            </w:r>
          </w:p>
        </w:tc>
        <w:tc>
          <w:tcPr>
            <w:tcW w:w="6030" w:type="dxa"/>
            <w:gridSpan w:val="2"/>
            <w:tcBorders>
              <w:top w:val="nil"/>
              <w:left w:val="nil"/>
              <w:bottom w:val="single" w:sz="8" w:space="0" w:color="auto"/>
              <w:right w:val="single" w:sz="8" w:space="0" w:color="auto"/>
            </w:tcBorders>
            <w:shd w:val="clear" w:color="000000" w:fill="FFFFFF"/>
            <w:noWrap/>
            <w:hideMark/>
          </w:tcPr>
          <w:p w14:paraId="1A10914C" w14:textId="77777777" w:rsidR="006C0E06" w:rsidRPr="006C0E06" w:rsidRDefault="006C0E06" w:rsidP="006C0E06">
            <w:pPr>
              <w:spacing w:after="0" w:line="240" w:lineRule="auto"/>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Coordination, Monitoring &amp; Reporting</w:t>
            </w:r>
          </w:p>
        </w:tc>
        <w:tc>
          <w:tcPr>
            <w:tcW w:w="2070" w:type="dxa"/>
            <w:gridSpan w:val="2"/>
            <w:tcBorders>
              <w:top w:val="nil"/>
              <w:left w:val="nil"/>
              <w:bottom w:val="single" w:sz="8" w:space="0" w:color="auto"/>
              <w:right w:val="single" w:sz="8" w:space="0" w:color="auto"/>
            </w:tcBorders>
            <w:shd w:val="clear" w:color="000000" w:fill="FFFFFF"/>
            <w:noWrap/>
            <w:hideMark/>
          </w:tcPr>
          <w:p w14:paraId="08A2BEC5" w14:textId="38F8CE65" w:rsidR="006C0E06" w:rsidRPr="006C0E06" w:rsidRDefault="006C0E06" w:rsidP="006C0E06">
            <w:pPr>
              <w:spacing w:after="0" w:line="240" w:lineRule="auto"/>
              <w:jc w:val="center"/>
              <w:rPr>
                <w:rFonts w:ascii="Times New Roman" w:eastAsia="Times New Roman" w:hAnsi="Times New Roman" w:cs="Times New Roman"/>
                <w:sz w:val="24"/>
                <w:szCs w:val="24"/>
              </w:rPr>
            </w:pPr>
            <w:r w:rsidRPr="006C0E06">
              <w:rPr>
                <w:rFonts w:ascii="Times New Roman" w:eastAsia="Times New Roman" w:hAnsi="Times New Roman" w:cs="Times New Roman"/>
                <w:sz w:val="24"/>
                <w:szCs w:val="24"/>
              </w:rPr>
              <w:t>151,989.60</w:t>
            </w:r>
          </w:p>
        </w:tc>
        <w:tc>
          <w:tcPr>
            <w:tcW w:w="2073" w:type="dxa"/>
            <w:tcBorders>
              <w:top w:val="nil"/>
              <w:left w:val="nil"/>
              <w:bottom w:val="single" w:sz="8" w:space="0" w:color="auto"/>
              <w:right w:val="single" w:sz="8" w:space="0" w:color="auto"/>
            </w:tcBorders>
            <w:shd w:val="clear" w:color="000000" w:fill="FFFFFF"/>
            <w:noWrap/>
            <w:vAlign w:val="bottom"/>
            <w:hideMark/>
          </w:tcPr>
          <w:p w14:paraId="667D3AD8" w14:textId="6A5C4682" w:rsidR="006C0E06" w:rsidRPr="006C0E06" w:rsidRDefault="006C0E06" w:rsidP="006C0E06">
            <w:pPr>
              <w:spacing w:after="0" w:line="240" w:lineRule="auto"/>
              <w:jc w:val="center"/>
              <w:rPr>
                <w:rFonts w:eastAsia="Times New Roman" w:cs="Calibri"/>
                <w:sz w:val="24"/>
                <w:szCs w:val="24"/>
              </w:rPr>
            </w:pPr>
            <w:r w:rsidRPr="006C0E06">
              <w:rPr>
                <w:rFonts w:eastAsia="Times New Roman" w:cs="Calibri"/>
                <w:sz w:val="24"/>
                <w:szCs w:val="24"/>
              </w:rPr>
              <w:t>151,989.60</w:t>
            </w:r>
          </w:p>
        </w:tc>
      </w:tr>
      <w:tr w:rsidR="006C0E06" w:rsidRPr="006C0E06" w14:paraId="0CC067E0" w14:textId="77777777" w:rsidTr="00A93C37">
        <w:trPr>
          <w:gridAfter w:val="1"/>
          <w:wAfter w:w="214" w:type="dxa"/>
          <w:trHeight w:val="324"/>
        </w:trPr>
        <w:tc>
          <w:tcPr>
            <w:tcW w:w="810" w:type="dxa"/>
            <w:gridSpan w:val="2"/>
            <w:tcBorders>
              <w:top w:val="nil"/>
              <w:left w:val="single" w:sz="8" w:space="0" w:color="auto"/>
              <w:bottom w:val="single" w:sz="8" w:space="0" w:color="auto"/>
              <w:right w:val="single" w:sz="8" w:space="0" w:color="auto"/>
            </w:tcBorders>
            <w:shd w:val="clear" w:color="000000" w:fill="FFFFFF"/>
            <w:noWrap/>
            <w:vAlign w:val="bottom"/>
            <w:hideMark/>
          </w:tcPr>
          <w:p w14:paraId="668401A2" w14:textId="3C12C951" w:rsidR="006C0E06" w:rsidRPr="006C0E06" w:rsidRDefault="006C0E06" w:rsidP="006C0E06">
            <w:pPr>
              <w:spacing w:after="0" w:line="240" w:lineRule="auto"/>
              <w:rPr>
                <w:rFonts w:ascii="Times New Roman" w:eastAsia="Times New Roman" w:hAnsi="Times New Roman" w:cs="Times New Roman"/>
                <w:b/>
                <w:bCs/>
                <w:sz w:val="24"/>
                <w:szCs w:val="24"/>
              </w:rPr>
            </w:pPr>
          </w:p>
        </w:tc>
        <w:tc>
          <w:tcPr>
            <w:tcW w:w="6030" w:type="dxa"/>
            <w:gridSpan w:val="2"/>
            <w:tcBorders>
              <w:top w:val="nil"/>
              <w:left w:val="nil"/>
              <w:bottom w:val="single" w:sz="8" w:space="0" w:color="auto"/>
              <w:right w:val="single" w:sz="8" w:space="0" w:color="auto"/>
            </w:tcBorders>
            <w:shd w:val="clear" w:color="000000" w:fill="FFFFFF"/>
            <w:noWrap/>
            <w:vAlign w:val="bottom"/>
            <w:hideMark/>
          </w:tcPr>
          <w:p w14:paraId="713F8388"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Sub-Total</w:t>
            </w:r>
          </w:p>
        </w:tc>
        <w:tc>
          <w:tcPr>
            <w:tcW w:w="2070" w:type="dxa"/>
            <w:gridSpan w:val="2"/>
            <w:tcBorders>
              <w:top w:val="nil"/>
              <w:left w:val="nil"/>
              <w:bottom w:val="single" w:sz="8" w:space="0" w:color="auto"/>
              <w:right w:val="single" w:sz="8" w:space="0" w:color="auto"/>
            </w:tcBorders>
            <w:shd w:val="clear" w:color="000000" w:fill="FFFFFF"/>
            <w:noWrap/>
            <w:vAlign w:val="bottom"/>
            <w:hideMark/>
          </w:tcPr>
          <w:p w14:paraId="2CA5F6E3" w14:textId="25AD611B" w:rsidR="006C0E06" w:rsidRPr="006C0E06" w:rsidRDefault="006C0E06" w:rsidP="006C0E06">
            <w:pPr>
              <w:spacing w:after="0" w:line="240" w:lineRule="auto"/>
              <w:jc w:val="center"/>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759,948.00</w:t>
            </w:r>
          </w:p>
        </w:tc>
        <w:tc>
          <w:tcPr>
            <w:tcW w:w="2073" w:type="dxa"/>
            <w:tcBorders>
              <w:top w:val="nil"/>
              <w:left w:val="nil"/>
              <w:bottom w:val="single" w:sz="8" w:space="0" w:color="auto"/>
              <w:right w:val="single" w:sz="8" w:space="0" w:color="auto"/>
            </w:tcBorders>
            <w:shd w:val="clear" w:color="000000" w:fill="FFFFFF"/>
            <w:noWrap/>
            <w:vAlign w:val="bottom"/>
            <w:hideMark/>
          </w:tcPr>
          <w:p w14:paraId="75FD2D51" w14:textId="1F8A2978" w:rsidR="006C0E06" w:rsidRPr="006C0E06" w:rsidRDefault="006C0E06" w:rsidP="006C0E06">
            <w:pPr>
              <w:spacing w:after="0" w:line="240" w:lineRule="auto"/>
              <w:jc w:val="center"/>
              <w:rPr>
                <w:rFonts w:eastAsia="Times New Roman" w:cs="Calibri"/>
                <w:b/>
                <w:bCs/>
                <w:sz w:val="24"/>
                <w:szCs w:val="24"/>
              </w:rPr>
            </w:pPr>
            <w:r w:rsidRPr="006C0E06">
              <w:rPr>
                <w:rFonts w:eastAsia="Times New Roman" w:cs="Calibri"/>
                <w:b/>
                <w:bCs/>
                <w:sz w:val="24"/>
                <w:szCs w:val="24"/>
              </w:rPr>
              <w:t>759,948.00</w:t>
            </w:r>
          </w:p>
        </w:tc>
      </w:tr>
      <w:tr w:rsidR="006C0E06" w:rsidRPr="006C0E06" w14:paraId="541EDBB5" w14:textId="77777777" w:rsidTr="00A93C37">
        <w:trPr>
          <w:gridAfter w:val="1"/>
          <w:wAfter w:w="214" w:type="dxa"/>
          <w:trHeight w:val="324"/>
        </w:trPr>
        <w:tc>
          <w:tcPr>
            <w:tcW w:w="810" w:type="dxa"/>
            <w:gridSpan w:val="2"/>
            <w:tcBorders>
              <w:top w:val="nil"/>
              <w:left w:val="single" w:sz="8" w:space="0" w:color="auto"/>
              <w:bottom w:val="single" w:sz="8" w:space="0" w:color="auto"/>
              <w:right w:val="single" w:sz="8" w:space="0" w:color="auto"/>
            </w:tcBorders>
            <w:shd w:val="clear" w:color="000000" w:fill="FFFFFF"/>
            <w:noWrap/>
            <w:vAlign w:val="bottom"/>
            <w:hideMark/>
          </w:tcPr>
          <w:p w14:paraId="4C5DC222" w14:textId="07730F52" w:rsidR="006C0E06" w:rsidRPr="006C0E06" w:rsidRDefault="006C0E06" w:rsidP="006C0E06">
            <w:pPr>
              <w:spacing w:after="0" w:line="240" w:lineRule="auto"/>
              <w:rPr>
                <w:rFonts w:ascii="Times New Roman" w:eastAsia="Times New Roman" w:hAnsi="Times New Roman" w:cs="Times New Roman"/>
                <w:b/>
                <w:bCs/>
                <w:sz w:val="24"/>
                <w:szCs w:val="24"/>
              </w:rPr>
            </w:pPr>
          </w:p>
        </w:tc>
        <w:tc>
          <w:tcPr>
            <w:tcW w:w="6030" w:type="dxa"/>
            <w:gridSpan w:val="2"/>
            <w:tcBorders>
              <w:top w:val="nil"/>
              <w:left w:val="nil"/>
              <w:bottom w:val="single" w:sz="8" w:space="0" w:color="auto"/>
              <w:right w:val="single" w:sz="8" w:space="0" w:color="auto"/>
            </w:tcBorders>
            <w:shd w:val="clear" w:color="000000" w:fill="FFFFFF"/>
            <w:noWrap/>
            <w:vAlign w:val="bottom"/>
            <w:hideMark/>
          </w:tcPr>
          <w:p w14:paraId="43ED7050"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TOTAL GOG/GRANTS</w:t>
            </w:r>
          </w:p>
        </w:tc>
        <w:tc>
          <w:tcPr>
            <w:tcW w:w="2070" w:type="dxa"/>
            <w:gridSpan w:val="2"/>
            <w:tcBorders>
              <w:top w:val="nil"/>
              <w:left w:val="nil"/>
              <w:bottom w:val="single" w:sz="8" w:space="0" w:color="auto"/>
              <w:right w:val="single" w:sz="8" w:space="0" w:color="auto"/>
            </w:tcBorders>
            <w:shd w:val="clear" w:color="000000" w:fill="FFFFFF"/>
            <w:noWrap/>
            <w:vAlign w:val="bottom"/>
            <w:hideMark/>
          </w:tcPr>
          <w:p w14:paraId="06FA7E5D" w14:textId="24B2976C" w:rsidR="006C0E06" w:rsidRPr="006C0E06" w:rsidRDefault="006C0E06" w:rsidP="006C0E06">
            <w:pPr>
              <w:spacing w:after="0" w:line="240" w:lineRule="auto"/>
              <w:jc w:val="center"/>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51,852,080.00</w:t>
            </w:r>
          </w:p>
        </w:tc>
        <w:tc>
          <w:tcPr>
            <w:tcW w:w="2073" w:type="dxa"/>
            <w:tcBorders>
              <w:top w:val="nil"/>
              <w:left w:val="nil"/>
              <w:bottom w:val="single" w:sz="8" w:space="0" w:color="auto"/>
              <w:right w:val="single" w:sz="8" w:space="0" w:color="auto"/>
            </w:tcBorders>
            <w:shd w:val="clear" w:color="000000" w:fill="FFFFFF"/>
            <w:noWrap/>
            <w:vAlign w:val="bottom"/>
            <w:hideMark/>
          </w:tcPr>
          <w:p w14:paraId="52CE6C55" w14:textId="6107A484" w:rsidR="006C0E06" w:rsidRPr="006C0E06" w:rsidRDefault="006C0E06" w:rsidP="006C0E06">
            <w:pPr>
              <w:spacing w:after="0" w:line="240" w:lineRule="auto"/>
              <w:jc w:val="center"/>
              <w:rPr>
                <w:rFonts w:eastAsia="Times New Roman" w:cs="Calibri"/>
                <w:b/>
                <w:bCs/>
                <w:sz w:val="24"/>
                <w:szCs w:val="24"/>
              </w:rPr>
            </w:pPr>
            <w:r w:rsidRPr="006C0E06">
              <w:rPr>
                <w:rFonts w:eastAsia="Times New Roman" w:cs="Calibri"/>
                <w:b/>
                <w:bCs/>
                <w:sz w:val="24"/>
                <w:szCs w:val="24"/>
              </w:rPr>
              <w:t>52,980,000.00</w:t>
            </w:r>
          </w:p>
        </w:tc>
      </w:tr>
      <w:tr w:rsidR="006C0E06" w:rsidRPr="006C0E06" w14:paraId="41A3861F" w14:textId="77777777" w:rsidTr="00A93C37">
        <w:trPr>
          <w:gridAfter w:val="1"/>
          <w:wAfter w:w="214" w:type="dxa"/>
          <w:trHeight w:val="324"/>
        </w:trPr>
        <w:tc>
          <w:tcPr>
            <w:tcW w:w="810" w:type="dxa"/>
            <w:gridSpan w:val="2"/>
            <w:tcBorders>
              <w:top w:val="nil"/>
              <w:left w:val="single" w:sz="8" w:space="0" w:color="auto"/>
              <w:bottom w:val="single" w:sz="8" w:space="0" w:color="auto"/>
              <w:right w:val="single" w:sz="8" w:space="0" w:color="auto"/>
            </w:tcBorders>
            <w:shd w:val="clear" w:color="000000" w:fill="FFFFFF"/>
            <w:noWrap/>
            <w:vAlign w:val="bottom"/>
            <w:hideMark/>
          </w:tcPr>
          <w:p w14:paraId="3EDF9EFF" w14:textId="7267C487" w:rsidR="006C0E06" w:rsidRPr="006C0E06" w:rsidRDefault="006C0E06" w:rsidP="006C0E06">
            <w:pPr>
              <w:spacing w:after="0" w:line="240" w:lineRule="auto"/>
              <w:rPr>
                <w:rFonts w:ascii="Times New Roman" w:eastAsia="Times New Roman" w:hAnsi="Times New Roman" w:cs="Times New Roman"/>
                <w:b/>
                <w:bCs/>
                <w:sz w:val="24"/>
                <w:szCs w:val="24"/>
              </w:rPr>
            </w:pPr>
          </w:p>
        </w:tc>
        <w:tc>
          <w:tcPr>
            <w:tcW w:w="6030" w:type="dxa"/>
            <w:gridSpan w:val="2"/>
            <w:tcBorders>
              <w:top w:val="nil"/>
              <w:left w:val="nil"/>
              <w:bottom w:val="single" w:sz="8" w:space="0" w:color="auto"/>
              <w:right w:val="single" w:sz="8" w:space="0" w:color="auto"/>
            </w:tcBorders>
            <w:shd w:val="clear" w:color="000000" w:fill="FFFFFF"/>
            <w:noWrap/>
            <w:vAlign w:val="bottom"/>
            <w:hideMark/>
          </w:tcPr>
          <w:p w14:paraId="23E37A39" w14:textId="77777777" w:rsidR="006C0E06" w:rsidRPr="006C0E06" w:rsidRDefault="006C0E06" w:rsidP="006C0E06">
            <w:pPr>
              <w:spacing w:after="0" w:line="240" w:lineRule="auto"/>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TOTAL COMPOSITE EXP.</w:t>
            </w:r>
          </w:p>
        </w:tc>
        <w:tc>
          <w:tcPr>
            <w:tcW w:w="2070" w:type="dxa"/>
            <w:gridSpan w:val="2"/>
            <w:tcBorders>
              <w:top w:val="nil"/>
              <w:left w:val="nil"/>
              <w:bottom w:val="single" w:sz="8" w:space="0" w:color="auto"/>
              <w:right w:val="single" w:sz="8" w:space="0" w:color="auto"/>
            </w:tcBorders>
            <w:shd w:val="clear" w:color="000000" w:fill="FFFFFF"/>
            <w:noWrap/>
            <w:vAlign w:val="bottom"/>
            <w:hideMark/>
          </w:tcPr>
          <w:p w14:paraId="68D4B186" w14:textId="0C2982E7" w:rsidR="006C0E06" w:rsidRPr="006C0E06" w:rsidRDefault="006C0E06" w:rsidP="006C0E06">
            <w:pPr>
              <w:spacing w:after="0" w:line="240" w:lineRule="auto"/>
              <w:jc w:val="center"/>
              <w:rPr>
                <w:rFonts w:ascii="Times New Roman" w:eastAsia="Times New Roman" w:hAnsi="Times New Roman" w:cs="Times New Roman"/>
                <w:b/>
                <w:bCs/>
                <w:sz w:val="24"/>
                <w:szCs w:val="24"/>
              </w:rPr>
            </w:pPr>
            <w:r w:rsidRPr="006C0E06">
              <w:rPr>
                <w:rFonts w:ascii="Times New Roman" w:eastAsia="Times New Roman" w:hAnsi="Times New Roman" w:cs="Times New Roman"/>
                <w:b/>
                <w:bCs/>
                <w:sz w:val="24"/>
                <w:szCs w:val="24"/>
              </w:rPr>
              <w:t>89,192,080.00</w:t>
            </w:r>
          </w:p>
        </w:tc>
        <w:tc>
          <w:tcPr>
            <w:tcW w:w="2073" w:type="dxa"/>
            <w:tcBorders>
              <w:top w:val="nil"/>
              <w:left w:val="nil"/>
              <w:bottom w:val="single" w:sz="8" w:space="0" w:color="auto"/>
              <w:right w:val="single" w:sz="8" w:space="0" w:color="auto"/>
            </w:tcBorders>
            <w:shd w:val="clear" w:color="000000" w:fill="FFFFFF"/>
            <w:noWrap/>
            <w:vAlign w:val="bottom"/>
            <w:hideMark/>
          </w:tcPr>
          <w:p w14:paraId="42AB5332" w14:textId="7EF3A7E9" w:rsidR="006C0E06" w:rsidRPr="006C0E06" w:rsidRDefault="006C0E06" w:rsidP="006C0E06">
            <w:pPr>
              <w:spacing w:after="0" w:line="240" w:lineRule="auto"/>
              <w:jc w:val="center"/>
              <w:rPr>
                <w:rFonts w:eastAsia="Times New Roman" w:cs="Calibri"/>
                <w:b/>
                <w:bCs/>
                <w:sz w:val="24"/>
                <w:szCs w:val="24"/>
              </w:rPr>
            </w:pPr>
            <w:r w:rsidRPr="006C0E06">
              <w:rPr>
                <w:rFonts w:eastAsia="Times New Roman" w:cs="Calibri"/>
                <w:b/>
                <w:bCs/>
                <w:sz w:val="24"/>
                <w:szCs w:val="24"/>
              </w:rPr>
              <w:t>92,458,000.00</w:t>
            </w:r>
          </w:p>
        </w:tc>
      </w:tr>
    </w:tbl>
    <w:p w14:paraId="0184ED22" w14:textId="301DBF5F" w:rsidR="003A662D" w:rsidRDefault="003A662D" w:rsidP="006C0E06">
      <w:pPr>
        <w:spacing w:after="160" w:line="259" w:lineRule="auto"/>
        <w:rPr>
          <w:rFonts w:ascii="Arial" w:hAnsi="Arial" w:cs="Arial"/>
          <w:sz w:val="24"/>
          <w:szCs w:val="24"/>
        </w:rPr>
      </w:pPr>
      <w:r>
        <w:rPr>
          <w:rFonts w:ascii="Arial" w:hAnsi="Arial" w:cs="Arial"/>
          <w:sz w:val="24"/>
          <w:szCs w:val="24"/>
        </w:rPr>
        <w:br w:type="page"/>
      </w:r>
    </w:p>
    <w:p w14:paraId="6389D025" w14:textId="77777777" w:rsidR="003A662D" w:rsidRPr="00AE1E2A" w:rsidRDefault="003A662D" w:rsidP="003A662D">
      <w:pPr>
        <w:pStyle w:val="Heading1"/>
        <w:rPr>
          <w:rFonts w:ascii="Arial" w:hAnsi="Arial" w:cs="Arial"/>
        </w:rPr>
      </w:pPr>
      <w:bookmarkStart w:id="22" w:name="_Toc177053675"/>
      <w:r>
        <w:rPr>
          <w:rFonts w:ascii="Arial" w:hAnsi="Arial" w:cs="Arial"/>
        </w:rPr>
        <w:t>PART D</w:t>
      </w:r>
      <w:r w:rsidRPr="00AE1E2A">
        <w:rPr>
          <w:rFonts w:ascii="Arial" w:hAnsi="Arial" w:cs="Arial"/>
        </w:rPr>
        <w:t xml:space="preserve">: </w:t>
      </w:r>
      <w:r>
        <w:rPr>
          <w:rFonts w:ascii="Arial" w:hAnsi="Arial" w:cs="Arial"/>
        </w:rPr>
        <w:t>PROJECT IMPLEMENTATION PLAN (PIP)</w:t>
      </w:r>
      <w:bookmarkEnd w:id="22"/>
    </w:p>
    <w:p w14:paraId="39030E62" w14:textId="302D3966" w:rsidR="003A662D" w:rsidRDefault="00FB6715" w:rsidP="003A662D">
      <w:pPr>
        <w:spacing w:after="0"/>
        <w:rPr>
          <w:rFonts w:ascii="Arial" w:hAnsi="Arial" w:cs="Arial"/>
          <w:sz w:val="24"/>
          <w:szCs w:val="24"/>
        </w:rPr>
      </w:pPr>
      <w:r w:rsidRPr="00CF2E34">
        <w:rPr>
          <w:rFonts w:ascii="Arial" w:hAnsi="Arial" w:cs="Arial"/>
          <w:sz w:val="24"/>
          <w:szCs w:val="24"/>
        </w:rPr>
        <w:t xml:space="preserve">Public Investment Plan (PIP) </w:t>
      </w:r>
      <w:r>
        <w:rPr>
          <w:rFonts w:ascii="Arial" w:hAnsi="Arial" w:cs="Arial"/>
          <w:sz w:val="24"/>
          <w:szCs w:val="24"/>
        </w:rPr>
        <w:t>f</w:t>
      </w:r>
      <w:r w:rsidRPr="00CF2E34">
        <w:rPr>
          <w:rFonts w:ascii="Arial" w:hAnsi="Arial" w:cs="Arial"/>
          <w:sz w:val="24"/>
          <w:szCs w:val="24"/>
        </w:rPr>
        <w:t xml:space="preserve">or On-Going Projects for </w:t>
      </w:r>
      <w:r>
        <w:rPr>
          <w:rFonts w:ascii="Arial" w:hAnsi="Arial" w:cs="Arial"/>
          <w:sz w:val="24"/>
          <w:szCs w:val="24"/>
        </w:rPr>
        <w:t>T</w:t>
      </w:r>
      <w:r w:rsidRPr="00CF2E34">
        <w:rPr>
          <w:rFonts w:ascii="Arial" w:hAnsi="Arial" w:cs="Arial"/>
          <w:sz w:val="24"/>
          <w:szCs w:val="24"/>
        </w:rPr>
        <w:t>he MTEF (</w:t>
      </w:r>
      <w:r>
        <w:rPr>
          <w:rFonts w:ascii="Arial" w:hAnsi="Arial" w:cs="Arial"/>
          <w:sz w:val="24"/>
          <w:szCs w:val="24"/>
        </w:rPr>
        <w:t>2022</w:t>
      </w:r>
      <w:r w:rsidRPr="00CF2E34">
        <w:rPr>
          <w:rFonts w:ascii="Arial" w:hAnsi="Arial" w:cs="Arial"/>
          <w:sz w:val="24"/>
          <w:szCs w:val="24"/>
        </w:rPr>
        <w:t>-202</w:t>
      </w:r>
      <w:r>
        <w:rPr>
          <w:rFonts w:ascii="Arial" w:hAnsi="Arial" w:cs="Arial"/>
          <w:sz w:val="24"/>
          <w:szCs w:val="24"/>
        </w:rPr>
        <w:t>5</w:t>
      </w:r>
      <w:r w:rsidRPr="00CF2E34">
        <w:rPr>
          <w:rFonts w:ascii="Arial" w:hAnsi="Arial" w:cs="Arial"/>
          <w:sz w:val="24"/>
          <w:szCs w:val="24"/>
        </w:rPr>
        <w:t>)</w:t>
      </w:r>
    </w:p>
    <w:tbl>
      <w:tblPr>
        <w:tblW w:w="5635" w:type="pct"/>
        <w:tblInd w:w="-190" w:type="dxa"/>
        <w:tblLayout w:type="fixed"/>
        <w:tblCellMar>
          <w:left w:w="0" w:type="dxa"/>
          <w:right w:w="0" w:type="dxa"/>
        </w:tblCellMar>
        <w:tblLook w:val="04A0" w:firstRow="1" w:lastRow="0" w:firstColumn="1" w:lastColumn="0" w:noHBand="0" w:noVBand="1"/>
      </w:tblPr>
      <w:tblGrid>
        <w:gridCol w:w="221"/>
        <w:gridCol w:w="701"/>
        <w:gridCol w:w="1499"/>
        <w:gridCol w:w="1461"/>
        <w:gridCol w:w="878"/>
        <w:gridCol w:w="970"/>
        <w:gridCol w:w="1008"/>
        <w:gridCol w:w="994"/>
        <w:gridCol w:w="901"/>
        <w:gridCol w:w="899"/>
        <w:gridCol w:w="451"/>
        <w:gridCol w:w="543"/>
      </w:tblGrid>
      <w:tr w:rsidR="002468C2" w:rsidRPr="002468C2" w14:paraId="4D6AF46B" w14:textId="77777777" w:rsidTr="002468C2">
        <w:trPr>
          <w:trHeight w:val="320"/>
        </w:trPr>
        <w:tc>
          <w:tcPr>
            <w:tcW w:w="5000" w:type="pct"/>
            <w:gridSpan w:val="12"/>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54048B90" w14:textId="77777777" w:rsidR="00FB6715" w:rsidRPr="002468C2" w:rsidRDefault="00FB6715" w:rsidP="00FB6715">
            <w:pPr>
              <w:spacing w:after="0" w:line="240" w:lineRule="auto"/>
              <w:rPr>
                <w:rFonts w:ascii="Arial" w:hAnsi="Arial" w:cs="Arial"/>
                <w:sz w:val="14"/>
                <w:szCs w:val="14"/>
              </w:rPr>
            </w:pPr>
            <w:r w:rsidRPr="002468C2">
              <w:rPr>
                <w:rFonts w:ascii="Arial" w:hAnsi="Arial" w:cs="Arial"/>
                <w:sz w:val="14"/>
                <w:szCs w:val="14"/>
              </w:rPr>
              <w:t>MMDA: KUMASI METROPOLITAN ASSEMBLY</w:t>
            </w:r>
          </w:p>
        </w:tc>
      </w:tr>
      <w:tr w:rsidR="002468C2" w:rsidRPr="002468C2" w14:paraId="0BA5AAE5" w14:textId="77777777" w:rsidTr="002468C2">
        <w:trPr>
          <w:trHeight w:val="320"/>
        </w:trPr>
        <w:tc>
          <w:tcPr>
            <w:tcW w:w="5000" w:type="pct"/>
            <w:gridSpan w:val="12"/>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1B2F964C" w14:textId="77777777" w:rsidR="00FB6715" w:rsidRPr="002468C2" w:rsidRDefault="00FB6715" w:rsidP="00FB6715">
            <w:pPr>
              <w:spacing w:after="0" w:line="240" w:lineRule="auto"/>
              <w:rPr>
                <w:rFonts w:ascii="Arial" w:hAnsi="Arial" w:cs="Arial"/>
                <w:sz w:val="14"/>
                <w:szCs w:val="14"/>
              </w:rPr>
            </w:pPr>
            <w:r w:rsidRPr="002468C2">
              <w:rPr>
                <w:rFonts w:ascii="Arial" w:hAnsi="Arial" w:cs="Arial"/>
                <w:sz w:val="14"/>
                <w:szCs w:val="14"/>
              </w:rPr>
              <w:t>Funding Source:</w:t>
            </w:r>
          </w:p>
        </w:tc>
      </w:tr>
      <w:tr w:rsidR="002468C2" w:rsidRPr="002468C2" w14:paraId="3D5C3755" w14:textId="77777777" w:rsidTr="002468C2">
        <w:trPr>
          <w:trHeight w:val="320"/>
        </w:trPr>
        <w:tc>
          <w:tcPr>
            <w:tcW w:w="5000" w:type="pct"/>
            <w:gridSpan w:val="12"/>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6D99B907" w14:textId="77777777" w:rsidR="00FB6715" w:rsidRPr="002468C2" w:rsidRDefault="00FB6715" w:rsidP="00FB6715">
            <w:pPr>
              <w:spacing w:after="0" w:line="240" w:lineRule="auto"/>
              <w:rPr>
                <w:rFonts w:ascii="Arial" w:hAnsi="Arial" w:cs="Arial"/>
                <w:sz w:val="14"/>
                <w:szCs w:val="14"/>
              </w:rPr>
            </w:pPr>
            <w:r w:rsidRPr="002468C2">
              <w:rPr>
                <w:rFonts w:ascii="Arial" w:hAnsi="Arial" w:cs="Arial"/>
                <w:sz w:val="14"/>
                <w:szCs w:val="14"/>
              </w:rPr>
              <w:t>Approved Budget:</w:t>
            </w:r>
          </w:p>
        </w:tc>
      </w:tr>
      <w:tr w:rsidR="002468C2" w:rsidRPr="002468C2" w14:paraId="788C5EF1" w14:textId="77777777" w:rsidTr="002468C2">
        <w:trPr>
          <w:trHeight w:val="857"/>
        </w:trPr>
        <w:tc>
          <w:tcPr>
            <w:tcW w:w="105"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15C3800A" w14:textId="77777777" w:rsidR="00FB6715" w:rsidRPr="002468C2" w:rsidRDefault="00FB6715" w:rsidP="00FB6715">
            <w:pPr>
              <w:spacing w:after="0" w:line="240" w:lineRule="auto"/>
              <w:rPr>
                <w:rFonts w:ascii="Arial" w:hAnsi="Arial" w:cs="Arial"/>
                <w:sz w:val="14"/>
                <w:szCs w:val="14"/>
              </w:rPr>
            </w:pPr>
            <w:r w:rsidRPr="002468C2">
              <w:rPr>
                <w:rFonts w:ascii="Arial" w:hAnsi="Arial" w:cs="Arial"/>
                <w:sz w:val="14"/>
                <w:szCs w:val="14"/>
              </w:rPr>
              <w:t>#</w:t>
            </w:r>
          </w:p>
        </w:tc>
        <w:tc>
          <w:tcPr>
            <w:tcW w:w="333"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0813B00A" w14:textId="77777777" w:rsidR="00FB6715" w:rsidRPr="002468C2" w:rsidRDefault="00FB6715" w:rsidP="00FB6715">
            <w:pPr>
              <w:spacing w:after="0" w:line="240" w:lineRule="auto"/>
              <w:rPr>
                <w:rFonts w:ascii="Arial" w:hAnsi="Arial" w:cs="Arial"/>
                <w:sz w:val="14"/>
                <w:szCs w:val="14"/>
              </w:rPr>
            </w:pPr>
            <w:r w:rsidRPr="002468C2">
              <w:rPr>
                <w:rFonts w:ascii="Arial" w:hAnsi="Arial" w:cs="Arial"/>
                <w:sz w:val="14"/>
                <w:szCs w:val="14"/>
              </w:rPr>
              <w:t>Code</w:t>
            </w:r>
          </w:p>
        </w:tc>
        <w:tc>
          <w:tcPr>
            <w:tcW w:w="712"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76553025" w14:textId="77777777" w:rsidR="00FB6715" w:rsidRPr="002468C2" w:rsidRDefault="00FB6715" w:rsidP="00FB6715">
            <w:pPr>
              <w:spacing w:after="0" w:line="240" w:lineRule="auto"/>
              <w:rPr>
                <w:rFonts w:ascii="Arial" w:hAnsi="Arial" w:cs="Arial"/>
                <w:sz w:val="14"/>
                <w:szCs w:val="14"/>
              </w:rPr>
            </w:pPr>
            <w:r w:rsidRPr="002468C2">
              <w:rPr>
                <w:rFonts w:ascii="Arial" w:hAnsi="Arial" w:cs="Arial"/>
                <w:sz w:val="14"/>
                <w:szCs w:val="14"/>
              </w:rPr>
              <w:t>Project</w:t>
            </w:r>
          </w:p>
        </w:tc>
        <w:tc>
          <w:tcPr>
            <w:tcW w:w="694"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3D24E457" w14:textId="77777777" w:rsidR="00FB6715" w:rsidRPr="002468C2" w:rsidRDefault="00FB6715" w:rsidP="00FB6715">
            <w:pPr>
              <w:spacing w:after="0" w:line="240" w:lineRule="auto"/>
              <w:rPr>
                <w:rFonts w:ascii="Arial" w:hAnsi="Arial" w:cs="Arial"/>
                <w:sz w:val="14"/>
                <w:szCs w:val="14"/>
              </w:rPr>
            </w:pPr>
            <w:r w:rsidRPr="002468C2">
              <w:rPr>
                <w:rFonts w:ascii="Arial" w:hAnsi="Arial" w:cs="Arial"/>
                <w:sz w:val="14"/>
                <w:szCs w:val="14"/>
              </w:rPr>
              <w:t>Contract</w:t>
            </w: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4B58C2D5" w14:textId="77777777" w:rsidR="00FB6715" w:rsidRPr="002468C2" w:rsidRDefault="00FB6715" w:rsidP="00FB6715">
            <w:pPr>
              <w:spacing w:after="0" w:line="240" w:lineRule="auto"/>
              <w:rPr>
                <w:rFonts w:ascii="Arial" w:hAnsi="Arial" w:cs="Arial"/>
                <w:sz w:val="14"/>
                <w:szCs w:val="14"/>
              </w:rPr>
            </w:pPr>
            <w:r w:rsidRPr="002468C2">
              <w:rPr>
                <w:rFonts w:ascii="Arial" w:hAnsi="Arial" w:cs="Arial"/>
                <w:sz w:val="14"/>
                <w:szCs w:val="14"/>
              </w:rPr>
              <w:t>% Work Done</w:t>
            </w:r>
          </w:p>
        </w:tc>
        <w:tc>
          <w:tcPr>
            <w:tcW w:w="461"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hideMark/>
          </w:tcPr>
          <w:p w14:paraId="27374E6E" w14:textId="77777777" w:rsidR="00FB6715" w:rsidRPr="002468C2" w:rsidRDefault="00FB6715" w:rsidP="00FB6715">
            <w:pPr>
              <w:spacing w:after="0" w:line="240" w:lineRule="auto"/>
              <w:rPr>
                <w:rFonts w:ascii="Arial" w:hAnsi="Arial" w:cs="Arial"/>
                <w:sz w:val="14"/>
                <w:szCs w:val="14"/>
              </w:rPr>
            </w:pPr>
            <w:r w:rsidRPr="002468C2">
              <w:rPr>
                <w:rFonts w:ascii="Arial" w:hAnsi="Arial" w:cs="Arial"/>
                <w:sz w:val="14"/>
                <w:szCs w:val="14"/>
              </w:rPr>
              <w:t>Total</w:t>
            </w:r>
          </w:p>
          <w:p w14:paraId="0FC89EC4" w14:textId="77777777" w:rsidR="00FB6715" w:rsidRPr="002468C2" w:rsidRDefault="00FB6715" w:rsidP="00FB6715">
            <w:pPr>
              <w:spacing w:after="0" w:line="240" w:lineRule="auto"/>
              <w:rPr>
                <w:rFonts w:ascii="Arial" w:hAnsi="Arial" w:cs="Arial"/>
                <w:sz w:val="14"/>
                <w:szCs w:val="14"/>
              </w:rPr>
            </w:pPr>
            <w:r w:rsidRPr="002468C2">
              <w:rPr>
                <w:rFonts w:ascii="Arial" w:hAnsi="Arial" w:cs="Arial"/>
                <w:sz w:val="14"/>
                <w:szCs w:val="14"/>
              </w:rPr>
              <w:t>Contract Sum</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1E7F7FA6" w14:textId="77777777" w:rsidR="00FB6715" w:rsidRPr="002468C2" w:rsidRDefault="00FB6715" w:rsidP="00FB6715">
            <w:pPr>
              <w:spacing w:after="0" w:line="240" w:lineRule="auto"/>
              <w:rPr>
                <w:rFonts w:ascii="Arial" w:hAnsi="Arial" w:cs="Arial"/>
                <w:sz w:val="14"/>
                <w:szCs w:val="14"/>
              </w:rPr>
            </w:pPr>
            <w:r w:rsidRPr="002468C2">
              <w:rPr>
                <w:rFonts w:ascii="Arial" w:hAnsi="Arial" w:cs="Arial"/>
                <w:sz w:val="14"/>
                <w:szCs w:val="14"/>
              </w:rPr>
              <w:t>Actual</w:t>
            </w:r>
          </w:p>
          <w:p w14:paraId="1C50D0DC" w14:textId="77777777" w:rsidR="00FB6715" w:rsidRPr="002468C2" w:rsidRDefault="00FB6715" w:rsidP="00FB6715">
            <w:pPr>
              <w:spacing w:after="0" w:line="240" w:lineRule="auto"/>
              <w:rPr>
                <w:rFonts w:ascii="Arial" w:hAnsi="Arial" w:cs="Arial"/>
                <w:sz w:val="14"/>
                <w:szCs w:val="14"/>
              </w:rPr>
            </w:pPr>
            <w:r w:rsidRPr="002468C2">
              <w:rPr>
                <w:rFonts w:ascii="Arial" w:hAnsi="Arial" w:cs="Arial"/>
                <w:sz w:val="14"/>
                <w:szCs w:val="14"/>
              </w:rPr>
              <w:t>Payment</w:t>
            </w:r>
          </w:p>
        </w:tc>
        <w:tc>
          <w:tcPr>
            <w:tcW w:w="472"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63693B52" w14:textId="77777777" w:rsidR="00FB6715" w:rsidRPr="002468C2" w:rsidRDefault="00FB6715" w:rsidP="00FB6715">
            <w:pPr>
              <w:spacing w:after="0" w:line="240" w:lineRule="auto"/>
              <w:rPr>
                <w:rFonts w:ascii="Arial" w:hAnsi="Arial" w:cs="Arial"/>
                <w:sz w:val="14"/>
                <w:szCs w:val="14"/>
              </w:rPr>
            </w:pPr>
            <w:r w:rsidRPr="002468C2">
              <w:rPr>
                <w:rFonts w:ascii="Arial" w:hAnsi="Arial" w:cs="Arial"/>
                <w:sz w:val="14"/>
                <w:szCs w:val="14"/>
              </w:rPr>
              <w:t>Outstanding Commitment</w:t>
            </w:r>
          </w:p>
        </w:tc>
        <w:tc>
          <w:tcPr>
            <w:tcW w:w="428"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5715A9DB" w14:textId="77777777" w:rsidR="00FB6715" w:rsidRPr="002468C2" w:rsidRDefault="00FB6715" w:rsidP="00FB6715">
            <w:pPr>
              <w:spacing w:after="0" w:line="240" w:lineRule="auto"/>
              <w:rPr>
                <w:rFonts w:ascii="Arial" w:hAnsi="Arial" w:cs="Arial"/>
                <w:sz w:val="14"/>
                <w:szCs w:val="14"/>
              </w:rPr>
            </w:pPr>
            <w:r w:rsidRPr="002468C2">
              <w:rPr>
                <w:rFonts w:ascii="Arial" w:hAnsi="Arial" w:cs="Arial"/>
                <w:sz w:val="14"/>
                <w:szCs w:val="14"/>
              </w:rPr>
              <w:t>2024</w:t>
            </w:r>
          </w:p>
          <w:p w14:paraId="75221411" w14:textId="77777777" w:rsidR="00FB6715" w:rsidRPr="002468C2" w:rsidRDefault="00FB6715" w:rsidP="00FB6715">
            <w:pPr>
              <w:spacing w:after="0" w:line="240" w:lineRule="auto"/>
              <w:rPr>
                <w:rFonts w:ascii="Arial" w:hAnsi="Arial" w:cs="Arial"/>
                <w:sz w:val="14"/>
                <w:szCs w:val="14"/>
              </w:rPr>
            </w:pPr>
            <w:r w:rsidRPr="002468C2">
              <w:rPr>
                <w:rFonts w:ascii="Arial" w:hAnsi="Arial" w:cs="Arial"/>
                <w:sz w:val="14"/>
                <w:szCs w:val="14"/>
              </w:rPr>
              <w:t>Budget</w:t>
            </w:r>
          </w:p>
        </w:tc>
        <w:tc>
          <w:tcPr>
            <w:tcW w:w="427"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3768C464" w14:textId="77777777" w:rsidR="00FB6715" w:rsidRPr="002468C2" w:rsidRDefault="00FB6715" w:rsidP="00FB6715">
            <w:pPr>
              <w:spacing w:after="0" w:line="240" w:lineRule="auto"/>
              <w:rPr>
                <w:rFonts w:ascii="Arial" w:hAnsi="Arial" w:cs="Arial"/>
                <w:sz w:val="14"/>
                <w:szCs w:val="14"/>
              </w:rPr>
            </w:pPr>
            <w:r w:rsidRPr="002468C2">
              <w:rPr>
                <w:rFonts w:ascii="Arial" w:hAnsi="Arial" w:cs="Arial"/>
                <w:sz w:val="14"/>
                <w:szCs w:val="14"/>
              </w:rPr>
              <w:t>2025 Budget</w:t>
            </w:r>
          </w:p>
        </w:tc>
        <w:tc>
          <w:tcPr>
            <w:tcW w:w="214"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4942FFAD" w14:textId="77777777" w:rsidR="00FB6715" w:rsidRPr="002468C2" w:rsidRDefault="00FB6715" w:rsidP="00FB6715">
            <w:pPr>
              <w:spacing w:after="0" w:line="240" w:lineRule="auto"/>
              <w:rPr>
                <w:rFonts w:ascii="Arial" w:hAnsi="Arial" w:cs="Arial"/>
                <w:sz w:val="14"/>
                <w:szCs w:val="14"/>
              </w:rPr>
            </w:pPr>
            <w:r w:rsidRPr="002468C2">
              <w:rPr>
                <w:rFonts w:ascii="Arial" w:hAnsi="Arial" w:cs="Arial"/>
                <w:sz w:val="14"/>
                <w:szCs w:val="14"/>
              </w:rPr>
              <w:t>2026 Budget</w:t>
            </w:r>
          </w:p>
        </w:tc>
        <w:tc>
          <w:tcPr>
            <w:tcW w:w="258"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2A577766" w14:textId="77777777" w:rsidR="00FB6715" w:rsidRPr="002468C2" w:rsidRDefault="00FB6715" w:rsidP="00FB6715">
            <w:pPr>
              <w:spacing w:after="0" w:line="240" w:lineRule="auto"/>
              <w:rPr>
                <w:rFonts w:ascii="Arial" w:hAnsi="Arial" w:cs="Arial"/>
                <w:sz w:val="14"/>
                <w:szCs w:val="14"/>
              </w:rPr>
            </w:pPr>
            <w:r w:rsidRPr="002468C2">
              <w:rPr>
                <w:rFonts w:ascii="Arial" w:hAnsi="Arial" w:cs="Arial"/>
                <w:sz w:val="14"/>
                <w:szCs w:val="14"/>
              </w:rPr>
              <w:t>2027 Budget</w:t>
            </w:r>
          </w:p>
        </w:tc>
      </w:tr>
      <w:tr w:rsidR="002468C2" w:rsidRPr="002468C2" w14:paraId="26AE1B88" w14:textId="77777777" w:rsidTr="002468C2">
        <w:trPr>
          <w:trHeight w:val="477"/>
        </w:trPr>
        <w:tc>
          <w:tcPr>
            <w:tcW w:w="105"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hideMark/>
          </w:tcPr>
          <w:p w14:paraId="3C232A0E" w14:textId="77777777" w:rsidR="00FB6715" w:rsidRPr="002468C2" w:rsidRDefault="00FB6715" w:rsidP="00FB6715">
            <w:pPr>
              <w:spacing w:after="0" w:line="240" w:lineRule="auto"/>
              <w:rPr>
                <w:rFonts w:ascii="Arial" w:hAnsi="Arial" w:cs="Arial"/>
                <w:sz w:val="14"/>
                <w:szCs w:val="14"/>
              </w:rPr>
            </w:pPr>
            <w:r w:rsidRPr="002468C2">
              <w:rPr>
                <w:rFonts w:ascii="Arial" w:hAnsi="Arial" w:cs="Arial"/>
                <w:sz w:val="14"/>
                <w:szCs w:val="14"/>
              </w:rPr>
              <w:t>1</w:t>
            </w:r>
          </w:p>
        </w:tc>
        <w:tc>
          <w:tcPr>
            <w:tcW w:w="333"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hideMark/>
          </w:tcPr>
          <w:p w14:paraId="2C112125" w14:textId="77777777" w:rsidR="00FB6715" w:rsidRPr="002468C2" w:rsidRDefault="00FB6715" w:rsidP="00FB6715">
            <w:pPr>
              <w:spacing w:after="0" w:line="240" w:lineRule="auto"/>
              <w:rPr>
                <w:rFonts w:ascii="Arial" w:hAnsi="Arial" w:cs="Arial"/>
                <w:sz w:val="14"/>
                <w:szCs w:val="14"/>
              </w:rPr>
            </w:pPr>
            <w:r w:rsidRPr="002468C2">
              <w:rPr>
                <w:rFonts w:ascii="Arial" w:hAnsi="Arial" w:cs="Arial"/>
                <w:sz w:val="14"/>
                <w:szCs w:val="14"/>
              </w:rPr>
              <w:t>KMA001</w:t>
            </w:r>
          </w:p>
        </w:tc>
        <w:tc>
          <w:tcPr>
            <w:tcW w:w="712"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hideMark/>
          </w:tcPr>
          <w:p w14:paraId="28315BEA" w14:textId="77777777" w:rsidR="00FB6715" w:rsidRPr="002468C2" w:rsidRDefault="00FB6715" w:rsidP="00FB6715">
            <w:pPr>
              <w:spacing w:after="0" w:line="240" w:lineRule="auto"/>
              <w:rPr>
                <w:rFonts w:ascii="Arial" w:hAnsi="Arial" w:cs="Arial"/>
                <w:sz w:val="14"/>
                <w:szCs w:val="14"/>
              </w:rPr>
            </w:pPr>
            <w:r w:rsidRPr="002468C2">
              <w:rPr>
                <w:rFonts w:ascii="Arial" w:hAnsi="Arial" w:cs="Arial"/>
                <w:sz w:val="14"/>
                <w:szCs w:val="14"/>
              </w:rPr>
              <w:t xml:space="preserve">Construction of No. 6 unit classroom block for </w:t>
            </w:r>
            <w:proofErr w:type="spellStart"/>
            <w:r w:rsidRPr="002468C2">
              <w:rPr>
                <w:rFonts w:ascii="Arial" w:hAnsi="Arial" w:cs="Arial"/>
                <w:sz w:val="14"/>
                <w:szCs w:val="14"/>
              </w:rPr>
              <w:t>Adumanu</w:t>
            </w:r>
            <w:proofErr w:type="spellEnd"/>
            <w:r w:rsidRPr="002468C2">
              <w:rPr>
                <w:rFonts w:ascii="Arial" w:hAnsi="Arial" w:cs="Arial"/>
                <w:sz w:val="14"/>
                <w:szCs w:val="14"/>
              </w:rPr>
              <w:t xml:space="preserve"> M/A School (PHASE II)</w:t>
            </w:r>
          </w:p>
        </w:tc>
        <w:tc>
          <w:tcPr>
            <w:tcW w:w="694"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089FE0D3" w14:textId="77777777" w:rsidR="00FB6715" w:rsidRPr="002468C2" w:rsidRDefault="00FB6715" w:rsidP="002468C2">
            <w:pPr>
              <w:spacing w:after="0" w:line="240" w:lineRule="auto"/>
              <w:jc w:val="center"/>
              <w:rPr>
                <w:rFonts w:ascii="Arial" w:hAnsi="Arial" w:cs="Arial"/>
                <w:sz w:val="14"/>
                <w:szCs w:val="14"/>
              </w:rPr>
            </w:pPr>
            <w:proofErr w:type="spellStart"/>
            <w:r w:rsidRPr="002468C2">
              <w:rPr>
                <w:rFonts w:ascii="Arial" w:hAnsi="Arial" w:cs="Arial"/>
                <w:sz w:val="14"/>
                <w:szCs w:val="14"/>
              </w:rPr>
              <w:t>Messrs</w:t>
            </w:r>
            <w:proofErr w:type="spellEnd"/>
            <w:r w:rsidRPr="002468C2">
              <w:rPr>
                <w:rFonts w:ascii="Arial" w:hAnsi="Arial" w:cs="Arial"/>
                <w:sz w:val="14"/>
                <w:szCs w:val="14"/>
              </w:rPr>
              <w:t xml:space="preserve"> Jaborah Construction Limited</w:t>
            </w: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7880B6B2" w14:textId="77777777" w:rsidR="00FB6715" w:rsidRPr="002468C2" w:rsidRDefault="00FB6715" w:rsidP="002468C2">
            <w:pPr>
              <w:spacing w:after="0" w:line="240" w:lineRule="auto"/>
              <w:jc w:val="center"/>
              <w:rPr>
                <w:rFonts w:ascii="Arial" w:hAnsi="Arial" w:cs="Arial"/>
                <w:sz w:val="14"/>
                <w:szCs w:val="14"/>
              </w:rPr>
            </w:pPr>
            <w:r w:rsidRPr="002468C2">
              <w:rPr>
                <w:rFonts w:ascii="Arial" w:hAnsi="Arial" w:cs="Arial"/>
                <w:sz w:val="14"/>
                <w:szCs w:val="14"/>
              </w:rPr>
              <w:t>30%</w:t>
            </w:r>
          </w:p>
        </w:tc>
        <w:tc>
          <w:tcPr>
            <w:tcW w:w="461"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7CEDC5C5" w14:textId="77777777" w:rsidR="00FB6715" w:rsidRPr="002468C2" w:rsidRDefault="00FB6715" w:rsidP="002468C2">
            <w:pPr>
              <w:spacing w:after="0" w:line="240" w:lineRule="auto"/>
              <w:jc w:val="center"/>
              <w:rPr>
                <w:rFonts w:ascii="Arial" w:hAnsi="Arial" w:cs="Arial"/>
                <w:sz w:val="14"/>
                <w:szCs w:val="14"/>
              </w:rPr>
            </w:pPr>
            <w:r w:rsidRPr="002468C2">
              <w:rPr>
                <w:rFonts w:ascii="Arial" w:hAnsi="Arial" w:cs="Arial"/>
                <w:sz w:val="14"/>
                <w:szCs w:val="14"/>
              </w:rPr>
              <w:t>697,518.80</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48C90130" w14:textId="77777777" w:rsidR="00FB6715" w:rsidRPr="002468C2" w:rsidRDefault="00FB6715" w:rsidP="002468C2">
            <w:pPr>
              <w:spacing w:after="0" w:line="240" w:lineRule="auto"/>
              <w:jc w:val="center"/>
              <w:rPr>
                <w:rFonts w:ascii="Arial" w:hAnsi="Arial" w:cs="Arial"/>
                <w:sz w:val="14"/>
                <w:szCs w:val="14"/>
              </w:rPr>
            </w:pPr>
            <w:r w:rsidRPr="002468C2">
              <w:rPr>
                <w:rFonts w:ascii="Arial" w:hAnsi="Arial" w:cs="Arial"/>
                <w:sz w:val="14"/>
                <w:szCs w:val="14"/>
              </w:rPr>
              <w:t>320,342.85</w:t>
            </w:r>
          </w:p>
          <w:p w14:paraId="623F7A8F" w14:textId="77777777" w:rsidR="00FB6715" w:rsidRPr="002468C2" w:rsidRDefault="00FB6715" w:rsidP="002468C2">
            <w:pPr>
              <w:spacing w:after="0" w:line="240" w:lineRule="auto"/>
              <w:jc w:val="center"/>
              <w:rPr>
                <w:rFonts w:ascii="Arial" w:hAnsi="Arial" w:cs="Arial"/>
                <w:sz w:val="14"/>
                <w:szCs w:val="14"/>
              </w:rPr>
            </w:pPr>
          </w:p>
        </w:tc>
        <w:tc>
          <w:tcPr>
            <w:tcW w:w="472"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14AFC4F2" w14:textId="77777777" w:rsidR="00FB6715" w:rsidRPr="002468C2" w:rsidRDefault="00FB6715" w:rsidP="002468C2">
            <w:pPr>
              <w:jc w:val="center"/>
              <w:rPr>
                <w:rFonts w:cs="Calibri"/>
                <w:color w:val="000000"/>
                <w:sz w:val="14"/>
                <w:szCs w:val="14"/>
              </w:rPr>
            </w:pPr>
            <w:r w:rsidRPr="002468C2">
              <w:rPr>
                <w:rFonts w:cs="Calibri"/>
                <w:color w:val="000000"/>
                <w:sz w:val="14"/>
                <w:szCs w:val="14"/>
              </w:rPr>
              <w:t>377,175.95</w:t>
            </w:r>
          </w:p>
          <w:p w14:paraId="36232E76" w14:textId="77777777" w:rsidR="00FB6715" w:rsidRPr="002468C2" w:rsidRDefault="00FB6715" w:rsidP="002468C2">
            <w:pPr>
              <w:jc w:val="center"/>
              <w:rPr>
                <w:rFonts w:cs="Calibri"/>
                <w:color w:val="000000"/>
                <w:sz w:val="14"/>
                <w:szCs w:val="14"/>
              </w:rPr>
            </w:pPr>
          </w:p>
        </w:tc>
        <w:tc>
          <w:tcPr>
            <w:tcW w:w="428"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706C9C18" w14:textId="77777777" w:rsidR="002468C2" w:rsidRPr="002468C2" w:rsidRDefault="002468C2" w:rsidP="002468C2">
            <w:pPr>
              <w:jc w:val="center"/>
              <w:rPr>
                <w:rFonts w:cs="Calibri"/>
                <w:color w:val="000000"/>
                <w:sz w:val="14"/>
                <w:szCs w:val="14"/>
              </w:rPr>
            </w:pPr>
            <w:r w:rsidRPr="002468C2">
              <w:rPr>
                <w:rFonts w:cs="Calibri"/>
                <w:color w:val="000000"/>
                <w:sz w:val="14"/>
                <w:szCs w:val="14"/>
              </w:rPr>
              <w:t>377,175.95</w:t>
            </w:r>
          </w:p>
          <w:p w14:paraId="7EBA47B2" w14:textId="77777777" w:rsidR="00FB6715" w:rsidRPr="002468C2" w:rsidRDefault="00FB6715" w:rsidP="002468C2">
            <w:pPr>
              <w:spacing w:after="0" w:line="240" w:lineRule="auto"/>
              <w:jc w:val="center"/>
              <w:rPr>
                <w:rFonts w:ascii="Arial" w:hAnsi="Arial" w:cs="Arial"/>
                <w:sz w:val="14"/>
                <w:szCs w:val="14"/>
              </w:rPr>
            </w:pPr>
          </w:p>
        </w:tc>
        <w:tc>
          <w:tcPr>
            <w:tcW w:w="427"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637BB200" w14:textId="77777777" w:rsidR="002468C2" w:rsidRPr="002468C2" w:rsidRDefault="002468C2" w:rsidP="002468C2">
            <w:pPr>
              <w:jc w:val="center"/>
              <w:rPr>
                <w:rFonts w:cs="Calibri"/>
                <w:color w:val="000000"/>
                <w:sz w:val="14"/>
                <w:szCs w:val="14"/>
              </w:rPr>
            </w:pPr>
            <w:r w:rsidRPr="002468C2">
              <w:rPr>
                <w:rFonts w:cs="Calibri"/>
                <w:color w:val="000000"/>
                <w:sz w:val="14"/>
                <w:szCs w:val="14"/>
              </w:rPr>
              <w:t>377,175.95</w:t>
            </w:r>
          </w:p>
          <w:p w14:paraId="4B5D67E8" w14:textId="77777777" w:rsidR="00FB6715" w:rsidRPr="002468C2" w:rsidRDefault="00FB6715" w:rsidP="002468C2">
            <w:pPr>
              <w:spacing w:after="0" w:line="240" w:lineRule="auto"/>
              <w:jc w:val="center"/>
              <w:rPr>
                <w:rFonts w:ascii="Arial" w:hAnsi="Arial" w:cs="Arial"/>
                <w:sz w:val="14"/>
                <w:szCs w:val="14"/>
              </w:rPr>
            </w:pPr>
          </w:p>
        </w:tc>
        <w:tc>
          <w:tcPr>
            <w:tcW w:w="214"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59680D04" w14:textId="77777777" w:rsidR="00FB6715" w:rsidRPr="002468C2" w:rsidRDefault="00FB6715" w:rsidP="002468C2">
            <w:pPr>
              <w:spacing w:after="0" w:line="240" w:lineRule="auto"/>
              <w:jc w:val="center"/>
              <w:rPr>
                <w:rFonts w:ascii="Arial" w:hAnsi="Arial" w:cs="Arial"/>
                <w:sz w:val="14"/>
                <w:szCs w:val="14"/>
              </w:rPr>
            </w:pPr>
          </w:p>
        </w:tc>
        <w:tc>
          <w:tcPr>
            <w:tcW w:w="258"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07C83536" w14:textId="77777777" w:rsidR="00FB6715" w:rsidRPr="002468C2" w:rsidRDefault="00FB6715" w:rsidP="002468C2">
            <w:pPr>
              <w:spacing w:after="0" w:line="240" w:lineRule="auto"/>
              <w:jc w:val="center"/>
              <w:rPr>
                <w:rFonts w:ascii="Arial" w:hAnsi="Arial" w:cs="Arial"/>
                <w:sz w:val="14"/>
                <w:szCs w:val="14"/>
              </w:rPr>
            </w:pPr>
          </w:p>
        </w:tc>
      </w:tr>
      <w:tr w:rsidR="002468C2" w:rsidRPr="002468C2" w14:paraId="61E7DB38" w14:textId="77777777" w:rsidTr="002468C2">
        <w:trPr>
          <w:trHeight w:val="478"/>
        </w:trPr>
        <w:tc>
          <w:tcPr>
            <w:tcW w:w="105"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hideMark/>
          </w:tcPr>
          <w:p w14:paraId="0062EBC1" w14:textId="77777777" w:rsidR="002468C2" w:rsidRPr="002468C2" w:rsidRDefault="002468C2" w:rsidP="002468C2">
            <w:pPr>
              <w:spacing w:after="0" w:line="240" w:lineRule="auto"/>
              <w:rPr>
                <w:rFonts w:ascii="Arial" w:hAnsi="Arial" w:cs="Arial"/>
                <w:sz w:val="14"/>
                <w:szCs w:val="14"/>
              </w:rPr>
            </w:pPr>
            <w:r w:rsidRPr="002468C2">
              <w:rPr>
                <w:rFonts w:ascii="Arial" w:hAnsi="Arial" w:cs="Arial"/>
                <w:sz w:val="14"/>
                <w:szCs w:val="14"/>
              </w:rPr>
              <w:t>2</w:t>
            </w:r>
          </w:p>
        </w:tc>
        <w:tc>
          <w:tcPr>
            <w:tcW w:w="333"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hideMark/>
          </w:tcPr>
          <w:p w14:paraId="6DFAF931" w14:textId="77777777" w:rsidR="002468C2" w:rsidRPr="002468C2" w:rsidRDefault="002468C2" w:rsidP="002468C2">
            <w:pPr>
              <w:spacing w:after="0" w:line="240" w:lineRule="auto"/>
              <w:rPr>
                <w:rFonts w:ascii="Arial" w:hAnsi="Arial" w:cs="Arial"/>
                <w:sz w:val="14"/>
                <w:szCs w:val="14"/>
              </w:rPr>
            </w:pPr>
            <w:r w:rsidRPr="002468C2">
              <w:rPr>
                <w:rFonts w:ascii="Arial" w:hAnsi="Arial" w:cs="Arial"/>
                <w:sz w:val="14"/>
                <w:szCs w:val="14"/>
              </w:rPr>
              <w:t>KMA002</w:t>
            </w:r>
          </w:p>
        </w:tc>
        <w:tc>
          <w:tcPr>
            <w:tcW w:w="712"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hideMark/>
          </w:tcPr>
          <w:p w14:paraId="5036C1D7" w14:textId="3D28FB47" w:rsidR="002468C2" w:rsidRPr="002468C2" w:rsidRDefault="002468C2" w:rsidP="002468C2">
            <w:pPr>
              <w:spacing w:after="0" w:line="240" w:lineRule="auto"/>
              <w:rPr>
                <w:rFonts w:ascii="Arial" w:hAnsi="Arial" w:cs="Arial"/>
                <w:sz w:val="14"/>
                <w:szCs w:val="14"/>
              </w:rPr>
            </w:pPr>
            <w:r w:rsidRPr="002468C2">
              <w:rPr>
                <w:rFonts w:ascii="Arial" w:hAnsi="Arial" w:cs="Arial"/>
                <w:sz w:val="14"/>
                <w:szCs w:val="14"/>
              </w:rPr>
              <w:t>Construction of 1No. 6</w:t>
            </w:r>
            <w:r>
              <w:rPr>
                <w:rFonts w:ascii="Arial" w:hAnsi="Arial" w:cs="Arial"/>
                <w:sz w:val="14"/>
                <w:szCs w:val="14"/>
              </w:rPr>
              <w:t>-</w:t>
            </w:r>
            <w:r w:rsidRPr="002468C2">
              <w:rPr>
                <w:rFonts w:ascii="Arial" w:hAnsi="Arial" w:cs="Arial"/>
                <w:sz w:val="14"/>
                <w:szCs w:val="14"/>
              </w:rPr>
              <w:t>unit classroom block at African Faith</w:t>
            </w:r>
          </w:p>
        </w:tc>
        <w:tc>
          <w:tcPr>
            <w:tcW w:w="694"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5FB732B0" w14:textId="77777777" w:rsidR="002468C2" w:rsidRPr="002468C2" w:rsidRDefault="002468C2" w:rsidP="002468C2">
            <w:pPr>
              <w:spacing w:after="0" w:line="240" w:lineRule="auto"/>
              <w:jc w:val="center"/>
              <w:rPr>
                <w:rFonts w:ascii="Arial" w:hAnsi="Arial" w:cs="Arial"/>
                <w:sz w:val="14"/>
                <w:szCs w:val="14"/>
              </w:rPr>
            </w:pPr>
            <w:proofErr w:type="spellStart"/>
            <w:r w:rsidRPr="002468C2">
              <w:rPr>
                <w:rFonts w:ascii="Arial" w:hAnsi="Arial" w:cs="Arial"/>
                <w:sz w:val="14"/>
                <w:szCs w:val="14"/>
              </w:rPr>
              <w:t>Forac</w:t>
            </w:r>
            <w:proofErr w:type="spellEnd"/>
            <w:r w:rsidRPr="002468C2">
              <w:rPr>
                <w:rFonts w:ascii="Arial" w:hAnsi="Arial" w:cs="Arial"/>
                <w:sz w:val="14"/>
                <w:szCs w:val="14"/>
              </w:rPr>
              <w:t xml:space="preserve"> Limited</w:t>
            </w: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1220851F" w14:textId="77777777" w:rsidR="002468C2" w:rsidRPr="002468C2" w:rsidRDefault="002468C2" w:rsidP="002468C2">
            <w:pPr>
              <w:spacing w:after="0" w:line="240" w:lineRule="auto"/>
              <w:jc w:val="center"/>
              <w:rPr>
                <w:rFonts w:ascii="Arial" w:hAnsi="Arial" w:cs="Arial"/>
                <w:sz w:val="14"/>
                <w:szCs w:val="14"/>
              </w:rPr>
            </w:pPr>
            <w:r w:rsidRPr="002468C2">
              <w:rPr>
                <w:rFonts w:ascii="Arial" w:hAnsi="Arial" w:cs="Arial"/>
                <w:sz w:val="14"/>
                <w:szCs w:val="14"/>
              </w:rPr>
              <w:t>100%</w:t>
            </w:r>
          </w:p>
        </w:tc>
        <w:tc>
          <w:tcPr>
            <w:tcW w:w="461"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049FC16B" w14:textId="683CAA28" w:rsidR="002468C2" w:rsidRPr="002468C2" w:rsidRDefault="002468C2" w:rsidP="002468C2">
            <w:pPr>
              <w:spacing w:after="0" w:line="240" w:lineRule="auto"/>
              <w:jc w:val="center"/>
              <w:rPr>
                <w:rFonts w:ascii="Arial" w:hAnsi="Arial" w:cs="Arial"/>
                <w:b/>
                <w:sz w:val="14"/>
                <w:szCs w:val="14"/>
              </w:rPr>
            </w:pPr>
            <w:r w:rsidRPr="002468C2">
              <w:rPr>
                <w:rFonts w:ascii="Arial" w:hAnsi="Arial" w:cs="Arial"/>
                <w:sz w:val="14"/>
                <w:szCs w:val="14"/>
              </w:rPr>
              <w:t>845,035.00</w:t>
            </w:r>
          </w:p>
          <w:p w14:paraId="7FCBE076" w14:textId="77777777" w:rsidR="002468C2" w:rsidRPr="002468C2" w:rsidRDefault="002468C2" w:rsidP="002468C2">
            <w:pPr>
              <w:spacing w:after="0" w:line="240" w:lineRule="auto"/>
              <w:jc w:val="center"/>
              <w:rPr>
                <w:rFonts w:ascii="Arial" w:hAnsi="Arial" w:cs="Arial"/>
                <w:sz w:val="14"/>
                <w:szCs w:val="14"/>
              </w:rPr>
            </w:pP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4B6F10B8" w14:textId="77777777" w:rsidR="002468C2" w:rsidRPr="002468C2" w:rsidRDefault="002468C2" w:rsidP="002468C2">
            <w:pPr>
              <w:spacing w:after="0" w:line="240" w:lineRule="auto"/>
              <w:jc w:val="center"/>
              <w:rPr>
                <w:rFonts w:ascii="Arial" w:hAnsi="Arial" w:cs="Arial"/>
                <w:sz w:val="14"/>
                <w:szCs w:val="14"/>
              </w:rPr>
            </w:pPr>
            <w:r w:rsidRPr="002468C2">
              <w:rPr>
                <w:rFonts w:ascii="Arial" w:hAnsi="Arial" w:cs="Arial"/>
                <w:sz w:val="14"/>
                <w:szCs w:val="14"/>
              </w:rPr>
              <w:t>657,962.77</w:t>
            </w:r>
          </w:p>
          <w:p w14:paraId="7EE13470" w14:textId="77777777" w:rsidR="002468C2" w:rsidRPr="002468C2" w:rsidRDefault="002468C2" w:rsidP="002468C2">
            <w:pPr>
              <w:spacing w:after="0" w:line="240" w:lineRule="auto"/>
              <w:jc w:val="center"/>
              <w:rPr>
                <w:rFonts w:ascii="Arial" w:hAnsi="Arial" w:cs="Arial"/>
                <w:sz w:val="14"/>
                <w:szCs w:val="14"/>
              </w:rPr>
            </w:pPr>
          </w:p>
        </w:tc>
        <w:tc>
          <w:tcPr>
            <w:tcW w:w="472"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20A5A579" w14:textId="77777777" w:rsidR="002468C2" w:rsidRPr="002468C2" w:rsidRDefault="002468C2" w:rsidP="002468C2">
            <w:pPr>
              <w:jc w:val="center"/>
              <w:rPr>
                <w:rFonts w:cs="Calibri"/>
                <w:color w:val="000000"/>
                <w:sz w:val="14"/>
                <w:szCs w:val="14"/>
              </w:rPr>
            </w:pPr>
            <w:r w:rsidRPr="002468C2">
              <w:rPr>
                <w:rFonts w:cs="Calibri"/>
                <w:color w:val="000000"/>
                <w:sz w:val="14"/>
                <w:szCs w:val="14"/>
              </w:rPr>
              <w:t>187,072.23</w:t>
            </w:r>
          </w:p>
          <w:p w14:paraId="0DC9E54E" w14:textId="77777777" w:rsidR="002468C2" w:rsidRPr="002468C2" w:rsidRDefault="002468C2" w:rsidP="002468C2">
            <w:pPr>
              <w:jc w:val="center"/>
              <w:rPr>
                <w:rFonts w:cs="Calibri"/>
                <w:color w:val="000000"/>
                <w:sz w:val="14"/>
                <w:szCs w:val="14"/>
              </w:rPr>
            </w:pPr>
          </w:p>
        </w:tc>
        <w:tc>
          <w:tcPr>
            <w:tcW w:w="428"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hideMark/>
          </w:tcPr>
          <w:p w14:paraId="156EACB7" w14:textId="13B76064" w:rsidR="002468C2" w:rsidRPr="002468C2" w:rsidRDefault="002468C2" w:rsidP="002468C2">
            <w:pPr>
              <w:spacing w:after="0" w:line="240" w:lineRule="auto"/>
              <w:jc w:val="center"/>
              <w:rPr>
                <w:rFonts w:ascii="Arial" w:hAnsi="Arial" w:cs="Arial"/>
                <w:sz w:val="14"/>
                <w:szCs w:val="14"/>
              </w:rPr>
            </w:pPr>
            <w:r w:rsidRPr="003C1080">
              <w:rPr>
                <w:rFonts w:cs="Calibri"/>
                <w:color w:val="000000"/>
                <w:sz w:val="14"/>
                <w:szCs w:val="14"/>
              </w:rPr>
              <w:t>187,072.23</w:t>
            </w:r>
          </w:p>
        </w:tc>
        <w:tc>
          <w:tcPr>
            <w:tcW w:w="427"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hideMark/>
          </w:tcPr>
          <w:p w14:paraId="51E4B7FB" w14:textId="7CF9AB00" w:rsidR="002468C2" w:rsidRPr="002468C2" w:rsidRDefault="002468C2" w:rsidP="002468C2">
            <w:pPr>
              <w:spacing w:after="0" w:line="240" w:lineRule="auto"/>
              <w:jc w:val="center"/>
              <w:rPr>
                <w:rFonts w:ascii="Arial" w:hAnsi="Arial" w:cs="Arial"/>
                <w:sz w:val="14"/>
                <w:szCs w:val="14"/>
              </w:rPr>
            </w:pPr>
            <w:r w:rsidRPr="003C1080">
              <w:rPr>
                <w:rFonts w:cs="Calibri"/>
                <w:color w:val="000000"/>
                <w:sz w:val="14"/>
                <w:szCs w:val="14"/>
              </w:rPr>
              <w:t>187,072.23</w:t>
            </w:r>
          </w:p>
        </w:tc>
        <w:tc>
          <w:tcPr>
            <w:tcW w:w="214"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4E72E74F" w14:textId="77777777" w:rsidR="002468C2" w:rsidRPr="002468C2" w:rsidRDefault="002468C2" w:rsidP="002468C2">
            <w:pPr>
              <w:spacing w:after="0" w:line="240" w:lineRule="auto"/>
              <w:jc w:val="center"/>
              <w:rPr>
                <w:rFonts w:ascii="Arial" w:hAnsi="Arial" w:cs="Arial"/>
                <w:sz w:val="14"/>
                <w:szCs w:val="14"/>
              </w:rPr>
            </w:pPr>
          </w:p>
        </w:tc>
        <w:tc>
          <w:tcPr>
            <w:tcW w:w="258"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29209459" w14:textId="77777777" w:rsidR="002468C2" w:rsidRPr="002468C2" w:rsidRDefault="002468C2" w:rsidP="002468C2">
            <w:pPr>
              <w:spacing w:after="0" w:line="240" w:lineRule="auto"/>
              <w:jc w:val="center"/>
              <w:rPr>
                <w:rFonts w:ascii="Arial" w:hAnsi="Arial" w:cs="Arial"/>
                <w:sz w:val="14"/>
                <w:szCs w:val="14"/>
              </w:rPr>
            </w:pPr>
          </w:p>
        </w:tc>
      </w:tr>
      <w:tr w:rsidR="002468C2" w:rsidRPr="002468C2" w14:paraId="4C5E61E9" w14:textId="77777777" w:rsidTr="002468C2">
        <w:trPr>
          <w:trHeight w:val="478"/>
        </w:trPr>
        <w:tc>
          <w:tcPr>
            <w:tcW w:w="105"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tcPr>
          <w:p w14:paraId="16D1D8B9" w14:textId="77777777" w:rsidR="00FB6715" w:rsidRPr="002468C2" w:rsidRDefault="00FB6715" w:rsidP="00FB6715">
            <w:pPr>
              <w:spacing w:after="0" w:line="240" w:lineRule="auto"/>
              <w:rPr>
                <w:rFonts w:ascii="Arial" w:hAnsi="Arial" w:cs="Arial"/>
                <w:sz w:val="14"/>
                <w:szCs w:val="14"/>
              </w:rPr>
            </w:pPr>
            <w:r w:rsidRPr="002468C2">
              <w:rPr>
                <w:rFonts w:ascii="Arial" w:hAnsi="Arial" w:cs="Arial"/>
                <w:sz w:val="14"/>
                <w:szCs w:val="14"/>
              </w:rPr>
              <w:t>3</w:t>
            </w:r>
          </w:p>
        </w:tc>
        <w:tc>
          <w:tcPr>
            <w:tcW w:w="333"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tcPr>
          <w:p w14:paraId="0B7401D5" w14:textId="77777777" w:rsidR="00FB6715" w:rsidRPr="002468C2" w:rsidRDefault="00FB6715" w:rsidP="00FB6715">
            <w:pPr>
              <w:spacing w:after="0" w:line="240" w:lineRule="auto"/>
              <w:rPr>
                <w:rFonts w:ascii="Arial" w:hAnsi="Arial" w:cs="Arial"/>
                <w:sz w:val="14"/>
                <w:szCs w:val="14"/>
              </w:rPr>
            </w:pPr>
            <w:r w:rsidRPr="002468C2">
              <w:rPr>
                <w:rFonts w:ascii="Arial" w:hAnsi="Arial" w:cs="Arial"/>
                <w:sz w:val="14"/>
                <w:szCs w:val="14"/>
              </w:rPr>
              <w:t>KMA003</w:t>
            </w:r>
          </w:p>
        </w:tc>
        <w:tc>
          <w:tcPr>
            <w:tcW w:w="712"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tcPr>
          <w:p w14:paraId="7C770CEF" w14:textId="77777777" w:rsidR="00FB6715" w:rsidRPr="002468C2" w:rsidRDefault="00FB6715" w:rsidP="00FB6715">
            <w:pPr>
              <w:spacing w:after="0" w:line="240" w:lineRule="auto"/>
              <w:rPr>
                <w:rFonts w:ascii="Arial" w:hAnsi="Arial" w:cs="Arial"/>
                <w:sz w:val="14"/>
                <w:szCs w:val="14"/>
              </w:rPr>
            </w:pPr>
            <w:r w:rsidRPr="002468C2">
              <w:rPr>
                <w:rFonts w:ascii="Arial" w:hAnsi="Arial" w:cs="Arial"/>
                <w:bCs/>
                <w:sz w:val="14"/>
                <w:szCs w:val="14"/>
              </w:rPr>
              <w:t xml:space="preserve">Completion of 2-Storey Administration Block at </w:t>
            </w:r>
            <w:proofErr w:type="spellStart"/>
            <w:r w:rsidRPr="002468C2">
              <w:rPr>
                <w:rFonts w:ascii="Arial" w:hAnsi="Arial" w:cs="Arial"/>
                <w:bCs/>
                <w:sz w:val="14"/>
                <w:szCs w:val="14"/>
              </w:rPr>
              <w:t>Bantama</w:t>
            </w:r>
            <w:proofErr w:type="spellEnd"/>
            <w:r w:rsidRPr="002468C2">
              <w:rPr>
                <w:rFonts w:ascii="Arial" w:hAnsi="Arial" w:cs="Arial"/>
                <w:bCs/>
                <w:sz w:val="14"/>
                <w:szCs w:val="14"/>
              </w:rPr>
              <w:t xml:space="preserve"> Sub-metro</w:t>
            </w:r>
          </w:p>
        </w:tc>
        <w:tc>
          <w:tcPr>
            <w:tcW w:w="694"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tcPr>
          <w:p w14:paraId="7E3834BE" w14:textId="77777777" w:rsidR="00FB6715" w:rsidRPr="002468C2" w:rsidRDefault="00FB6715" w:rsidP="002468C2">
            <w:pPr>
              <w:spacing w:after="0" w:line="240" w:lineRule="auto"/>
              <w:jc w:val="center"/>
              <w:rPr>
                <w:rFonts w:ascii="Arial" w:hAnsi="Arial" w:cs="Arial"/>
                <w:b/>
                <w:sz w:val="14"/>
                <w:szCs w:val="14"/>
              </w:rPr>
            </w:pPr>
            <w:proofErr w:type="spellStart"/>
            <w:r w:rsidRPr="002468C2">
              <w:rPr>
                <w:rFonts w:ascii="Arial" w:hAnsi="Arial" w:cs="Arial"/>
                <w:sz w:val="14"/>
                <w:szCs w:val="14"/>
              </w:rPr>
              <w:t>Messrs</w:t>
            </w:r>
            <w:proofErr w:type="spellEnd"/>
            <w:r w:rsidRPr="002468C2">
              <w:rPr>
                <w:rFonts w:ascii="Arial" w:hAnsi="Arial" w:cs="Arial"/>
                <w:sz w:val="14"/>
                <w:szCs w:val="14"/>
              </w:rPr>
              <w:t xml:space="preserve"> Jaborah Construction Limited</w:t>
            </w:r>
          </w:p>
          <w:p w14:paraId="4D4C4A0B" w14:textId="77777777" w:rsidR="00FB6715" w:rsidRPr="002468C2" w:rsidRDefault="00FB6715" w:rsidP="002468C2">
            <w:pPr>
              <w:spacing w:after="0" w:line="240" w:lineRule="auto"/>
              <w:jc w:val="center"/>
              <w:rPr>
                <w:rFonts w:ascii="Arial" w:hAnsi="Arial" w:cs="Arial"/>
                <w:sz w:val="14"/>
                <w:szCs w:val="14"/>
              </w:rPr>
            </w:pP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tcPr>
          <w:p w14:paraId="02C16CEE" w14:textId="77777777" w:rsidR="00FB6715" w:rsidRPr="002468C2" w:rsidRDefault="00FB6715" w:rsidP="002468C2">
            <w:pPr>
              <w:spacing w:after="0" w:line="240" w:lineRule="auto"/>
              <w:jc w:val="center"/>
              <w:rPr>
                <w:rFonts w:ascii="Arial" w:hAnsi="Arial" w:cs="Arial"/>
                <w:sz w:val="14"/>
                <w:szCs w:val="14"/>
              </w:rPr>
            </w:pPr>
            <w:r w:rsidRPr="002468C2">
              <w:rPr>
                <w:rFonts w:ascii="Arial" w:hAnsi="Arial" w:cs="Arial"/>
                <w:sz w:val="14"/>
                <w:szCs w:val="14"/>
              </w:rPr>
              <w:t>80%</w:t>
            </w:r>
          </w:p>
        </w:tc>
        <w:tc>
          <w:tcPr>
            <w:tcW w:w="461"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tcPr>
          <w:p w14:paraId="517C8D46" w14:textId="77777777" w:rsidR="00FB6715" w:rsidRPr="002468C2" w:rsidRDefault="00FB6715" w:rsidP="002468C2">
            <w:pPr>
              <w:spacing w:after="0" w:line="240" w:lineRule="auto"/>
              <w:jc w:val="center"/>
              <w:rPr>
                <w:rFonts w:ascii="Arial" w:hAnsi="Arial" w:cs="Arial"/>
                <w:sz w:val="14"/>
                <w:szCs w:val="14"/>
              </w:rPr>
            </w:pPr>
            <w:r w:rsidRPr="002468C2">
              <w:rPr>
                <w:rFonts w:ascii="Arial" w:hAnsi="Arial" w:cs="Arial"/>
                <w:sz w:val="14"/>
                <w:szCs w:val="14"/>
              </w:rPr>
              <w:t>720,856.50</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tcPr>
          <w:p w14:paraId="324493B8" w14:textId="77777777" w:rsidR="00FB6715" w:rsidRPr="002468C2" w:rsidRDefault="00FB6715" w:rsidP="002468C2">
            <w:pPr>
              <w:spacing w:after="0" w:line="240" w:lineRule="auto"/>
              <w:jc w:val="center"/>
              <w:rPr>
                <w:rFonts w:ascii="Arial" w:hAnsi="Arial" w:cs="Arial"/>
                <w:sz w:val="14"/>
                <w:szCs w:val="14"/>
              </w:rPr>
            </w:pPr>
            <w:r w:rsidRPr="002468C2">
              <w:rPr>
                <w:rFonts w:ascii="Arial" w:hAnsi="Arial" w:cs="Arial"/>
                <w:sz w:val="14"/>
                <w:szCs w:val="14"/>
              </w:rPr>
              <w:t>300,000.00</w:t>
            </w:r>
          </w:p>
          <w:p w14:paraId="0BE3C9CC" w14:textId="77777777" w:rsidR="00FB6715" w:rsidRPr="002468C2" w:rsidRDefault="00FB6715" w:rsidP="002468C2">
            <w:pPr>
              <w:spacing w:after="0" w:line="240" w:lineRule="auto"/>
              <w:jc w:val="center"/>
              <w:rPr>
                <w:rFonts w:ascii="Arial" w:hAnsi="Arial" w:cs="Arial"/>
                <w:sz w:val="14"/>
                <w:szCs w:val="14"/>
              </w:rPr>
            </w:pPr>
          </w:p>
        </w:tc>
        <w:tc>
          <w:tcPr>
            <w:tcW w:w="472"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tcPr>
          <w:p w14:paraId="3CC14351" w14:textId="77777777" w:rsidR="00FB6715" w:rsidRPr="002468C2" w:rsidRDefault="00FB6715" w:rsidP="002468C2">
            <w:pPr>
              <w:jc w:val="center"/>
              <w:rPr>
                <w:rFonts w:cs="Calibri"/>
                <w:color w:val="000000"/>
                <w:sz w:val="14"/>
                <w:szCs w:val="14"/>
              </w:rPr>
            </w:pPr>
            <w:r w:rsidRPr="002468C2">
              <w:rPr>
                <w:rFonts w:cs="Calibri"/>
                <w:color w:val="000000"/>
                <w:sz w:val="14"/>
                <w:szCs w:val="14"/>
              </w:rPr>
              <w:t>420,856.50</w:t>
            </w:r>
          </w:p>
          <w:p w14:paraId="5D405AB5" w14:textId="77777777" w:rsidR="00FB6715" w:rsidRPr="002468C2" w:rsidRDefault="00FB6715" w:rsidP="002468C2">
            <w:pPr>
              <w:jc w:val="center"/>
              <w:rPr>
                <w:rFonts w:cs="Calibri"/>
                <w:color w:val="000000"/>
                <w:sz w:val="14"/>
                <w:szCs w:val="14"/>
              </w:rPr>
            </w:pPr>
          </w:p>
        </w:tc>
        <w:tc>
          <w:tcPr>
            <w:tcW w:w="428"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tcPr>
          <w:p w14:paraId="08E4BB42" w14:textId="5F80E0D7" w:rsidR="00FB6715" w:rsidRPr="002468C2" w:rsidRDefault="002468C2" w:rsidP="002468C2">
            <w:pPr>
              <w:spacing w:after="0" w:line="240" w:lineRule="auto"/>
              <w:jc w:val="center"/>
              <w:rPr>
                <w:rFonts w:ascii="Arial" w:hAnsi="Arial" w:cs="Arial"/>
                <w:sz w:val="14"/>
                <w:szCs w:val="14"/>
              </w:rPr>
            </w:pPr>
            <w:r>
              <w:rPr>
                <w:rFonts w:ascii="Arial" w:hAnsi="Arial" w:cs="Arial"/>
                <w:sz w:val="14"/>
                <w:szCs w:val="14"/>
              </w:rPr>
              <w:t>200,000</w:t>
            </w:r>
          </w:p>
        </w:tc>
        <w:tc>
          <w:tcPr>
            <w:tcW w:w="427"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tcPr>
          <w:p w14:paraId="49F07CDC" w14:textId="352A2DA8" w:rsidR="00FB6715" w:rsidRPr="002468C2" w:rsidRDefault="002468C2" w:rsidP="002468C2">
            <w:pPr>
              <w:spacing w:after="0" w:line="240" w:lineRule="auto"/>
              <w:jc w:val="center"/>
              <w:rPr>
                <w:rFonts w:ascii="Arial" w:hAnsi="Arial" w:cs="Arial"/>
                <w:sz w:val="14"/>
                <w:szCs w:val="14"/>
              </w:rPr>
            </w:pPr>
            <w:r>
              <w:rPr>
                <w:rFonts w:ascii="Arial" w:hAnsi="Arial" w:cs="Arial"/>
                <w:sz w:val="14"/>
                <w:szCs w:val="14"/>
              </w:rPr>
              <w:t>220,856.50</w:t>
            </w:r>
          </w:p>
        </w:tc>
        <w:tc>
          <w:tcPr>
            <w:tcW w:w="214"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tcPr>
          <w:p w14:paraId="29F2F25E" w14:textId="77777777" w:rsidR="00FB6715" w:rsidRPr="002468C2" w:rsidRDefault="00FB6715" w:rsidP="002468C2">
            <w:pPr>
              <w:spacing w:after="0" w:line="240" w:lineRule="auto"/>
              <w:jc w:val="center"/>
              <w:rPr>
                <w:rFonts w:ascii="Arial" w:hAnsi="Arial" w:cs="Arial"/>
                <w:sz w:val="14"/>
                <w:szCs w:val="14"/>
              </w:rPr>
            </w:pPr>
          </w:p>
        </w:tc>
        <w:tc>
          <w:tcPr>
            <w:tcW w:w="258"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tcPr>
          <w:p w14:paraId="6848CFF2" w14:textId="77777777" w:rsidR="00FB6715" w:rsidRPr="002468C2" w:rsidRDefault="00FB6715" w:rsidP="002468C2">
            <w:pPr>
              <w:spacing w:after="0" w:line="240" w:lineRule="auto"/>
              <w:jc w:val="center"/>
              <w:rPr>
                <w:rFonts w:ascii="Arial" w:hAnsi="Arial" w:cs="Arial"/>
                <w:sz w:val="14"/>
                <w:szCs w:val="14"/>
              </w:rPr>
            </w:pPr>
          </w:p>
        </w:tc>
      </w:tr>
      <w:tr w:rsidR="002468C2" w:rsidRPr="002468C2" w14:paraId="1E02C5B0" w14:textId="77777777" w:rsidTr="002468C2">
        <w:trPr>
          <w:trHeight w:val="478"/>
        </w:trPr>
        <w:tc>
          <w:tcPr>
            <w:tcW w:w="105"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tcPr>
          <w:p w14:paraId="5BDF102B" w14:textId="77777777" w:rsidR="00FB6715" w:rsidRPr="002468C2" w:rsidRDefault="00FB6715" w:rsidP="00FB6715">
            <w:pPr>
              <w:spacing w:after="0" w:line="240" w:lineRule="auto"/>
              <w:rPr>
                <w:rFonts w:ascii="Arial" w:hAnsi="Arial" w:cs="Arial"/>
                <w:sz w:val="14"/>
                <w:szCs w:val="14"/>
              </w:rPr>
            </w:pPr>
            <w:r w:rsidRPr="002468C2">
              <w:rPr>
                <w:rFonts w:ascii="Arial" w:hAnsi="Arial" w:cs="Arial"/>
                <w:sz w:val="14"/>
                <w:szCs w:val="14"/>
              </w:rPr>
              <w:t>4</w:t>
            </w:r>
          </w:p>
        </w:tc>
        <w:tc>
          <w:tcPr>
            <w:tcW w:w="333"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tcPr>
          <w:p w14:paraId="177C2A60" w14:textId="77777777" w:rsidR="00FB6715" w:rsidRPr="002468C2" w:rsidRDefault="00FB6715" w:rsidP="00FB6715">
            <w:pPr>
              <w:spacing w:after="0" w:line="240" w:lineRule="auto"/>
              <w:rPr>
                <w:rFonts w:ascii="Arial" w:hAnsi="Arial" w:cs="Arial"/>
                <w:sz w:val="14"/>
                <w:szCs w:val="14"/>
              </w:rPr>
            </w:pPr>
            <w:r w:rsidRPr="002468C2">
              <w:rPr>
                <w:rFonts w:ascii="Arial" w:hAnsi="Arial" w:cs="Arial"/>
                <w:sz w:val="14"/>
                <w:szCs w:val="14"/>
              </w:rPr>
              <w:t>KMA004</w:t>
            </w:r>
          </w:p>
        </w:tc>
        <w:tc>
          <w:tcPr>
            <w:tcW w:w="712"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tcPr>
          <w:p w14:paraId="117255CE" w14:textId="77777777" w:rsidR="00FB6715" w:rsidRPr="002468C2" w:rsidRDefault="00FB6715" w:rsidP="00FB6715">
            <w:pPr>
              <w:spacing w:after="0" w:line="240" w:lineRule="auto"/>
              <w:rPr>
                <w:rFonts w:ascii="Arial" w:hAnsi="Arial" w:cs="Arial"/>
                <w:bCs/>
                <w:sz w:val="14"/>
                <w:szCs w:val="14"/>
              </w:rPr>
            </w:pPr>
            <w:r w:rsidRPr="002468C2">
              <w:rPr>
                <w:rFonts w:ascii="Arial" w:hAnsi="Arial" w:cs="Arial"/>
                <w:bCs/>
                <w:sz w:val="14"/>
                <w:szCs w:val="14"/>
              </w:rPr>
              <w:t xml:space="preserve">Construction of 3-unit Classroom Block at </w:t>
            </w:r>
            <w:proofErr w:type="spellStart"/>
            <w:r w:rsidRPr="002468C2">
              <w:rPr>
                <w:rFonts w:ascii="Arial" w:hAnsi="Arial" w:cs="Arial"/>
                <w:bCs/>
                <w:sz w:val="14"/>
                <w:szCs w:val="14"/>
              </w:rPr>
              <w:t>Abrepo</w:t>
            </w:r>
            <w:proofErr w:type="spellEnd"/>
            <w:r w:rsidRPr="002468C2">
              <w:rPr>
                <w:rFonts w:ascii="Arial" w:hAnsi="Arial" w:cs="Arial"/>
                <w:bCs/>
                <w:sz w:val="14"/>
                <w:szCs w:val="14"/>
              </w:rPr>
              <w:t xml:space="preserve"> M/A School</w:t>
            </w:r>
          </w:p>
        </w:tc>
        <w:tc>
          <w:tcPr>
            <w:tcW w:w="694"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tcPr>
          <w:p w14:paraId="6A528AC3" w14:textId="77777777" w:rsidR="00FB6715" w:rsidRPr="002468C2" w:rsidRDefault="00FB6715" w:rsidP="002468C2">
            <w:pPr>
              <w:spacing w:after="0" w:line="240" w:lineRule="auto"/>
              <w:jc w:val="center"/>
              <w:rPr>
                <w:rFonts w:ascii="Arial" w:hAnsi="Arial" w:cs="Arial"/>
                <w:sz w:val="14"/>
                <w:szCs w:val="14"/>
              </w:rPr>
            </w:pPr>
            <w:proofErr w:type="spellStart"/>
            <w:r w:rsidRPr="002468C2">
              <w:rPr>
                <w:rFonts w:ascii="Arial" w:hAnsi="Arial" w:cs="Arial"/>
                <w:sz w:val="14"/>
                <w:szCs w:val="14"/>
              </w:rPr>
              <w:t>Forac</w:t>
            </w:r>
            <w:proofErr w:type="spellEnd"/>
            <w:r w:rsidRPr="002468C2">
              <w:rPr>
                <w:rFonts w:ascii="Arial" w:hAnsi="Arial" w:cs="Arial"/>
                <w:sz w:val="14"/>
                <w:szCs w:val="14"/>
              </w:rPr>
              <w:t xml:space="preserve"> Limited</w:t>
            </w: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tcPr>
          <w:p w14:paraId="7BA24D41" w14:textId="77777777" w:rsidR="00FB6715" w:rsidRPr="002468C2" w:rsidRDefault="00FB6715" w:rsidP="002468C2">
            <w:pPr>
              <w:spacing w:after="0" w:line="240" w:lineRule="auto"/>
              <w:jc w:val="center"/>
              <w:rPr>
                <w:rFonts w:ascii="Arial" w:hAnsi="Arial" w:cs="Arial"/>
                <w:sz w:val="14"/>
                <w:szCs w:val="14"/>
              </w:rPr>
            </w:pPr>
            <w:r w:rsidRPr="002468C2">
              <w:rPr>
                <w:rFonts w:ascii="Arial" w:hAnsi="Arial" w:cs="Arial"/>
                <w:sz w:val="14"/>
                <w:szCs w:val="14"/>
              </w:rPr>
              <w:t>100%</w:t>
            </w:r>
          </w:p>
        </w:tc>
        <w:tc>
          <w:tcPr>
            <w:tcW w:w="461"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tcPr>
          <w:p w14:paraId="1C7A9E77" w14:textId="77777777" w:rsidR="00FB6715" w:rsidRPr="002468C2" w:rsidRDefault="00FB6715" w:rsidP="002468C2">
            <w:pPr>
              <w:spacing w:after="0" w:line="240" w:lineRule="auto"/>
              <w:jc w:val="center"/>
              <w:rPr>
                <w:rFonts w:ascii="Arial" w:hAnsi="Arial" w:cs="Arial"/>
                <w:sz w:val="14"/>
                <w:szCs w:val="14"/>
              </w:rPr>
            </w:pPr>
            <w:r w:rsidRPr="002468C2">
              <w:rPr>
                <w:rFonts w:ascii="Arial" w:hAnsi="Arial" w:cs="Arial"/>
                <w:sz w:val="14"/>
                <w:szCs w:val="14"/>
              </w:rPr>
              <w:t>434,148.79</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tcPr>
          <w:p w14:paraId="271E0BC8" w14:textId="77777777" w:rsidR="00FB6715" w:rsidRPr="002468C2" w:rsidRDefault="00FB6715" w:rsidP="002468C2">
            <w:pPr>
              <w:spacing w:after="0" w:line="240" w:lineRule="auto"/>
              <w:jc w:val="center"/>
              <w:rPr>
                <w:rFonts w:ascii="Arial" w:hAnsi="Arial" w:cs="Arial"/>
                <w:sz w:val="14"/>
                <w:szCs w:val="14"/>
              </w:rPr>
            </w:pPr>
            <w:r w:rsidRPr="002468C2">
              <w:rPr>
                <w:rFonts w:ascii="Arial" w:hAnsi="Arial" w:cs="Arial"/>
                <w:sz w:val="14"/>
                <w:szCs w:val="14"/>
              </w:rPr>
              <w:t>300,000.00</w:t>
            </w:r>
          </w:p>
          <w:p w14:paraId="46B6B53F" w14:textId="77777777" w:rsidR="00FB6715" w:rsidRPr="002468C2" w:rsidRDefault="00FB6715" w:rsidP="002468C2">
            <w:pPr>
              <w:spacing w:after="0" w:line="240" w:lineRule="auto"/>
              <w:jc w:val="center"/>
              <w:rPr>
                <w:rFonts w:ascii="Arial" w:hAnsi="Arial" w:cs="Arial"/>
                <w:sz w:val="14"/>
                <w:szCs w:val="14"/>
              </w:rPr>
            </w:pPr>
          </w:p>
        </w:tc>
        <w:tc>
          <w:tcPr>
            <w:tcW w:w="472"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tcPr>
          <w:p w14:paraId="6A541790" w14:textId="77777777" w:rsidR="00FB6715" w:rsidRPr="002468C2" w:rsidRDefault="00FB6715" w:rsidP="002468C2">
            <w:pPr>
              <w:jc w:val="center"/>
              <w:rPr>
                <w:rFonts w:cs="Calibri"/>
                <w:color w:val="000000"/>
                <w:sz w:val="14"/>
                <w:szCs w:val="14"/>
              </w:rPr>
            </w:pPr>
            <w:r w:rsidRPr="002468C2">
              <w:rPr>
                <w:rFonts w:cs="Calibri"/>
                <w:color w:val="000000"/>
                <w:sz w:val="14"/>
                <w:szCs w:val="14"/>
              </w:rPr>
              <w:t>134,148.79</w:t>
            </w:r>
          </w:p>
          <w:p w14:paraId="3718DBCF" w14:textId="77777777" w:rsidR="00FB6715" w:rsidRPr="002468C2" w:rsidRDefault="00FB6715" w:rsidP="002468C2">
            <w:pPr>
              <w:jc w:val="center"/>
              <w:rPr>
                <w:rFonts w:cs="Calibri"/>
                <w:color w:val="000000"/>
                <w:sz w:val="14"/>
                <w:szCs w:val="14"/>
              </w:rPr>
            </w:pPr>
          </w:p>
        </w:tc>
        <w:tc>
          <w:tcPr>
            <w:tcW w:w="428"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tcPr>
          <w:p w14:paraId="4FB56EA3" w14:textId="10DFB1E5" w:rsidR="00FB6715" w:rsidRPr="002468C2" w:rsidRDefault="002468C2" w:rsidP="002468C2">
            <w:pPr>
              <w:spacing w:after="0" w:line="240" w:lineRule="auto"/>
              <w:jc w:val="center"/>
              <w:rPr>
                <w:rFonts w:ascii="Arial" w:hAnsi="Arial" w:cs="Arial"/>
                <w:sz w:val="14"/>
                <w:szCs w:val="14"/>
              </w:rPr>
            </w:pPr>
            <w:r>
              <w:rPr>
                <w:rFonts w:ascii="Arial" w:hAnsi="Arial" w:cs="Arial"/>
                <w:sz w:val="14"/>
                <w:szCs w:val="14"/>
              </w:rPr>
              <w:t>134,148.79</w:t>
            </w:r>
          </w:p>
        </w:tc>
        <w:tc>
          <w:tcPr>
            <w:tcW w:w="427"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tcPr>
          <w:p w14:paraId="7E624644" w14:textId="69AC0418" w:rsidR="00FB6715" w:rsidRPr="002468C2" w:rsidRDefault="00FB6715" w:rsidP="002468C2">
            <w:pPr>
              <w:spacing w:after="0" w:line="240" w:lineRule="auto"/>
              <w:jc w:val="center"/>
              <w:rPr>
                <w:rFonts w:ascii="Arial" w:hAnsi="Arial" w:cs="Arial"/>
                <w:sz w:val="14"/>
                <w:szCs w:val="14"/>
              </w:rPr>
            </w:pPr>
          </w:p>
        </w:tc>
        <w:tc>
          <w:tcPr>
            <w:tcW w:w="214"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tcPr>
          <w:p w14:paraId="1B2EA3DA" w14:textId="77777777" w:rsidR="00FB6715" w:rsidRPr="002468C2" w:rsidRDefault="00FB6715" w:rsidP="002468C2">
            <w:pPr>
              <w:spacing w:after="0" w:line="240" w:lineRule="auto"/>
              <w:jc w:val="center"/>
              <w:rPr>
                <w:rFonts w:ascii="Arial" w:hAnsi="Arial" w:cs="Arial"/>
                <w:sz w:val="14"/>
                <w:szCs w:val="14"/>
              </w:rPr>
            </w:pPr>
          </w:p>
        </w:tc>
        <w:tc>
          <w:tcPr>
            <w:tcW w:w="258"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tcPr>
          <w:p w14:paraId="6750B37E" w14:textId="77777777" w:rsidR="00FB6715" w:rsidRPr="002468C2" w:rsidRDefault="00FB6715" w:rsidP="002468C2">
            <w:pPr>
              <w:spacing w:after="0" w:line="240" w:lineRule="auto"/>
              <w:jc w:val="center"/>
              <w:rPr>
                <w:rFonts w:ascii="Arial" w:hAnsi="Arial" w:cs="Arial"/>
                <w:sz w:val="14"/>
                <w:szCs w:val="14"/>
              </w:rPr>
            </w:pPr>
          </w:p>
        </w:tc>
      </w:tr>
      <w:tr w:rsidR="002468C2" w:rsidRPr="002468C2" w14:paraId="7B41B404" w14:textId="77777777" w:rsidTr="002468C2">
        <w:trPr>
          <w:trHeight w:val="478"/>
        </w:trPr>
        <w:tc>
          <w:tcPr>
            <w:tcW w:w="105"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tcPr>
          <w:p w14:paraId="6B66AD67" w14:textId="77777777" w:rsidR="00FB6715" w:rsidRPr="002468C2" w:rsidRDefault="00FB6715" w:rsidP="00FB6715">
            <w:pPr>
              <w:spacing w:after="0" w:line="240" w:lineRule="auto"/>
              <w:rPr>
                <w:rFonts w:ascii="Arial" w:hAnsi="Arial" w:cs="Arial"/>
                <w:sz w:val="14"/>
                <w:szCs w:val="14"/>
              </w:rPr>
            </w:pPr>
            <w:r w:rsidRPr="002468C2">
              <w:rPr>
                <w:rFonts w:ascii="Arial" w:hAnsi="Arial" w:cs="Arial"/>
                <w:sz w:val="14"/>
                <w:szCs w:val="14"/>
              </w:rPr>
              <w:t>5</w:t>
            </w:r>
          </w:p>
        </w:tc>
        <w:tc>
          <w:tcPr>
            <w:tcW w:w="333"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tcPr>
          <w:p w14:paraId="5D1738A9" w14:textId="77777777" w:rsidR="00FB6715" w:rsidRPr="002468C2" w:rsidRDefault="00FB6715" w:rsidP="00FB6715">
            <w:pPr>
              <w:spacing w:after="0" w:line="240" w:lineRule="auto"/>
              <w:rPr>
                <w:rFonts w:ascii="Arial" w:hAnsi="Arial" w:cs="Arial"/>
                <w:sz w:val="14"/>
                <w:szCs w:val="14"/>
              </w:rPr>
            </w:pPr>
            <w:r w:rsidRPr="002468C2">
              <w:rPr>
                <w:rFonts w:ascii="Arial" w:hAnsi="Arial" w:cs="Arial"/>
                <w:sz w:val="14"/>
                <w:szCs w:val="14"/>
              </w:rPr>
              <w:t>KMA005</w:t>
            </w:r>
          </w:p>
        </w:tc>
        <w:tc>
          <w:tcPr>
            <w:tcW w:w="712"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tcPr>
          <w:p w14:paraId="5EE58921" w14:textId="564F737F" w:rsidR="00FB6715" w:rsidRPr="002468C2" w:rsidRDefault="002468C2" w:rsidP="00FB6715">
            <w:pPr>
              <w:spacing w:after="0" w:line="240" w:lineRule="auto"/>
              <w:rPr>
                <w:rFonts w:ascii="Arial" w:hAnsi="Arial" w:cs="Arial"/>
                <w:bCs/>
                <w:sz w:val="14"/>
                <w:szCs w:val="14"/>
              </w:rPr>
            </w:pPr>
            <w:r w:rsidRPr="002468C2">
              <w:rPr>
                <w:rFonts w:ascii="Arial" w:hAnsi="Arial" w:cs="Arial"/>
                <w:bCs/>
                <w:sz w:val="14"/>
                <w:szCs w:val="14"/>
              </w:rPr>
              <w:t>Construction of</w:t>
            </w:r>
            <w:r w:rsidR="00FB6715" w:rsidRPr="002468C2">
              <w:rPr>
                <w:rFonts w:ascii="Arial" w:hAnsi="Arial" w:cs="Arial"/>
                <w:bCs/>
                <w:sz w:val="14"/>
                <w:szCs w:val="14"/>
              </w:rPr>
              <w:t xml:space="preserve"> Drains at </w:t>
            </w:r>
            <w:proofErr w:type="spellStart"/>
            <w:r w:rsidR="00FB6715" w:rsidRPr="002468C2">
              <w:rPr>
                <w:rFonts w:ascii="Arial" w:hAnsi="Arial" w:cs="Arial"/>
                <w:bCs/>
                <w:sz w:val="14"/>
                <w:szCs w:val="14"/>
              </w:rPr>
              <w:t>Krofofrom</w:t>
            </w:r>
            <w:proofErr w:type="spellEnd"/>
            <w:r w:rsidR="00FB6715" w:rsidRPr="002468C2">
              <w:rPr>
                <w:rFonts w:ascii="Arial" w:hAnsi="Arial" w:cs="Arial"/>
                <w:bCs/>
                <w:sz w:val="14"/>
                <w:szCs w:val="14"/>
              </w:rPr>
              <w:t xml:space="preserve"> East</w:t>
            </w:r>
          </w:p>
        </w:tc>
        <w:tc>
          <w:tcPr>
            <w:tcW w:w="694"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tcPr>
          <w:p w14:paraId="26CA99BF" w14:textId="77777777" w:rsidR="00FB6715" w:rsidRPr="002468C2" w:rsidRDefault="00FB6715" w:rsidP="002468C2">
            <w:pPr>
              <w:spacing w:after="0" w:line="240" w:lineRule="auto"/>
              <w:jc w:val="center"/>
              <w:rPr>
                <w:rFonts w:ascii="Arial" w:hAnsi="Arial" w:cs="Arial"/>
                <w:b/>
                <w:sz w:val="14"/>
                <w:szCs w:val="14"/>
              </w:rPr>
            </w:pPr>
            <w:r w:rsidRPr="002468C2">
              <w:rPr>
                <w:rFonts w:ascii="Arial" w:hAnsi="Arial" w:cs="Arial"/>
                <w:sz w:val="14"/>
                <w:szCs w:val="14"/>
              </w:rPr>
              <w:t>NUDANA GH Limited</w:t>
            </w:r>
          </w:p>
          <w:p w14:paraId="4578F74C" w14:textId="77777777" w:rsidR="00FB6715" w:rsidRPr="002468C2" w:rsidRDefault="00FB6715" w:rsidP="002468C2">
            <w:pPr>
              <w:spacing w:after="0" w:line="240" w:lineRule="auto"/>
              <w:jc w:val="center"/>
              <w:rPr>
                <w:rFonts w:ascii="Arial" w:hAnsi="Arial" w:cs="Arial"/>
                <w:sz w:val="14"/>
                <w:szCs w:val="14"/>
              </w:rPr>
            </w:pP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tcPr>
          <w:p w14:paraId="4CB40051" w14:textId="77777777" w:rsidR="00FB6715" w:rsidRPr="002468C2" w:rsidRDefault="00FB6715" w:rsidP="002468C2">
            <w:pPr>
              <w:spacing w:after="0" w:line="240" w:lineRule="auto"/>
              <w:jc w:val="center"/>
              <w:rPr>
                <w:rFonts w:ascii="Arial" w:hAnsi="Arial" w:cs="Arial"/>
                <w:sz w:val="14"/>
                <w:szCs w:val="14"/>
              </w:rPr>
            </w:pPr>
            <w:r w:rsidRPr="002468C2">
              <w:rPr>
                <w:rFonts w:ascii="Arial" w:hAnsi="Arial" w:cs="Arial"/>
                <w:sz w:val="14"/>
                <w:szCs w:val="14"/>
              </w:rPr>
              <w:t>100%</w:t>
            </w:r>
          </w:p>
        </w:tc>
        <w:tc>
          <w:tcPr>
            <w:tcW w:w="461"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tcPr>
          <w:p w14:paraId="307CF7DF" w14:textId="77777777" w:rsidR="00FB6715" w:rsidRPr="002468C2" w:rsidRDefault="00FB6715" w:rsidP="002468C2">
            <w:pPr>
              <w:spacing w:after="0" w:line="240" w:lineRule="auto"/>
              <w:jc w:val="center"/>
              <w:rPr>
                <w:rFonts w:ascii="Arial" w:hAnsi="Arial" w:cs="Arial"/>
                <w:sz w:val="14"/>
                <w:szCs w:val="14"/>
              </w:rPr>
            </w:pPr>
            <w:r w:rsidRPr="002468C2">
              <w:rPr>
                <w:rFonts w:ascii="Arial" w:hAnsi="Arial" w:cs="Arial"/>
                <w:sz w:val="14"/>
                <w:szCs w:val="14"/>
              </w:rPr>
              <w:t>116,447.85</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tcPr>
          <w:p w14:paraId="453DF4B0" w14:textId="77777777" w:rsidR="00FB6715" w:rsidRPr="002468C2" w:rsidRDefault="00FB6715" w:rsidP="002468C2">
            <w:pPr>
              <w:spacing w:after="0" w:line="240" w:lineRule="auto"/>
              <w:jc w:val="center"/>
              <w:rPr>
                <w:rFonts w:ascii="Arial" w:hAnsi="Arial" w:cs="Arial"/>
                <w:sz w:val="14"/>
                <w:szCs w:val="14"/>
              </w:rPr>
            </w:pPr>
            <w:r w:rsidRPr="002468C2">
              <w:rPr>
                <w:rFonts w:ascii="Arial" w:hAnsi="Arial" w:cs="Arial"/>
                <w:sz w:val="14"/>
                <w:szCs w:val="14"/>
              </w:rPr>
              <w:t>42,880.00</w:t>
            </w:r>
          </w:p>
          <w:p w14:paraId="74E0D322" w14:textId="77777777" w:rsidR="00FB6715" w:rsidRPr="002468C2" w:rsidRDefault="00FB6715" w:rsidP="002468C2">
            <w:pPr>
              <w:spacing w:after="0" w:line="240" w:lineRule="auto"/>
              <w:jc w:val="center"/>
              <w:rPr>
                <w:rFonts w:ascii="Arial" w:hAnsi="Arial" w:cs="Arial"/>
                <w:sz w:val="14"/>
                <w:szCs w:val="14"/>
              </w:rPr>
            </w:pPr>
          </w:p>
        </w:tc>
        <w:tc>
          <w:tcPr>
            <w:tcW w:w="472"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tcPr>
          <w:p w14:paraId="7010BF54" w14:textId="77777777" w:rsidR="00FB6715" w:rsidRPr="002468C2" w:rsidRDefault="00FB6715" w:rsidP="002468C2">
            <w:pPr>
              <w:jc w:val="center"/>
              <w:rPr>
                <w:rFonts w:cs="Calibri"/>
                <w:color w:val="000000"/>
                <w:sz w:val="14"/>
                <w:szCs w:val="14"/>
              </w:rPr>
            </w:pPr>
            <w:r w:rsidRPr="002468C2">
              <w:rPr>
                <w:rFonts w:cs="Calibri"/>
                <w:color w:val="000000"/>
                <w:sz w:val="14"/>
                <w:szCs w:val="14"/>
              </w:rPr>
              <w:t>73,567.85</w:t>
            </w:r>
          </w:p>
          <w:p w14:paraId="4D88DCA5" w14:textId="77777777" w:rsidR="00FB6715" w:rsidRPr="002468C2" w:rsidRDefault="00FB6715" w:rsidP="002468C2">
            <w:pPr>
              <w:jc w:val="center"/>
              <w:rPr>
                <w:rFonts w:cs="Calibri"/>
                <w:color w:val="000000"/>
                <w:sz w:val="14"/>
                <w:szCs w:val="14"/>
              </w:rPr>
            </w:pPr>
          </w:p>
        </w:tc>
        <w:tc>
          <w:tcPr>
            <w:tcW w:w="428"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tcPr>
          <w:p w14:paraId="6C1EBD59" w14:textId="77777777" w:rsidR="002468C2" w:rsidRPr="002468C2" w:rsidRDefault="002468C2" w:rsidP="002468C2">
            <w:pPr>
              <w:jc w:val="center"/>
              <w:rPr>
                <w:rFonts w:cs="Calibri"/>
                <w:color w:val="000000"/>
                <w:sz w:val="14"/>
                <w:szCs w:val="14"/>
              </w:rPr>
            </w:pPr>
            <w:r w:rsidRPr="002468C2">
              <w:rPr>
                <w:rFonts w:cs="Calibri"/>
                <w:color w:val="000000"/>
                <w:sz w:val="14"/>
                <w:szCs w:val="14"/>
              </w:rPr>
              <w:t>73,567.85</w:t>
            </w:r>
          </w:p>
          <w:p w14:paraId="16858BC6" w14:textId="77777777" w:rsidR="00FB6715" w:rsidRPr="002468C2" w:rsidRDefault="00FB6715" w:rsidP="002468C2">
            <w:pPr>
              <w:spacing w:after="0" w:line="240" w:lineRule="auto"/>
              <w:jc w:val="center"/>
              <w:rPr>
                <w:rFonts w:ascii="Arial" w:hAnsi="Arial" w:cs="Arial"/>
                <w:sz w:val="14"/>
                <w:szCs w:val="14"/>
              </w:rPr>
            </w:pPr>
          </w:p>
        </w:tc>
        <w:tc>
          <w:tcPr>
            <w:tcW w:w="427"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tcPr>
          <w:p w14:paraId="1C4FD8A3" w14:textId="77777777" w:rsidR="00FB6715" w:rsidRPr="002468C2" w:rsidRDefault="00FB6715" w:rsidP="002468C2">
            <w:pPr>
              <w:spacing w:after="0" w:line="240" w:lineRule="auto"/>
              <w:jc w:val="center"/>
              <w:rPr>
                <w:rFonts w:ascii="Arial" w:hAnsi="Arial" w:cs="Arial"/>
                <w:sz w:val="14"/>
                <w:szCs w:val="14"/>
              </w:rPr>
            </w:pPr>
          </w:p>
        </w:tc>
        <w:tc>
          <w:tcPr>
            <w:tcW w:w="214"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tcPr>
          <w:p w14:paraId="3E36B769" w14:textId="77777777" w:rsidR="00FB6715" w:rsidRPr="002468C2" w:rsidRDefault="00FB6715" w:rsidP="002468C2">
            <w:pPr>
              <w:spacing w:after="0" w:line="240" w:lineRule="auto"/>
              <w:jc w:val="center"/>
              <w:rPr>
                <w:rFonts w:ascii="Arial" w:hAnsi="Arial" w:cs="Arial"/>
                <w:sz w:val="14"/>
                <w:szCs w:val="14"/>
              </w:rPr>
            </w:pPr>
          </w:p>
        </w:tc>
        <w:tc>
          <w:tcPr>
            <w:tcW w:w="258"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tcPr>
          <w:p w14:paraId="54271AF3" w14:textId="77777777" w:rsidR="00FB6715" w:rsidRPr="002468C2" w:rsidRDefault="00FB6715" w:rsidP="002468C2">
            <w:pPr>
              <w:spacing w:after="0" w:line="240" w:lineRule="auto"/>
              <w:jc w:val="center"/>
              <w:rPr>
                <w:rFonts w:ascii="Arial" w:hAnsi="Arial" w:cs="Arial"/>
                <w:sz w:val="14"/>
                <w:szCs w:val="14"/>
              </w:rPr>
            </w:pPr>
          </w:p>
        </w:tc>
      </w:tr>
      <w:tr w:rsidR="002468C2" w:rsidRPr="002468C2" w14:paraId="5AE23323" w14:textId="77777777" w:rsidTr="002468C2">
        <w:trPr>
          <w:trHeight w:val="478"/>
        </w:trPr>
        <w:tc>
          <w:tcPr>
            <w:tcW w:w="105"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tcPr>
          <w:p w14:paraId="22A3F232" w14:textId="77777777" w:rsidR="00FB6715" w:rsidRPr="002468C2" w:rsidRDefault="00FB6715" w:rsidP="00FB6715">
            <w:pPr>
              <w:spacing w:after="0" w:line="240" w:lineRule="auto"/>
              <w:rPr>
                <w:rFonts w:ascii="Arial" w:hAnsi="Arial" w:cs="Arial"/>
                <w:sz w:val="14"/>
                <w:szCs w:val="14"/>
              </w:rPr>
            </w:pPr>
            <w:r w:rsidRPr="002468C2">
              <w:rPr>
                <w:rFonts w:ascii="Arial" w:hAnsi="Arial" w:cs="Arial"/>
                <w:sz w:val="14"/>
                <w:szCs w:val="14"/>
              </w:rPr>
              <w:t>6</w:t>
            </w:r>
          </w:p>
        </w:tc>
        <w:tc>
          <w:tcPr>
            <w:tcW w:w="333"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tcPr>
          <w:p w14:paraId="068F1BA5" w14:textId="77777777" w:rsidR="00FB6715" w:rsidRPr="002468C2" w:rsidRDefault="00FB6715" w:rsidP="00FB6715">
            <w:pPr>
              <w:spacing w:after="0" w:line="240" w:lineRule="auto"/>
              <w:rPr>
                <w:rFonts w:ascii="Arial" w:hAnsi="Arial" w:cs="Arial"/>
                <w:sz w:val="14"/>
                <w:szCs w:val="14"/>
              </w:rPr>
            </w:pPr>
            <w:r w:rsidRPr="002468C2">
              <w:rPr>
                <w:rFonts w:ascii="Arial" w:hAnsi="Arial" w:cs="Arial"/>
                <w:sz w:val="14"/>
                <w:szCs w:val="14"/>
              </w:rPr>
              <w:t>KMA006</w:t>
            </w:r>
          </w:p>
        </w:tc>
        <w:tc>
          <w:tcPr>
            <w:tcW w:w="712"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tcPr>
          <w:p w14:paraId="3B243440" w14:textId="725302FA" w:rsidR="00FB6715" w:rsidRPr="002468C2" w:rsidRDefault="00FB6715" w:rsidP="00FB6715">
            <w:pPr>
              <w:spacing w:after="0" w:line="240" w:lineRule="auto"/>
              <w:rPr>
                <w:rFonts w:ascii="Arial" w:hAnsi="Arial" w:cs="Arial"/>
                <w:bCs/>
                <w:sz w:val="14"/>
                <w:szCs w:val="14"/>
              </w:rPr>
            </w:pPr>
            <w:r w:rsidRPr="002468C2">
              <w:rPr>
                <w:rFonts w:ascii="Arial" w:hAnsi="Arial" w:cs="Arial"/>
                <w:bCs/>
                <w:sz w:val="14"/>
                <w:szCs w:val="14"/>
              </w:rPr>
              <w:t xml:space="preserve">Construction of Mechanized 2No Borehole at Daban, </w:t>
            </w:r>
            <w:proofErr w:type="spellStart"/>
            <w:r w:rsidRPr="002468C2">
              <w:rPr>
                <w:rFonts w:ascii="Arial" w:hAnsi="Arial" w:cs="Arial"/>
                <w:bCs/>
                <w:sz w:val="14"/>
                <w:szCs w:val="14"/>
              </w:rPr>
              <w:t>Kokoso</w:t>
            </w:r>
            <w:proofErr w:type="spellEnd"/>
            <w:r w:rsidRPr="002468C2">
              <w:rPr>
                <w:rFonts w:ascii="Arial" w:hAnsi="Arial" w:cs="Arial"/>
                <w:bCs/>
                <w:sz w:val="14"/>
                <w:szCs w:val="14"/>
              </w:rPr>
              <w:t xml:space="preserve"> - Asubonteng</w:t>
            </w:r>
          </w:p>
        </w:tc>
        <w:tc>
          <w:tcPr>
            <w:tcW w:w="694"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tcPr>
          <w:p w14:paraId="76F554A3" w14:textId="77777777" w:rsidR="00FB6715" w:rsidRPr="002468C2" w:rsidRDefault="00FB6715" w:rsidP="002468C2">
            <w:pPr>
              <w:spacing w:after="0" w:line="240" w:lineRule="auto"/>
              <w:jc w:val="center"/>
              <w:rPr>
                <w:rFonts w:ascii="Arial" w:hAnsi="Arial" w:cs="Arial"/>
                <w:sz w:val="14"/>
                <w:szCs w:val="14"/>
              </w:rPr>
            </w:pPr>
            <w:proofErr w:type="spellStart"/>
            <w:r w:rsidRPr="002468C2">
              <w:rPr>
                <w:rFonts w:ascii="Arial" w:hAnsi="Arial" w:cs="Arial"/>
                <w:sz w:val="14"/>
                <w:szCs w:val="14"/>
              </w:rPr>
              <w:t>O’drik</w:t>
            </w:r>
            <w:proofErr w:type="spellEnd"/>
            <w:r w:rsidRPr="002468C2">
              <w:rPr>
                <w:rFonts w:ascii="Arial" w:hAnsi="Arial" w:cs="Arial"/>
                <w:sz w:val="14"/>
                <w:szCs w:val="14"/>
              </w:rPr>
              <w:t xml:space="preserve"> Enterprise</w:t>
            </w:r>
          </w:p>
          <w:p w14:paraId="3CBCE5CE" w14:textId="77777777" w:rsidR="00FB6715" w:rsidRPr="002468C2" w:rsidRDefault="00FB6715" w:rsidP="002468C2">
            <w:pPr>
              <w:spacing w:after="0" w:line="240" w:lineRule="auto"/>
              <w:jc w:val="center"/>
              <w:rPr>
                <w:rFonts w:ascii="Arial" w:hAnsi="Arial" w:cs="Arial"/>
                <w:sz w:val="14"/>
                <w:szCs w:val="14"/>
              </w:rPr>
            </w:pP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tcPr>
          <w:p w14:paraId="35C8DB97" w14:textId="77777777" w:rsidR="00FB6715" w:rsidRPr="002468C2" w:rsidRDefault="00FB6715" w:rsidP="002468C2">
            <w:pPr>
              <w:spacing w:after="0" w:line="240" w:lineRule="auto"/>
              <w:jc w:val="center"/>
              <w:rPr>
                <w:rFonts w:ascii="Arial" w:hAnsi="Arial" w:cs="Arial"/>
                <w:sz w:val="14"/>
                <w:szCs w:val="14"/>
              </w:rPr>
            </w:pPr>
            <w:r w:rsidRPr="002468C2">
              <w:rPr>
                <w:rFonts w:ascii="Arial" w:hAnsi="Arial" w:cs="Arial"/>
                <w:sz w:val="14"/>
                <w:szCs w:val="14"/>
              </w:rPr>
              <w:t>90%</w:t>
            </w:r>
          </w:p>
        </w:tc>
        <w:tc>
          <w:tcPr>
            <w:tcW w:w="461"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tcPr>
          <w:p w14:paraId="759CFBD4" w14:textId="77777777" w:rsidR="00FB6715" w:rsidRPr="002468C2" w:rsidRDefault="00FB6715" w:rsidP="002468C2">
            <w:pPr>
              <w:spacing w:after="0" w:line="240" w:lineRule="auto"/>
              <w:jc w:val="center"/>
              <w:rPr>
                <w:rFonts w:ascii="Arial" w:hAnsi="Arial" w:cs="Arial"/>
                <w:sz w:val="14"/>
                <w:szCs w:val="14"/>
              </w:rPr>
            </w:pPr>
            <w:r w:rsidRPr="002468C2">
              <w:rPr>
                <w:rFonts w:ascii="Arial" w:hAnsi="Arial" w:cs="Arial"/>
                <w:sz w:val="14"/>
                <w:szCs w:val="14"/>
              </w:rPr>
              <w:t>130,420.00</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tcPr>
          <w:p w14:paraId="2275FB43" w14:textId="77777777" w:rsidR="00FB6715" w:rsidRPr="002468C2" w:rsidRDefault="00FB6715" w:rsidP="002468C2">
            <w:pPr>
              <w:spacing w:after="0" w:line="240" w:lineRule="auto"/>
              <w:jc w:val="center"/>
              <w:rPr>
                <w:rFonts w:ascii="Arial" w:hAnsi="Arial" w:cs="Arial"/>
                <w:sz w:val="14"/>
                <w:szCs w:val="14"/>
              </w:rPr>
            </w:pPr>
            <w:r w:rsidRPr="002468C2">
              <w:rPr>
                <w:rFonts w:ascii="Arial" w:hAnsi="Arial" w:cs="Arial"/>
                <w:sz w:val="14"/>
                <w:szCs w:val="14"/>
              </w:rPr>
              <w:t>123,557.00</w:t>
            </w:r>
          </w:p>
        </w:tc>
        <w:tc>
          <w:tcPr>
            <w:tcW w:w="472"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tcPr>
          <w:p w14:paraId="23350DF0" w14:textId="77777777" w:rsidR="00FB6715" w:rsidRPr="002468C2" w:rsidRDefault="00FB6715" w:rsidP="002468C2">
            <w:pPr>
              <w:jc w:val="center"/>
              <w:rPr>
                <w:rFonts w:cs="Calibri"/>
                <w:color w:val="000000"/>
                <w:sz w:val="14"/>
                <w:szCs w:val="14"/>
              </w:rPr>
            </w:pPr>
            <w:r w:rsidRPr="002468C2">
              <w:rPr>
                <w:rFonts w:cs="Calibri"/>
                <w:color w:val="000000"/>
                <w:sz w:val="14"/>
                <w:szCs w:val="14"/>
              </w:rPr>
              <w:t>6,863.00</w:t>
            </w:r>
          </w:p>
        </w:tc>
        <w:tc>
          <w:tcPr>
            <w:tcW w:w="428"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tcPr>
          <w:p w14:paraId="45646670" w14:textId="04883B5C" w:rsidR="00FB6715" w:rsidRPr="002468C2" w:rsidRDefault="002468C2" w:rsidP="002468C2">
            <w:pPr>
              <w:spacing w:after="0" w:line="240" w:lineRule="auto"/>
              <w:jc w:val="center"/>
              <w:rPr>
                <w:rFonts w:ascii="Arial" w:hAnsi="Arial" w:cs="Arial"/>
                <w:sz w:val="14"/>
                <w:szCs w:val="14"/>
              </w:rPr>
            </w:pPr>
            <w:r w:rsidRPr="002468C2">
              <w:rPr>
                <w:rFonts w:cs="Calibri"/>
                <w:color w:val="000000"/>
                <w:sz w:val="14"/>
                <w:szCs w:val="14"/>
              </w:rPr>
              <w:t>6,863.00</w:t>
            </w:r>
          </w:p>
        </w:tc>
        <w:tc>
          <w:tcPr>
            <w:tcW w:w="427"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tcPr>
          <w:p w14:paraId="37BA9DA5" w14:textId="77777777" w:rsidR="00FB6715" w:rsidRPr="002468C2" w:rsidRDefault="00FB6715" w:rsidP="002468C2">
            <w:pPr>
              <w:spacing w:after="0" w:line="240" w:lineRule="auto"/>
              <w:jc w:val="center"/>
              <w:rPr>
                <w:rFonts w:ascii="Arial" w:hAnsi="Arial" w:cs="Arial"/>
                <w:sz w:val="14"/>
                <w:szCs w:val="14"/>
              </w:rPr>
            </w:pPr>
          </w:p>
        </w:tc>
        <w:tc>
          <w:tcPr>
            <w:tcW w:w="214"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tcPr>
          <w:p w14:paraId="0D3E9D4F" w14:textId="77777777" w:rsidR="00FB6715" w:rsidRPr="002468C2" w:rsidRDefault="00FB6715" w:rsidP="002468C2">
            <w:pPr>
              <w:spacing w:after="0" w:line="240" w:lineRule="auto"/>
              <w:jc w:val="center"/>
              <w:rPr>
                <w:rFonts w:ascii="Arial" w:hAnsi="Arial" w:cs="Arial"/>
                <w:sz w:val="14"/>
                <w:szCs w:val="14"/>
              </w:rPr>
            </w:pPr>
          </w:p>
        </w:tc>
        <w:tc>
          <w:tcPr>
            <w:tcW w:w="258"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tcPr>
          <w:p w14:paraId="3625956C" w14:textId="77777777" w:rsidR="00FB6715" w:rsidRPr="002468C2" w:rsidRDefault="00FB6715" w:rsidP="002468C2">
            <w:pPr>
              <w:spacing w:after="0" w:line="240" w:lineRule="auto"/>
              <w:jc w:val="center"/>
              <w:rPr>
                <w:rFonts w:ascii="Arial" w:hAnsi="Arial" w:cs="Arial"/>
                <w:sz w:val="14"/>
                <w:szCs w:val="14"/>
              </w:rPr>
            </w:pPr>
          </w:p>
        </w:tc>
      </w:tr>
      <w:tr w:rsidR="002468C2" w:rsidRPr="002468C2" w14:paraId="16FEBE3A" w14:textId="77777777" w:rsidTr="002468C2">
        <w:trPr>
          <w:trHeight w:val="478"/>
        </w:trPr>
        <w:tc>
          <w:tcPr>
            <w:tcW w:w="105"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tcPr>
          <w:p w14:paraId="32D0BCED" w14:textId="77777777" w:rsidR="00FB6715" w:rsidRPr="002468C2" w:rsidRDefault="00FB6715" w:rsidP="00FB6715">
            <w:pPr>
              <w:spacing w:after="0" w:line="240" w:lineRule="auto"/>
              <w:rPr>
                <w:rFonts w:ascii="Arial" w:hAnsi="Arial" w:cs="Arial"/>
                <w:sz w:val="14"/>
                <w:szCs w:val="14"/>
              </w:rPr>
            </w:pPr>
            <w:r w:rsidRPr="002468C2">
              <w:rPr>
                <w:rFonts w:ascii="Arial" w:hAnsi="Arial" w:cs="Arial"/>
                <w:sz w:val="14"/>
                <w:szCs w:val="14"/>
              </w:rPr>
              <w:t>7</w:t>
            </w:r>
          </w:p>
        </w:tc>
        <w:tc>
          <w:tcPr>
            <w:tcW w:w="333"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tcPr>
          <w:p w14:paraId="0CECA991" w14:textId="77777777" w:rsidR="00FB6715" w:rsidRPr="002468C2" w:rsidRDefault="00FB6715" w:rsidP="00FB6715">
            <w:pPr>
              <w:spacing w:after="0" w:line="240" w:lineRule="auto"/>
              <w:rPr>
                <w:rFonts w:ascii="Arial" w:hAnsi="Arial" w:cs="Arial"/>
                <w:sz w:val="14"/>
                <w:szCs w:val="14"/>
              </w:rPr>
            </w:pPr>
            <w:r w:rsidRPr="002468C2">
              <w:rPr>
                <w:rFonts w:ascii="Arial" w:hAnsi="Arial" w:cs="Arial"/>
                <w:sz w:val="14"/>
                <w:szCs w:val="14"/>
              </w:rPr>
              <w:t>KMA007</w:t>
            </w:r>
          </w:p>
        </w:tc>
        <w:tc>
          <w:tcPr>
            <w:tcW w:w="712"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tcPr>
          <w:p w14:paraId="6E31CE81" w14:textId="6DBBCE9F" w:rsidR="00FB6715" w:rsidRPr="002468C2" w:rsidRDefault="00FB6715" w:rsidP="00FB6715">
            <w:pPr>
              <w:spacing w:after="0" w:line="240" w:lineRule="auto"/>
              <w:rPr>
                <w:rFonts w:ascii="Arial" w:hAnsi="Arial" w:cs="Arial"/>
                <w:bCs/>
                <w:sz w:val="14"/>
                <w:szCs w:val="14"/>
              </w:rPr>
            </w:pPr>
            <w:r w:rsidRPr="002468C2">
              <w:rPr>
                <w:rFonts w:ascii="Arial" w:hAnsi="Arial" w:cs="Arial"/>
                <w:bCs/>
                <w:sz w:val="14"/>
                <w:szCs w:val="14"/>
              </w:rPr>
              <w:t xml:space="preserve">Construction </w:t>
            </w:r>
            <w:r w:rsidR="002468C2" w:rsidRPr="002468C2">
              <w:rPr>
                <w:rFonts w:ascii="Arial" w:hAnsi="Arial" w:cs="Arial"/>
                <w:bCs/>
                <w:sz w:val="14"/>
                <w:szCs w:val="14"/>
              </w:rPr>
              <w:t>of Mechanized</w:t>
            </w:r>
            <w:r w:rsidRPr="002468C2">
              <w:rPr>
                <w:rFonts w:ascii="Arial" w:hAnsi="Arial" w:cs="Arial"/>
                <w:bCs/>
                <w:sz w:val="14"/>
                <w:szCs w:val="14"/>
              </w:rPr>
              <w:t xml:space="preserve"> 2No Borehole at North </w:t>
            </w:r>
            <w:proofErr w:type="spellStart"/>
            <w:r w:rsidRPr="002468C2">
              <w:rPr>
                <w:rFonts w:ascii="Arial" w:hAnsi="Arial" w:cs="Arial"/>
                <w:bCs/>
                <w:sz w:val="14"/>
                <w:szCs w:val="14"/>
              </w:rPr>
              <w:t>Suntreso</w:t>
            </w:r>
            <w:proofErr w:type="spellEnd"/>
            <w:r w:rsidRPr="002468C2">
              <w:rPr>
                <w:rFonts w:ascii="Arial" w:hAnsi="Arial" w:cs="Arial"/>
                <w:bCs/>
                <w:sz w:val="14"/>
                <w:szCs w:val="14"/>
              </w:rPr>
              <w:t xml:space="preserve"> and </w:t>
            </w:r>
            <w:proofErr w:type="spellStart"/>
            <w:r w:rsidRPr="002468C2">
              <w:rPr>
                <w:rFonts w:ascii="Arial" w:hAnsi="Arial" w:cs="Arial"/>
                <w:bCs/>
                <w:sz w:val="14"/>
                <w:szCs w:val="14"/>
              </w:rPr>
              <w:t>Abrepo</w:t>
            </w:r>
            <w:proofErr w:type="spellEnd"/>
            <w:r w:rsidRPr="002468C2">
              <w:rPr>
                <w:rFonts w:ascii="Arial" w:hAnsi="Arial" w:cs="Arial"/>
                <w:bCs/>
                <w:sz w:val="14"/>
                <w:szCs w:val="14"/>
              </w:rPr>
              <w:t xml:space="preserve"> </w:t>
            </w:r>
            <w:proofErr w:type="spellStart"/>
            <w:r w:rsidRPr="002468C2">
              <w:rPr>
                <w:rFonts w:ascii="Arial" w:hAnsi="Arial" w:cs="Arial"/>
                <w:bCs/>
                <w:sz w:val="14"/>
                <w:szCs w:val="14"/>
              </w:rPr>
              <w:t>Mpatsie</w:t>
            </w:r>
            <w:proofErr w:type="spellEnd"/>
          </w:p>
        </w:tc>
        <w:tc>
          <w:tcPr>
            <w:tcW w:w="694"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tcPr>
          <w:p w14:paraId="07CC18DD" w14:textId="77777777" w:rsidR="00FB6715" w:rsidRPr="002468C2" w:rsidRDefault="00FB6715" w:rsidP="002468C2">
            <w:pPr>
              <w:spacing w:after="0" w:line="240" w:lineRule="auto"/>
              <w:jc w:val="center"/>
              <w:rPr>
                <w:rFonts w:ascii="Arial" w:hAnsi="Arial" w:cs="Arial"/>
                <w:sz w:val="14"/>
                <w:szCs w:val="14"/>
              </w:rPr>
            </w:pPr>
            <w:proofErr w:type="spellStart"/>
            <w:r w:rsidRPr="002468C2">
              <w:rPr>
                <w:rFonts w:ascii="Arial" w:hAnsi="Arial" w:cs="Arial"/>
                <w:sz w:val="14"/>
                <w:szCs w:val="14"/>
              </w:rPr>
              <w:t>O’drik</w:t>
            </w:r>
            <w:proofErr w:type="spellEnd"/>
            <w:r w:rsidRPr="002468C2">
              <w:rPr>
                <w:rFonts w:ascii="Arial" w:hAnsi="Arial" w:cs="Arial"/>
                <w:sz w:val="14"/>
                <w:szCs w:val="14"/>
              </w:rPr>
              <w:t xml:space="preserve"> Enterprise</w:t>
            </w:r>
          </w:p>
          <w:p w14:paraId="3BE27C46" w14:textId="77777777" w:rsidR="00FB6715" w:rsidRPr="002468C2" w:rsidRDefault="00FB6715" w:rsidP="002468C2">
            <w:pPr>
              <w:spacing w:after="0" w:line="240" w:lineRule="auto"/>
              <w:jc w:val="center"/>
              <w:rPr>
                <w:rFonts w:ascii="Arial" w:hAnsi="Arial" w:cs="Arial"/>
                <w:sz w:val="14"/>
                <w:szCs w:val="14"/>
              </w:rPr>
            </w:pP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tcPr>
          <w:p w14:paraId="7AC666C9" w14:textId="77777777" w:rsidR="00FB6715" w:rsidRPr="002468C2" w:rsidRDefault="00FB6715" w:rsidP="002468C2">
            <w:pPr>
              <w:spacing w:after="0" w:line="240" w:lineRule="auto"/>
              <w:jc w:val="center"/>
              <w:rPr>
                <w:rFonts w:ascii="Arial" w:hAnsi="Arial" w:cs="Arial"/>
                <w:sz w:val="14"/>
                <w:szCs w:val="14"/>
              </w:rPr>
            </w:pPr>
            <w:r w:rsidRPr="002468C2">
              <w:rPr>
                <w:rFonts w:ascii="Arial" w:hAnsi="Arial" w:cs="Arial"/>
                <w:sz w:val="14"/>
                <w:szCs w:val="14"/>
              </w:rPr>
              <w:t>50%</w:t>
            </w:r>
          </w:p>
        </w:tc>
        <w:tc>
          <w:tcPr>
            <w:tcW w:w="461"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tcPr>
          <w:p w14:paraId="286239A9" w14:textId="77777777" w:rsidR="00FB6715" w:rsidRPr="002468C2" w:rsidRDefault="00FB6715" w:rsidP="002468C2">
            <w:pPr>
              <w:spacing w:after="0" w:line="240" w:lineRule="auto"/>
              <w:jc w:val="center"/>
              <w:rPr>
                <w:rFonts w:ascii="Arial" w:hAnsi="Arial" w:cs="Arial"/>
                <w:sz w:val="14"/>
                <w:szCs w:val="14"/>
              </w:rPr>
            </w:pPr>
            <w:r w:rsidRPr="002468C2">
              <w:rPr>
                <w:rFonts w:ascii="Arial" w:hAnsi="Arial" w:cs="Arial"/>
                <w:sz w:val="14"/>
                <w:szCs w:val="14"/>
              </w:rPr>
              <w:t>130,000.00</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tcPr>
          <w:p w14:paraId="5B4ADFFC" w14:textId="77777777" w:rsidR="00FB6715" w:rsidRPr="002468C2" w:rsidRDefault="00FB6715" w:rsidP="002468C2">
            <w:pPr>
              <w:spacing w:after="0" w:line="240" w:lineRule="auto"/>
              <w:jc w:val="center"/>
              <w:rPr>
                <w:rFonts w:ascii="Arial" w:hAnsi="Arial" w:cs="Arial"/>
                <w:sz w:val="14"/>
                <w:szCs w:val="14"/>
              </w:rPr>
            </w:pPr>
            <w:r w:rsidRPr="002468C2">
              <w:rPr>
                <w:rFonts w:ascii="Arial" w:hAnsi="Arial" w:cs="Arial"/>
                <w:sz w:val="14"/>
                <w:szCs w:val="14"/>
              </w:rPr>
              <w:t>123,500.00</w:t>
            </w:r>
          </w:p>
          <w:p w14:paraId="627FAD59" w14:textId="77777777" w:rsidR="00FB6715" w:rsidRPr="002468C2" w:rsidRDefault="00FB6715" w:rsidP="002468C2">
            <w:pPr>
              <w:spacing w:after="0" w:line="240" w:lineRule="auto"/>
              <w:jc w:val="center"/>
              <w:rPr>
                <w:rFonts w:ascii="Arial" w:hAnsi="Arial" w:cs="Arial"/>
                <w:sz w:val="14"/>
                <w:szCs w:val="14"/>
              </w:rPr>
            </w:pPr>
          </w:p>
        </w:tc>
        <w:tc>
          <w:tcPr>
            <w:tcW w:w="472"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tcPr>
          <w:p w14:paraId="572A1143" w14:textId="77777777" w:rsidR="00FB6715" w:rsidRPr="002468C2" w:rsidRDefault="00FB6715" w:rsidP="002468C2">
            <w:pPr>
              <w:jc w:val="center"/>
              <w:rPr>
                <w:rFonts w:ascii="Arial" w:hAnsi="Arial" w:cs="Arial"/>
                <w:sz w:val="14"/>
                <w:szCs w:val="14"/>
              </w:rPr>
            </w:pPr>
            <w:r w:rsidRPr="002468C2">
              <w:rPr>
                <w:rFonts w:ascii="Arial" w:hAnsi="Arial" w:cs="Arial"/>
                <w:sz w:val="14"/>
                <w:szCs w:val="14"/>
              </w:rPr>
              <w:t>6,500.00</w:t>
            </w:r>
          </w:p>
          <w:p w14:paraId="03E520B1" w14:textId="77777777" w:rsidR="00FB6715" w:rsidRPr="002468C2" w:rsidRDefault="00FB6715" w:rsidP="002468C2">
            <w:pPr>
              <w:jc w:val="center"/>
              <w:rPr>
                <w:rFonts w:cs="Calibri"/>
                <w:color w:val="000000"/>
                <w:sz w:val="14"/>
                <w:szCs w:val="14"/>
              </w:rPr>
            </w:pPr>
          </w:p>
        </w:tc>
        <w:tc>
          <w:tcPr>
            <w:tcW w:w="428"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tcPr>
          <w:p w14:paraId="1A8CB9FF" w14:textId="77777777" w:rsidR="002468C2" w:rsidRPr="002468C2" w:rsidRDefault="002468C2" w:rsidP="002468C2">
            <w:pPr>
              <w:jc w:val="center"/>
              <w:rPr>
                <w:rFonts w:ascii="Arial" w:hAnsi="Arial" w:cs="Arial"/>
                <w:sz w:val="14"/>
                <w:szCs w:val="14"/>
              </w:rPr>
            </w:pPr>
            <w:r w:rsidRPr="002468C2">
              <w:rPr>
                <w:rFonts w:ascii="Arial" w:hAnsi="Arial" w:cs="Arial"/>
                <w:sz w:val="14"/>
                <w:szCs w:val="14"/>
              </w:rPr>
              <w:t>6,500.00</w:t>
            </w:r>
          </w:p>
          <w:p w14:paraId="0823E89E" w14:textId="77777777" w:rsidR="00FB6715" w:rsidRPr="002468C2" w:rsidRDefault="00FB6715" w:rsidP="002468C2">
            <w:pPr>
              <w:spacing w:after="0" w:line="240" w:lineRule="auto"/>
              <w:jc w:val="center"/>
              <w:rPr>
                <w:rFonts w:ascii="Arial" w:hAnsi="Arial" w:cs="Arial"/>
                <w:sz w:val="14"/>
                <w:szCs w:val="14"/>
              </w:rPr>
            </w:pPr>
          </w:p>
        </w:tc>
        <w:tc>
          <w:tcPr>
            <w:tcW w:w="427"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tcPr>
          <w:p w14:paraId="649F9F5B" w14:textId="77777777" w:rsidR="00FB6715" w:rsidRPr="002468C2" w:rsidRDefault="00FB6715" w:rsidP="002468C2">
            <w:pPr>
              <w:spacing w:after="0" w:line="240" w:lineRule="auto"/>
              <w:jc w:val="center"/>
              <w:rPr>
                <w:rFonts w:ascii="Arial" w:hAnsi="Arial" w:cs="Arial"/>
                <w:sz w:val="14"/>
                <w:szCs w:val="14"/>
              </w:rPr>
            </w:pPr>
          </w:p>
        </w:tc>
        <w:tc>
          <w:tcPr>
            <w:tcW w:w="214"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tcPr>
          <w:p w14:paraId="5AB15B78" w14:textId="77777777" w:rsidR="00FB6715" w:rsidRPr="002468C2" w:rsidRDefault="00FB6715" w:rsidP="002468C2">
            <w:pPr>
              <w:spacing w:after="0" w:line="240" w:lineRule="auto"/>
              <w:jc w:val="center"/>
              <w:rPr>
                <w:rFonts w:ascii="Arial" w:hAnsi="Arial" w:cs="Arial"/>
                <w:sz w:val="14"/>
                <w:szCs w:val="14"/>
              </w:rPr>
            </w:pPr>
          </w:p>
        </w:tc>
        <w:tc>
          <w:tcPr>
            <w:tcW w:w="258"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tcPr>
          <w:p w14:paraId="610EFCA2" w14:textId="77777777" w:rsidR="00FB6715" w:rsidRPr="002468C2" w:rsidRDefault="00FB6715" w:rsidP="002468C2">
            <w:pPr>
              <w:spacing w:after="0" w:line="240" w:lineRule="auto"/>
              <w:jc w:val="center"/>
              <w:rPr>
                <w:rFonts w:ascii="Arial" w:hAnsi="Arial" w:cs="Arial"/>
                <w:sz w:val="14"/>
                <w:szCs w:val="14"/>
              </w:rPr>
            </w:pPr>
          </w:p>
        </w:tc>
      </w:tr>
    </w:tbl>
    <w:p w14:paraId="31E4619F" w14:textId="65AA1779" w:rsidR="00006DD5" w:rsidRDefault="00006DD5" w:rsidP="003A662D">
      <w:pPr>
        <w:spacing w:after="0"/>
        <w:rPr>
          <w:rFonts w:ascii="Arial" w:hAnsi="Arial" w:cs="Arial"/>
          <w:sz w:val="24"/>
          <w:szCs w:val="24"/>
        </w:rPr>
      </w:pPr>
    </w:p>
    <w:p w14:paraId="49536688" w14:textId="77777777" w:rsidR="00006DD5" w:rsidRDefault="00006DD5" w:rsidP="003A662D">
      <w:pPr>
        <w:spacing w:after="0"/>
        <w:rPr>
          <w:rFonts w:ascii="Arial" w:hAnsi="Arial" w:cs="Arial"/>
          <w:sz w:val="24"/>
          <w:szCs w:val="24"/>
        </w:rPr>
      </w:pPr>
    </w:p>
    <w:p w14:paraId="454B9CF8" w14:textId="2E53607A" w:rsidR="003A662D" w:rsidRDefault="003A662D" w:rsidP="003A662D">
      <w:pPr>
        <w:spacing w:after="0"/>
        <w:rPr>
          <w:rFonts w:ascii="Arial" w:hAnsi="Arial" w:cs="Arial"/>
          <w:sz w:val="24"/>
          <w:szCs w:val="24"/>
        </w:rPr>
      </w:pPr>
      <w:bookmarkStart w:id="23" w:name="_Hlk144692156"/>
    </w:p>
    <w:p w14:paraId="600E3ED6" w14:textId="77777777" w:rsidR="003A662D" w:rsidRDefault="003A662D" w:rsidP="003A662D">
      <w:pPr>
        <w:spacing w:after="0"/>
        <w:rPr>
          <w:rFonts w:ascii="Arial" w:hAnsi="Arial" w:cs="Arial"/>
          <w:sz w:val="24"/>
          <w:szCs w:val="24"/>
        </w:rPr>
      </w:pPr>
    </w:p>
    <w:p w14:paraId="1D8D8CDC" w14:textId="77777777" w:rsidR="003A662D" w:rsidRDefault="003A662D" w:rsidP="003A662D">
      <w:pPr>
        <w:spacing w:after="0"/>
        <w:rPr>
          <w:rFonts w:ascii="Arial" w:hAnsi="Arial" w:cs="Arial"/>
          <w:sz w:val="24"/>
          <w:szCs w:val="24"/>
        </w:rPr>
      </w:pPr>
    </w:p>
    <w:p w14:paraId="5A6183BA" w14:textId="77777777" w:rsidR="003A662D" w:rsidRDefault="003A662D" w:rsidP="003A662D">
      <w:pPr>
        <w:spacing w:after="160" w:line="259" w:lineRule="auto"/>
        <w:rPr>
          <w:rFonts w:ascii="Arial" w:hAnsi="Arial" w:cs="Arial"/>
          <w:sz w:val="24"/>
          <w:szCs w:val="24"/>
        </w:rPr>
      </w:pPr>
      <w:r>
        <w:rPr>
          <w:rFonts w:ascii="Arial" w:hAnsi="Arial" w:cs="Arial"/>
          <w:sz w:val="24"/>
          <w:szCs w:val="24"/>
        </w:rPr>
        <w:br w:type="page"/>
      </w:r>
    </w:p>
    <w:p w14:paraId="6A074C10" w14:textId="5554DEFB" w:rsidR="003A662D" w:rsidRDefault="003A662D" w:rsidP="003A662D">
      <w:pPr>
        <w:spacing w:after="0"/>
        <w:rPr>
          <w:rFonts w:ascii="Arial" w:hAnsi="Arial" w:cs="Arial"/>
          <w:sz w:val="24"/>
          <w:szCs w:val="24"/>
        </w:rPr>
      </w:pPr>
      <w:r w:rsidRPr="00CF2E34">
        <w:rPr>
          <w:rFonts w:ascii="Arial" w:hAnsi="Arial" w:cs="Arial"/>
          <w:sz w:val="24"/>
          <w:szCs w:val="24"/>
        </w:rPr>
        <w:t>Proposed Projects for The MTEF (</w:t>
      </w:r>
      <w:r w:rsidR="005801A7">
        <w:rPr>
          <w:rFonts w:ascii="Arial" w:hAnsi="Arial" w:cs="Arial"/>
          <w:sz w:val="24"/>
          <w:szCs w:val="24"/>
        </w:rPr>
        <w:t>202</w:t>
      </w:r>
      <w:r w:rsidR="00D8122A">
        <w:rPr>
          <w:rFonts w:ascii="Arial" w:hAnsi="Arial" w:cs="Arial"/>
          <w:sz w:val="24"/>
          <w:szCs w:val="24"/>
        </w:rPr>
        <w:t>2</w:t>
      </w:r>
      <w:r w:rsidRPr="00CF2E34">
        <w:rPr>
          <w:rFonts w:ascii="Arial" w:hAnsi="Arial" w:cs="Arial"/>
          <w:sz w:val="24"/>
          <w:szCs w:val="24"/>
        </w:rPr>
        <w:t>-202</w:t>
      </w:r>
      <w:r w:rsidR="00D8122A">
        <w:rPr>
          <w:rFonts w:ascii="Arial" w:hAnsi="Arial" w:cs="Arial"/>
          <w:sz w:val="24"/>
          <w:szCs w:val="24"/>
        </w:rPr>
        <w:t>5</w:t>
      </w:r>
      <w:r w:rsidRPr="00CF2E34">
        <w:rPr>
          <w:rFonts w:ascii="Arial" w:hAnsi="Arial" w:cs="Arial"/>
          <w:sz w:val="24"/>
          <w:szCs w:val="24"/>
        </w:rPr>
        <w:t>) – New Projects</w:t>
      </w:r>
    </w:p>
    <w:p w14:paraId="33FB2ABC" w14:textId="25B96DBB" w:rsidR="00FB6715" w:rsidRDefault="00FB6715" w:rsidP="003A662D">
      <w:pPr>
        <w:spacing w:after="0"/>
        <w:rPr>
          <w:rFonts w:ascii="Arial" w:hAnsi="Arial" w:cs="Arial"/>
          <w:sz w:val="24"/>
          <w:szCs w:val="24"/>
        </w:rPr>
      </w:pPr>
    </w:p>
    <w:tbl>
      <w:tblPr>
        <w:tblW w:w="5008" w:type="pct"/>
        <w:tblCellMar>
          <w:left w:w="0" w:type="dxa"/>
          <w:right w:w="0" w:type="dxa"/>
        </w:tblCellMar>
        <w:tblLook w:val="04A0" w:firstRow="1" w:lastRow="0" w:firstColumn="1" w:lastColumn="0" w:noHBand="0" w:noVBand="1"/>
      </w:tblPr>
      <w:tblGrid>
        <w:gridCol w:w="499"/>
        <w:gridCol w:w="2789"/>
        <w:gridCol w:w="1714"/>
        <w:gridCol w:w="1188"/>
        <w:gridCol w:w="1210"/>
        <w:gridCol w:w="1955"/>
      </w:tblGrid>
      <w:tr w:rsidR="00FB6715" w:rsidRPr="007A25DF" w14:paraId="33147365" w14:textId="77777777" w:rsidTr="00FB6715">
        <w:trPr>
          <w:trHeight w:val="160"/>
        </w:trPr>
        <w:tc>
          <w:tcPr>
            <w:tcW w:w="5000" w:type="pct"/>
            <w:gridSpan w:val="6"/>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center"/>
            <w:hideMark/>
          </w:tcPr>
          <w:p w14:paraId="4FE77C98" w14:textId="19FA2E81" w:rsidR="00FB6715" w:rsidRDefault="00FB6715" w:rsidP="00FB6715">
            <w:pPr>
              <w:spacing w:after="0" w:line="240" w:lineRule="auto"/>
              <w:rPr>
                <w:rFonts w:ascii="Arial" w:hAnsi="Arial" w:cs="Arial"/>
                <w:sz w:val="20"/>
                <w:szCs w:val="20"/>
              </w:rPr>
            </w:pPr>
            <w:r w:rsidRPr="007A25DF">
              <w:rPr>
                <w:rFonts w:ascii="Arial" w:hAnsi="Arial" w:cs="Arial"/>
                <w:sz w:val="20"/>
                <w:szCs w:val="20"/>
              </w:rPr>
              <w:t>MMDA:</w:t>
            </w:r>
            <w:r w:rsidR="0089582A">
              <w:rPr>
                <w:rFonts w:ascii="Arial" w:hAnsi="Arial" w:cs="Arial"/>
                <w:sz w:val="20"/>
                <w:szCs w:val="20"/>
              </w:rPr>
              <w:t xml:space="preserve"> KUMASI METR</w:t>
            </w:r>
          </w:p>
          <w:p w14:paraId="5F2F426F" w14:textId="7230A99A" w:rsidR="0089582A" w:rsidRPr="007A25DF" w:rsidRDefault="0089582A" w:rsidP="00FB6715">
            <w:pPr>
              <w:spacing w:after="0" w:line="240" w:lineRule="auto"/>
              <w:rPr>
                <w:rFonts w:ascii="Arial" w:hAnsi="Arial" w:cs="Arial"/>
                <w:sz w:val="20"/>
                <w:szCs w:val="20"/>
              </w:rPr>
            </w:pPr>
          </w:p>
        </w:tc>
      </w:tr>
      <w:tr w:rsidR="00FB6715" w:rsidRPr="007A25DF" w14:paraId="58F9B001" w14:textId="77777777" w:rsidTr="0089582A">
        <w:trPr>
          <w:trHeight w:val="493"/>
        </w:trPr>
        <w:tc>
          <w:tcPr>
            <w:tcW w:w="283"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center"/>
            <w:hideMark/>
          </w:tcPr>
          <w:p w14:paraId="329BB6B8" w14:textId="77777777" w:rsidR="00FB6715" w:rsidRPr="007A25DF" w:rsidRDefault="00FB6715" w:rsidP="00FB6715">
            <w:pPr>
              <w:spacing w:after="0" w:line="240" w:lineRule="auto"/>
              <w:rPr>
                <w:rFonts w:ascii="Arial" w:hAnsi="Arial" w:cs="Arial"/>
                <w:sz w:val="20"/>
                <w:szCs w:val="20"/>
              </w:rPr>
            </w:pPr>
            <w:r w:rsidRPr="007A25DF">
              <w:rPr>
                <w:rFonts w:ascii="Arial" w:hAnsi="Arial" w:cs="Arial"/>
                <w:sz w:val="20"/>
                <w:szCs w:val="20"/>
              </w:rPr>
              <w:t>#</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center"/>
            <w:hideMark/>
          </w:tcPr>
          <w:p w14:paraId="1ABD8032" w14:textId="77777777" w:rsidR="00FB6715" w:rsidRPr="007A25DF" w:rsidRDefault="00FB6715" w:rsidP="00FB6715">
            <w:pPr>
              <w:spacing w:after="0" w:line="240" w:lineRule="auto"/>
              <w:rPr>
                <w:rFonts w:ascii="Arial" w:hAnsi="Arial" w:cs="Arial"/>
                <w:sz w:val="20"/>
                <w:szCs w:val="20"/>
              </w:rPr>
            </w:pPr>
            <w:r w:rsidRPr="007A25DF">
              <w:rPr>
                <w:rFonts w:ascii="Arial" w:hAnsi="Arial" w:cs="Arial"/>
                <w:sz w:val="20"/>
                <w:szCs w:val="20"/>
              </w:rPr>
              <w:t>Project Name</w:t>
            </w:r>
          </w:p>
        </w:tc>
        <w:tc>
          <w:tcPr>
            <w:tcW w:w="932"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center"/>
            <w:hideMark/>
          </w:tcPr>
          <w:p w14:paraId="72EBBF59" w14:textId="77777777" w:rsidR="00FB6715" w:rsidRPr="007A25DF" w:rsidRDefault="00FB6715" w:rsidP="00FB6715">
            <w:pPr>
              <w:spacing w:after="0" w:line="240" w:lineRule="auto"/>
              <w:rPr>
                <w:rFonts w:ascii="Arial" w:hAnsi="Arial" w:cs="Arial"/>
                <w:sz w:val="20"/>
                <w:szCs w:val="20"/>
              </w:rPr>
            </w:pPr>
            <w:r w:rsidRPr="007A25DF">
              <w:rPr>
                <w:rFonts w:ascii="Arial" w:hAnsi="Arial" w:cs="Arial"/>
                <w:sz w:val="20"/>
                <w:szCs w:val="20"/>
              </w:rPr>
              <w:t>Project Description</w:t>
            </w:r>
          </w:p>
        </w:tc>
        <w:tc>
          <w:tcPr>
            <w:tcW w:w="641"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center"/>
            <w:hideMark/>
          </w:tcPr>
          <w:p w14:paraId="5918BA95" w14:textId="77777777" w:rsidR="00FB6715" w:rsidRPr="007A25DF" w:rsidRDefault="00FB6715" w:rsidP="00FB6715">
            <w:pPr>
              <w:spacing w:after="0" w:line="240" w:lineRule="auto"/>
              <w:rPr>
                <w:rFonts w:ascii="Arial" w:hAnsi="Arial" w:cs="Arial"/>
                <w:sz w:val="20"/>
                <w:szCs w:val="20"/>
              </w:rPr>
            </w:pPr>
            <w:r w:rsidRPr="007A25DF">
              <w:rPr>
                <w:rFonts w:ascii="Arial" w:hAnsi="Arial" w:cs="Arial"/>
                <w:sz w:val="20"/>
                <w:szCs w:val="20"/>
              </w:rPr>
              <w:t>Proposed Funding Source</w:t>
            </w:r>
          </w:p>
        </w:tc>
        <w:tc>
          <w:tcPr>
            <w:tcW w:w="673"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center"/>
            <w:hideMark/>
          </w:tcPr>
          <w:p w14:paraId="24BACCB5" w14:textId="77777777" w:rsidR="00FB6715" w:rsidRPr="007A25DF" w:rsidRDefault="00FB6715" w:rsidP="00FB6715">
            <w:pPr>
              <w:spacing w:after="0" w:line="240" w:lineRule="auto"/>
              <w:rPr>
                <w:rFonts w:ascii="Arial" w:hAnsi="Arial" w:cs="Arial"/>
                <w:sz w:val="20"/>
                <w:szCs w:val="20"/>
              </w:rPr>
            </w:pPr>
            <w:r w:rsidRPr="007A25DF">
              <w:rPr>
                <w:rFonts w:ascii="Arial" w:hAnsi="Arial" w:cs="Arial"/>
                <w:sz w:val="20"/>
                <w:szCs w:val="20"/>
              </w:rPr>
              <w:t>Estimated Cost (GHS)</w:t>
            </w:r>
          </w:p>
        </w:tc>
        <w:tc>
          <w:tcPr>
            <w:tcW w:w="1061"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center"/>
            <w:hideMark/>
          </w:tcPr>
          <w:p w14:paraId="2D4C08C8" w14:textId="77777777" w:rsidR="00FB6715" w:rsidRPr="007A25DF" w:rsidRDefault="00FB6715" w:rsidP="00FB6715">
            <w:pPr>
              <w:spacing w:after="0" w:line="240" w:lineRule="auto"/>
              <w:rPr>
                <w:rFonts w:ascii="Arial" w:hAnsi="Arial" w:cs="Arial"/>
                <w:sz w:val="20"/>
                <w:szCs w:val="20"/>
              </w:rPr>
            </w:pPr>
            <w:r w:rsidRPr="007A25DF">
              <w:rPr>
                <w:rFonts w:ascii="Arial" w:hAnsi="Arial" w:cs="Arial"/>
                <w:sz w:val="20"/>
                <w:szCs w:val="20"/>
              </w:rPr>
              <w:t>Level of Project Preparation (i.e. Concept Note, Pre/Full Feasibility Studies or none)</w:t>
            </w:r>
          </w:p>
        </w:tc>
      </w:tr>
      <w:tr w:rsidR="00FB6715" w:rsidRPr="007A25DF" w14:paraId="4787F11C" w14:textId="77777777" w:rsidTr="0089582A">
        <w:trPr>
          <w:trHeight w:val="513"/>
        </w:trPr>
        <w:tc>
          <w:tcPr>
            <w:tcW w:w="283"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7DE1FDE9" w14:textId="77777777" w:rsidR="00FB6715" w:rsidRPr="007A25DF" w:rsidRDefault="00FB6715" w:rsidP="00FB6715">
            <w:pPr>
              <w:spacing w:after="0" w:line="240" w:lineRule="auto"/>
              <w:rPr>
                <w:rFonts w:ascii="Arial" w:hAnsi="Arial" w:cs="Arial"/>
                <w:sz w:val="20"/>
                <w:szCs w:val="20"/>
              </w:rPr>
            </w:pP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61D6D4E5" w14:textId="77777777" w:rsidR="00FB6715" w:rsidRPr="007A25DF" w:rsidRDefault="00FB6715" w:rsidP="00FB6715">
            <w:pPr>
              <w:spacing w:after="0" w:line="240" w:lineRule="auto"/>
              <w:rPr>
                <w:rFonts w:ascii="Arial" w:hAnsi="Arial" w:cs="Arial"/>
                <w:sz w:val="20"/>
                <w:szCs w:val="20"/>
              </w:rPr>
            </w:pPr>
            <w:r w:rsidRPr="0092154B">
              <w:rPr>
                <w:rFonts w:ascii="Arial" w:hAnsi="Arial" w:cs="Arial"/>
                <w:sz w:val="20"/>
                <w:szCs w:val="20"/>
              </w:rPr>
              <w:t xml:space="preserve">Complete the construction of </w:t>
            </w:r>
            <w:r>
              <w:rPr>
                <w:rFonts w:ascii="Arial" w:hAnsi="Arial" w:cs="Arial"/>
                <w:sz w:val="20"/>
                <w:szCs w:val="20"/>
              </w:rPr>
              <w:t>1</w:t>
            </w:r>
            <w:r w:rsidRPr="0092154B">
              <w:rPr>
                <w:rFonts w:ascii="Arial" w:hAnsi="Arial" w:cs="Arial"/>
                <w:sz w:val="20"/>
                <w:szCs w:val="20"/>
              </w:rPr>
              <w:t xml:space="preserve">No. Classroom Blocks at </w:t>
            </w:r>
            <w:proofErr w:type="spellStart"/>
            <w:r w:rsidRPr="0092154B">
              <w:rPr>
                <w:rFonts w:ascii="Arial" w:hAnsi="Arial" w:cs="Arial"/>
                <w:sz w:val="20"/>
                <w:szCs w:val="20"/>
              </w:rPr>
              <w:t>Adumanu</w:t>
            </w:r>
            <w:proofErr w:type="spellEnd"/>
            <w:r w:rsidRPr="0092154B">
              <w:rPr>
                <w:rFonts w:ascii="Arial" w:hAnsi="Arial" w:cs="Arial"/>
                <w:sz w:val="20"/>
                <w:szCs w:val="20"/>
              </w:rPr>
              <w:t xml:space="preserve"> M/A (Phase</w:t>
            </w:r>
            <w:r>
              <w:rPr>
                <w:rFonts w:ascii="Arial" w:hAnsi="Arial" w:cs="Arial"/>
                <w:sz w:val="20"/>
                <w:szCs w:val="20"/>
              </w:rPr>
              <w:t xml:space="preserve"> II)</w:t>
            </w:r>
          </w:p>
        </w:tc>
        <w:tc>
          <w:tcPr>
            <w:tcW w:w="932"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09B23BC6" w14:textId="77777777" w:rsidR="00FB6715" w:rsidRPr="007A25DF" w:rsidRDefault="00FB6715" w:rsidP="00FB6715">
            <w:pPr>
              <w:spacing w:after="0" w:line="240" w:lineRule="auto"/>
              <w:rPr>
                <w:rFonts w:ascii="Arial" w:hAnsi="Arial" w:cs="Arial"/>
                <w:sz w:val="20"/>
                <w:szCs w:val="20"/>
              </w:rPr>
            </w:pPr>
            <w:r>
              <w:rPr>
                <w:rFonts w:ascii="Arial" w:hAnsi="Arial" w:cs="Arial"/>
                <w:sz w:val="20"/>
                <w:szCs w:val="20"/>
              </w:rPr>
              <w:t>Construction of 6-unit Classroom Block with office, store and furniture</w:t>
            </w:r>
          </w:p>
        </w:tc>
        <w:tc>
          <w:tcPr>
            <w:tcW w:w="641"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15ABC198" w14:textId="77777777" w:rsidR="00FB6715" w:rsidRPr="007A25DF" w:rsidRDefault="00FB6715" w:rsidP="00FB6715">
            <w:pPr>
              <w:spacing w:after="0" w:line="240" w:lineRule="auto"/>
              <w:rPr>
                <w:rFonts w:ascii="Arial" w:hAnsi="Arial" w:cs="Arial"/>
                <w:sz w:val="20"/>
                <w:szCs w:val="20"/>
              </w:rPr>
            </w:pPr>
            <w:r>
              <w:rPr>
                <w:rFonts w:ascii="Arial" w:hAnsi="Arial" w:cs="Arial"/>
                <w:sz w:val="20"/>
                <w:szCs w:val="20"/>
              </w:rPr>
              <w:t>DACF/RFG</w:t>
            </w:r>
          </w:p>
        </w:tc>
        <w:tc>
          <w:tcPr>
            <w:tcW w:w="673"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792EB391" w14:textId="77777777" w:rsidR="00FB6715" w:rsidRPr="007A25DF" w:rsidRDefault="00FB6715" w:rsidP="00FB6715">
            <w:pPr>
              <w:spacing w:after="0" w:line="240" w:lineRule="auto"/>
              <w:rPr>
                <w:rFonts w:ascii="Arial" w:hAnsi="Arial" w:cs="Arial"/>
                <w:sz w:val="20"/>
                <w:szCs w:val="20"/>
              </w:rPr>
            </w:pPr>
            <w:r>
              <w:rPr>
                <w:rFonts w:ascii="Arial" w:hAnsi="Arial" w:cs="Arial"/>
                <w:sz w:val="20"/>
                <w:szCs w:val="20"/>
              </w:rPr>
              <w:t>149,650.00</w:t>
            </w:r>
          </w:p>
        </w:tc>
        <w:tc>
          <w:tcPr>
            <w:tcW w:w="1061"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0FABA93B" w14:textId="77777777" w:rsidR="00FB6715" w:rsidRPr="007A25DF" w:rsidRDefault="00FB6715" w:rsidP="00FB6715">
            <w:pPr>
              <w:spacing w:after="0" w:line="240" w:lineRule="auto"/>
              <w:rPr>
                <w:rFonts w:ascii="Arial" w:hAnsi="Arial" w:cs="Arial"/>
                <w:sz w:val="20"/>
                <w:szCs w:val="20"/>
              </w:rPr>
            </w:pPr>
            <w:r>
              <w:rPr>
                <w:rFonts w:ascii="Arial" w:hAnsi="Arial" w:cs="Arial"/>
                <w:sz w:val="20"/>
                <w:szCs w:val="20"/>
              </w:rPr>
              <w:t>Pre-feasibility studies</w:t>
            </w:r>
          </w:p>
        </w:tc>
      </w:tr>
      <w:tr w:rsidR="00FB6715" w:rsidRPr="007A25DF" w14:paraId="21A05108" w14:textId="77777777" w:rsidTr="0089582A">
        <w:trPr>
          <w:trHeight w:val="510"/>
        </w:trPr>
        <w:tc>
          <w:tcPr>
            <w:tcW w:w="283"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45398D3F" w14:textId="77777777" w:rsidR="00FB6715" w:rsidRPr="007A25DF" w:rsidRDefault="00FB6715" w:rsidP="00FB6715">
            <w:pPr>
              <w:spacing w:after="0" w:line="240" w:lineRule="auto"/>
              <w:rPr>
                <w:rFonts w:ascii="Arial" w:hAnsi="Arial" w:cs="Arial"/>
                <w:sz w:val="20"/>
                <w:szCs w:val="20"/>
              </w:rPr>
            </w:pP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4BEC8E11" w14:textId="77777777" w:rsidR="00FB6715" w:rsidRPr="007A25DF" w:rsidRDefault="00FB6715" w:rsidP="00FB6715">
            <w:pPr>
              <w:spacing w:after="0" w:line="240" w:lineRule="auto"/>
              <w:rPr>
                <w:rFonts w:ascii="Arial" w:hAnsi="Arial" w:cs="Arial"/>
                <w:sz w:val="20"/>
                <w:szCs w:val="20"/>
              </w:rPr>
            </w:pPr>
            <w:r>
              <w:rPr>
                <w:rFonts w:ascii="Arial" w:hAnsi="Arial" w:cs="Arial"/>
                <w:sz w:val="20"/>
                <w:szCs w:val="20"/>
              </w:rPr>
              <w:t xml:space="preserve">Construction of 1No. 6-unit classroom block for </w:t>
            </w:r>
            <w:proofErr w:type="spellStart"/>
            <w:r>
              <w:rPr>
                <w:rFonts w:ascii="Arial" w:hAnsi="Arial" w:cs="Arial"/>
                <w:sz w:val="20"/>
                <w:szCs w:val="20"/>
              </w:rPr>
              <w:t>Santasi</w:t>
            </w:r>
            <w:proofErr w:type="spellEnd"/>
            <w:r>
              <w:rPr>
                <w:rFonts w:ascii="Arial" w:hAnsi="Arial" w:cs="Arial"/>
                <w:sz w:val="20"/>
                <w:szCs w:val="20"/>
              </w:rPr>
              <w:t xml:space="preserve"> M/A School</w:t>
            </w:r>
          </w:p>
        </w:tc>
        <w:tc>
          <w:tcPr>
            <w:tcW w:w="932"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4D12F665" w14:textId="77777777" w:rsidR="00FB6715" w:rsidRPr="007A25DF" w:rsidRDefault="00FB6715" w:rsidP="00FB6715">
            <w:pPr>
              <w:spacing w:after="0" w:line="240" w:lineRule="auto"/>
              <w:rPr>
                <w:rFonts w:ascii="Arial" w:hAnsi="Arial" w:cs="Arial"/>
                <w:sz w:val="20"/>
                <w:szCs w:val="20"/>
              </w:rPr>
            </w:pPr>
            <w:r>
              <w:rPr>
                <w:rFonts w:ascii="Arial" w:hAnsi="Arial" w:cs="Arial"/>
                <w:sz w:val="20"/>
                <w:szCs w:val="20"/>
              </w:rPr>
              <w:t>Construction of 6-unit Classroom Block with office, store and furniture</w:t>
            </w:r>
          </w:p>
        </w:tc>
        <w:tc>
          <w:tcPr>
            <w:tcW w:w="641"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6B8360D2" w14:textId="77777777" w:rsidR="00FB6715" w:rsidRPr="007A25DF" w:rsidRDefault="00FB6715" w:rsidP="00FB6715">
            <w:pPr>
              <w:spacing w:after="0" w:line="240" w:lineRule="auto"/>
              <w:rPr>
                <w:rFonts w:ascii="Arial" w:hAnsi="Arial" w:cs="Arial"/>
                <w:sz w:val="20"/>
                <w:szCs w:val="20"/>
              </w:rPr>
            </w:pPr>
            <w:r>
              <w:rPr>
                <w:rFonts w:ascii="Arial" w:hAnsi="Arial" w:cs="Arial"/>
                <w:sz w:val="20"/>
                <w:szCs w:val="20"/>
              </w:rPr>
              <w:t>DACF</w:t>
            </w:r>
          </w:p>
        </w:tc>
        <w:tc>
          <w:tcPr>
            <w:tcW w:w="673"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2A265A37" w14:textId="77777777" w:rsidR="00FB6715" w:rsidRPr="007A25DF" w:rsidRDefault="00FB6715" w:rsidP="00FB6715">
            <w:pPr>
              <w:spacing w:after="0" w:line="240" w:lineRule="auto"/>
              <w:rPr>
                <w:rFonts w:ascii="Arial" w:hAnsi="Arial" w:cs="Arial"/>
                <w:sz w:val="20"/>
                <w:szCs w:val="20"/>
              </w:rPr>
            </w:pPr>
            <w:r>
              <w:rPr>
                <w:rFonts w:ascii="Arial" w:hAnsi="Arial" w:cs="Arial"/>
                <w:sz w:val="20"/>
                <w:szCs w:val="20"/>
              </w:rPr>
              <w:t>149,500.00</w:t>
            </w:r>
          </w:p>
        </w:tc>
        <w:tc>
          <w:tcPr>
            <w:tcW w:w="1061"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1C5FC8A0" w14:textId="77777777" w:rsidR="00FB6715" w:rsidRPr="007A25DF" w:rsidRDefault="00FB6715" w:rsidP="00FB6715">
            <w:pPr>
              <w:spacing w:after="0" w:line="240" w:lineRule="auto"/>
              <w:rPr>
                <w:rFonts w:ascii="Arial" w:hAnsi="Arial" w:cs="Arial"/>
                <w:sz w:val="20"/>
                <w:szCs w:val="20"/>
              </w:rPr>
            </w:pPr>
            <w:r>
              <w:rPr>
                <w:rFonts w:ascii="Arial" w:hAnsi="Arial" w:cs="Arial"/>
                <w:sz w:val="20"/>
                <w:szCs w:val="20"/>
              </w:rPr>
              <w:t>Pre-feasibility studies</w:t>
            </w:r>
          </w:p>
        </w:tc>
      </w:tr>
      <w:tr w:rsidR="00FB6715" w:rsidRPr="007A25DF" w14:paraId="2AC8649A" w14:textId="77777777" w:rsidTr="0089582A">
        <w:trPr>
          <w:trHeight w:val="512"/>
        </w:trPr>
        <w:tc>
          <w:tcPr>
            <w:tcW w:w="283"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1E516E82" w14:textId="77777777" w:rsidR="00FB6715" w:rsidRPr="007A25DF" w:rsidRDefault="00FB6715" w:rsidP="00FB6715">
            <w:pPr>
              <w:spacing w:after="0" w:line="240" w:lineRule="auto"/>
              <w:rPr>
                <w:rFonts w:ascii="Arial" w:hAnsi="Arial" w:cs="Arial"/>
                <w:sz w:val="20"/>
                <w:szCs w:val="20"/>
              </w:rPr>
            </w:pP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35093975" w14:textId="77777777" w:rsidR="00FB6715" w:rsidRPr="007A25DF" w:rsidRDefault="00FB6715" w:rsidP="00FB6715">
            <w:pPr>
              <w:spacing w:after="0" w:line="240" w:lineRule="auto"/>
              <w:rPr>
                <w:rFonts w:ascii="Arial" w:hAnsi="Arial" w:cs="Arial"/>
                <w:sz w:val="20"/>
                <w:szCs w:val="20"/>
              </w:rPr>
            </w:pPr>
            <w:r>
              <w:rPr>
                <w:rFonts w:ascii="Arial" w:hAnsi="Arial" w:cs="Arial"/>
                <w:sz w:val="20"/>
                <w:szCs w:val="20"/>
              </w:rPr>
              <w:t>Construct and furnish 1No. police station at Asafo</w:t>
            </w:r>
          </w:p>
        </w:tc>
        <w:tc>
          <w:tcPr>
            <w:tcW w:w="932"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3DEE1B3D" w14:textId="77777777" w:rsidR="00FB6715" w:rsidRPr="007A25DF" w:rsidRDefault="00FB6715" w:rsidP="00FB6715">
            <w:pPr>
              <w:spacing w:after="0" w:line="240" w:lineRule="auto"/>
              <w:rPr>
                <w:rFonts w:ascii="Arial" w:hAnsi="Arial" w:cs="Arial"/>
                <w:sz w:val="20"/>
                <w:szCs w:val="20"/>
              </w:rPr>
            </w:pPr>
            <w:r>
              <w:rPr>
                <w:rFonts w:ascii="Arial" w:hAnsi="Arial" w:cs="Arial"/>
                <w:sz w:val="20"/>
                <w:szCs w:val="20"/>
              </w:rPr>
              <w:t xml:space="preserve">Construction of 1No. Police station with 2No. cells, 1No. charge office, 2No. washrooms, open area and an </w:t>
            </w:r>
            <w:proofErr w:type="spellStart"/>
            <w:r>
              <w:rPr>
                <w:rFonts w:ascii="Arial" w:hAnsi="Arial" w:cs="Arial"/>
                <w:sz w:val="20"/>
                <w:szCs w:val="20"/>
              </w:rPr>
              <w:t>armoury</w:t>
            </w:r>
            <w:proofErr w:type="spellEnd"/>
          </w:p>
        </w:tc>
        <w:tc>
          <w:tcPr>
            <w:tcW w:w="641"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7297D5EA" w14:textId="77777777" w:rsidR="00FB6715" w:rsidRPr="007A25DF" w:rsidRDefault="00FB6715" w:rsidP="00FB6715">
            <w:pPr>
              <w:spacing w:after="0" w:line="240" w:lineRule="auto"/>
              <w:rPr>
                <w:rFonts w:ascii="Arial" w:hAnsi="Arial" w:cs="Arial"/>
                <w:sz w:val="20"/>
                <w:szCs w:val="20"/>
              </w:rPr>
            </w:pPr>
            <w:r>
              <w:rPr>
                <w:rFonts w:ascii="Arial" w:hAnsi="Arial" w:cs="Arial"/>
                <w:sz w:val="20"/>
                <w:szCs w:val="20"/>
              </w:rPr>
              <w:t>DACF-RFG/IGF</w:t>
            </w:r>
          </w:p>
        </w:tc>
        <w:tc>
          <w:tcPr>
            <w:tcW w:w="673"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45F65B48" w14:textId="77777777" w:rsidR="00FB6715" w:rsidRPr="007A25DF" w:rsidRDefault="00FB6715" w:rsidP="00FB6715">
            <w:pPr>
              <w:spacing w:after="0" w:line="240" w:lineRule="auto"/>
              <w:rPr>
                <w:rFonts w:ascii="Arial" w:hAnsi="Arial" w:cs="Arial"/>
                <w:sz w:val="20"/>
                <w:szCs w:val="20"/>
              </w:rPr>
            </w:pPr>
            <w:r>
              <w:rPr>
                <w:rFonts w:ascii="Arial" w:hAnsi="Arial" w:cs="Arial"/>
                <w:sz w:val="20"/>
                <w:szCs w:val="20"/>
              </w:rPr>
              <w:t>800,000.00</w:t>
            </w:r>
          </w:p>
        </w:tc>
        <w:tc>
          <w:tcPr>
            <w:tcW w:w="1061"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1718BAF1" w14:textId="77777777" w:rsidR="00FB6715" w:rsidRPr="007A25DF" w:rsidRDefault="00FB6715" w:rsidP="00FB6715">
            <w:pPr>
              <w:spacing w:after="0" w:line="240" w:lineRule="auto"/>
              <w:rPr>
                <w:rFonts w:ascii="Arial" w:hAnsi="Arial" w:cs="Arial"/>
                <w:sz w:val="20"/>
                <w:szCs w:val="20"/>
              </w:rPr>
            </w:pPr>
            <w:r>
              <w:rPr>
                <w:rFonts w:ascii="Arial" w:hAnsi="Arial" w:cs="Arial"/>
                <w:sz w:val="20"/>
                <w:szCs w:val="20"/>
              </w:rPr>
              <w:t>Pre-feasibility studies</w:t>
            </w:r>
          </w:p>
        </w:tc>
      </w:tr>
      <w:tr w:rsidR="00FB6715" w:rsidRPr="007A25DF" w14:paraId="6F4B5F75" w14:textId="77777777" w:rsidTr="0089582A">
        <w:trPr>
          <w:trHeight w:val="510"/>
        </w:trPr>
        <w:tc>
          <w:tcPr>
            <w:tcW w:w="283"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64C8327F" w14:textId="77777777" w:rsidR="00FB6715" w:rsidRPr="007A25DF" w:rsidRDefault="00FB6715" w:rsidP="00FB6715">
            <w:pPr>
              <w:spacing w:after="0" w:line="240" w:lineRule="auto"/>
              <w:rPr>
                <w:rFonts w:ascii="Arial" w:hAnsi="Arial" w:cs="Arial"/>
                <w:sz w:val="20"/>
                <w:szCs w:val="20"/>
              </w:rPr>
            </w:pP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6F462812" w14:textId="77777777" w:rsidR="00FB6715" w:rsidRPr="007A25DF" w:rsidRDefault="00FB6715" w:rsidP="00FB6715">
            <w:pPr>
              <w:spacing w:after="0" w:line="240" w:lineRule="auto"/>
              <w:rPr>
                <w:rFonts w:ascii="Arial" w:hAnsi="Arial" w:cs="Arial"/>
                <w:sz w:val="20"/>
                <w:szCs w:val="20"/>
              </w:rPr>
            </w:pPr>
            <w:r>
              <w:rPr>
                <w:rFonts w:ascii="Arial" w:hAnsi="Arial" w:cs="Arial"/>
                <w:sz w:val="20"/>
                <w:szCs w:val="20"/>
              </w:rPr>
              <w:t xml:space="preserve">Rehabilitate and furnish </w:t>
            </w:r>
            <w:proofErr w:type="spellStart"/>
            <w:r>
              <w:rPr>
                <w:rFonts w:ascii="Arial" w:hAnsi="Arial" w:cs="Arial"/>
                <w:sz w:val="20"/>
                <w:szCs w:val="20"/>
              </w:rPr>
              <w:t>Moshie</w:t>
            </w:r>
            <w:proofErr w:type="spellEnd"/>
            <w:r>
              <w:rPr>
                <w:rFonts w:ascii="Arial" w:hAnsi="Arial" w:cs="Arial"/>
                <w:sz w:val="20"/>
                <w:szCs w:val="20"/>
              </w:rPr>
              <w:t xml:space="preserve"> Zongo Health Centre</w:t>
            </w:r>
          </w:p>
        </w:tc>
        <w:tc>
          <w:tcPr>
            <w:tcW w:w="932"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717C36FE" w14:textId="77777777" w:rsidR="00FB6715" w:rsidRPr="007A25DF" w:rsidRDefault="00FB6715" w:rsidP="00FB6715">
            <w:pPr>
              <w:spacing w:after="0" w:line="240" w:lineRule="auto"/>
              <w:rPr>
                <w:rFonts w:ascii="Arial" w:hAnsi="Arial" w:cs="Arial"/>
                <w:sz w:val="20"/>
                <w:szCs w:val="20"/>
              </w:rPr>
            </w:pPr>
            <w:r>
              <w:rPr>
                <w:rFonts w:ascii="Arial" w:hAnsi="Arial" w:cs="Arial"/>
                <w:sz w:val="20"/>
                <w:szCs w:val="20"/>
              </w:rPr>
              <w:t xml:space="preserve">General Rehabilitation and furnishing of </w:t>
            </w:r>
            <w:proofErr w:type="spellStart"/>
            <w:r>
              <w:rPr>
                <w:rFonts w:ascii="Arial" w:hAnsi="Arial" w:cs="Arial"/>
                <w:sz w:val="20"/>
                <w:szCs w:val="20"/>
              </w:rPr>
              <w:t>Moshie</w:t>
            </w:r>
            <w:proofErr w:type="spellEnd"/>
            <w:r>
              <w:rPr>
                <w:rFonts w:ascii="Arial" w:hAnsi="Arial" w:cs="Arial"/>
                <w:sz w:val="20"/>
                <w:szCs w:val="20"/>
              </w:rPr>
              <w:t xml:space="preserve"> Zongo Health Centre</w:t>
            </w:r>
          </w:p>
        </w:tc>
        <w:tc>
          <w:tcPr>
            <w:tcW w:w="641"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4556A33D" w14:textId="77777777" w:rsidR="00FB6715" w:rsidRPr="007A25DF" w:rsidRDefault="00FB6715" w:rsidP="00FB6715">
            <w:pPr>
              <w:spacing w:after="0" w:line="240" w:lineRule="auto"/>
              <w:rPr>
                <w:rFonts w:ascii="Arial" w:hAnsi="Arial" w:cs="Arial"/>
                <w:sz w:val="20"/>
                <w:szCs w:val="20"/>
              </w:rPr>
            </w:pPr>
            <w:r>
              <w:rPr>
                <w:rFonts w:ascii="Arial" w:hAnsi="Arial" w:cs="Arial"/>
                <w:sz w:val="20"/>
                <w:szCs w:val="20"/>
              </w:rPr>
              <w:t>IGF</w:t>
            </w:r>
          </w:p>
        </w:tc>
        <w:tc>
          <w:tcPr>
            <w:tcW w:w="673"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27C12378" w14:textId="77777777" w:rsidR="00FB6715" w:rsidRPr="007A25DF" w:rsidRDefault="00FB6715" w:rsidP="00FB6715">
            <w:pPr>
              <w:spacing w:after="0" w:line="240" w:lineRule="auto"/>
              <w:rPr>
                <w:rFonts w:ascii="Arial" w:hAnsi="Arial" w:cs="Arial"/>
                <w:sz w:val="20"/>
                <w:szCs w:val="20"/>
              </w:rPr>
            </w:pPr>
            <w:r>
              <w:rPr>
                <w:rFonts w:ascii="Arial" w:hAnsi="Arial" w:cs="Arial"/>
                <w:sz w:val="20"/>
                <w:szCs w:val="20"/>
              </w:rPr>
              <w:t>120,000.00</w:t>
            </w:r>
          </w:p>
        </w:tc>
        <w:tc>
          <w:tcPr>
            <w:tcW w:w="1061"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377A70EF" w14:textId="77777777" w:rsidR="00FB6715" w:rsidRPr="007A25DF" w:rsidRDefault="00FB6715" w:rsidP="00FB6715">
            <w:pPr>
              <w:spacing w:after="0" w:line="240" w:lineRule="auto"/>
              <w:rPr>
                <w:rFonts w:ascii="Arial" w:hAnsi="Arial" w:cs="Arial"/>
                <w:sz w:val="20"/>
                <w:szCs w:val="20"/>
              </w:rPr>
            </w:pPr>
            <w:r>
              <w:rPr>
                <w:rFonts w:ascii="Arial" w:hAnsi="Arial" w:cs="Arial"/>
                <w:sz w:val="20"/>
                <w:szCs w:val="20"/>
              </w:rPr>
              <w:t>Pre-feasibility studies</w:t>
            </w:r>
          </w:p>
        </w:tc>
      </w:tr>
      <w:tr w:rsidR="00FB6715" w:rsidRPr="007A25DF" w14:paraId="1FD0D43F" w14:textId="77777777" w:rsidTr="0089582A">
        <w:trPr>
          <w:trHeight w:val="512"/>
        </w:trPr>
        <w:tc>
          <w:tcPr>
            <w:tcW w:w="283"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3999F527" w14:textId="77777777" w:rsidR="00FB6715" w:rsidRPr="007A25DF" w:rsidRDefault="00FB6715" w:rsidP="00FB6715">
            <w:pPr>
              <w:spacing w:after="0" w:line="240" w:lineRule="auto"/>
              <w:rPr>
                <w:rFonts w:ascii="Arial" w:hAnsi="Arial" w:cs="Arial"/>
                <w:sz w:val="20"/>
                <w:szCs w:val="20"/>
              </w:rPr>
            </w:pP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625EB780" w14:textId="77777777" w:rsidR="00FB6715" w:rsidRPr="007A25DF" w:rsidRDefault="00FB6715" w:rsidP="00FB6715">
            <w:pPr>
              <w:spacing w:after="0" w:line="240" w:lineRule="auto"/>
              <w:rPr>
                <w:rFonts w:ascii="Arial" w:hAnsi="Arial" w:cs="Arial"/>
                <w:sz w:val="20"/>
                <w:szCs w:val="20"/>
              </w:rPr>
            </w:pPr>
            <w:r>
              <w:rPr>
                <w:rFonts w:ascii="Arial" w:hAnsi="Arial" w:cs="Arial"/>
                <w:sz w:val="20"/>
                <w:szCs w:val="20"/>
              </w:rPr>
              <w:t>Expansion and Rehabilitation of KMA Clinic</w:t>
            </w:r>
          </w:p>
        </w:tc>
        <w:tc>
          <w:tcPr>
            <w:tcW w:w="932"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bottom"/>
            <w:hideMark/>
          </w:tcPr>
          <w:p w14:paraId="66B29DA3" w14:textId="77777777" w:rsidR="00FB6715" w:rsidRPr="007A25DF" w:rsidRDefault="00FB6715" w:rsidP="00FB6715">
            <w:pPr>
              <w:spacing w:after="0" w:line="240" w:lineRule="auto"/>
              <w:rPr>
                <w:rFonts w:ascii="Arial" w:hAnsi="Arial" w:cs="Arial"/>
                <w:sz w:val="20"/>
                <w:szCs w:val="20"/>
              </w:rPr>
            </w:pPr>
            <w:r>
              <w:rPr>
                <w:rFonts w:ascii="Arial" w:hAnsi="Arial" w:cs="Arial"/>
                <w:sz w:val="20"/>
                <w:szCs w:val="20"/>
              </w:rPr>
              <w:t xml:space="preserve">Expansion of existing KMA Clinic to provide separate male and female wards, OPD, Records Unit and Laboratory </w:t>
            </w:r>
          </w:p>
        </w:tc>
        <w:tc>
          <w:tcPr>
            <w:tcW w:w="641"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6D5664E2" w14:textId="77777777" w:rsidR="00FB6715" w:rsidRPr="007A25DF" w:rsidRDefault="00FB6715" w:rsidP="00FB6715">
            <w:pPr>
              <w:spacing w:after="0" w:line="240" w:lineRule="auto"/>
              <w:rPr>
                <w:rFonts w:ascii="Arial" w:hAnsi="Arial" w:cs="Arial"/>
                <w:sz w:val="20"/>
                <w:szCs w:val="20"/>
              </w:rPr>
            </w:pPr>
            <w:r>
              <w:rPr>
                <w:rFonts w:ascii="Arial" w:hAnsi="Arial" w:cs="Arial"/>
                <w:sz w:val="20"/>
                <w:szCs w:val="20"/>
              </w:rPr>
              <w:t>IGF</w:t>
            </w:r>
          </w:p>
        </w:tc>
        <w:tc>
          <w:tcPr>
            <w:tcW w:w="673"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266916CF" w14:textId="77777777" w:rsidR="00FB6715" w:rsidRPr="007A25DF" w:rsidRDefault="00FB6715" w:rsidP="00FB6715">
            <w:pPr>
              <w:spacing w:after="0" w:line="240" w:lineRule="auto"/>
              <w:rPr>
                <w:rFonts w:ascii="Arial" w:hAnsi="Arial" w:cs="Arial"/>
                <w:sz w:val="20"/>
                <w:szCs w:val="20"/>
              </w:rPr>
            </w:pPr>
            <w:r>
              <w:rPr>
                <w:rFonts w:ascii="Arial" w:hAnsi="Arial" w:cs="Arial"/>
                <w:sz w:val="20"/>
                <w:szCs w:val="20"/>
              </w:rPr>
              <w:t>500,000.00</w:t>
            </w:r>
          </w:p>
        </w:tc>
        <w:tc>
          <w:tcPr>
            <w:tcW w:w="1061"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289CBB79" w14:textId="77777777" w:rsidR="00FB6715" w:rsidRPr="007A25DF" w:rsidRDefault="00FB6715" w:rsidP="00FB6715">
            <w:pPr>
              <w:spacing w:after="0" w:line="240" w:lineRule="auto"/>
              <w:rPr>
                <w:rFonts w:ascii="Arial" w:hAnsi="Arial" w:cs="Arial"/>
                <w:sz w:val="20"/>
                <w:szCs w:val="20"/>
              </w:rPr>
            </w:pPr>
            <w:r>
              <w:rPr>
                <w:rFonts w:ascii="Arial" w:hAnsi="Arial" w:cs="Arial"/>
                <w:sz w:val="20"/>
                <w:szCs w:val="20"/>
              </w:rPr>
              <w:t>Pre-feasibility studies</w:t>
            </w:r>
          </w:p>
        </w:tc>
      </w:tr>
      <w:tr w:rsidR="00FB6715" w:rsidRPr="007A25DF" w14:paraId="663C6909" w14:textId="77777777" w:rsidTr="0089582A">
        <w:trPr>
          <w:trHeight w:val="512"/>
        </w:trPr>
        <w:tc>
          <w:tcPr>
            <w:tcW w:w="283"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tcPr>
          <w:p w14:paraId="296B2CB6" w14:textId="77777777" w:rsidR="00FB6715" w:rsidRPr="007A25DF" w:rsidRDefault="00FB6715" w:rsidP="00FB6715">
            <w:pPr>
              <w:spacing w:after="0" w:line="240" w:lineRule="auto"/>
              <w:rPr>
                <w:rFonts w:ascii="Arial" w:hAnsi="Arial" w:cs="Arial"/>
                <w:sz w:val="20"/>
                <w:szCs w:val="20"/>
              </w:rPr>
            </w:pP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tcPr>
          <w:p w14:paraId="0F9F01F6" w14:textId="77777777" w:rsidR="00FB6715" w:rsidRPr="00B27349" w:rsidRDefault="00FB6715" w:rsidP="00FB6715">
            <w:pPr>
              <w:spacing w:after="0" w:line="240" w:lineRule="auto"/>
              <w:rPr>
                <w:rFonts w:ascii="Arial" w:hAnsi="Arial" w:cs="Arial"/>
                <w:sz w:val="20"/>
                <w:szCs w:val="20"/>
              </w:rPr>
            </w:pPr>
            <w:r w:rsidRPr="00B27349">
              <w:rPr>
                <w:rFonts w:ascii="Arial" w:hAnsi="Arial" w:cs="Arial"/>
                <w:sz w:val="20"/>
                <w:szCs w:val="20"/>
              </w:rPr>
              <w:t xml:space="preserve">Construct and Furnish 1No. Sub metro office at </w:t>
            </w:r>
            <w:proofErr w:type="spellStart"/>
            <w:r w:rsidRPr="00B27349">
              <w:rPr>
                <w:rFonts w:ascii="Arial" w:hAnsi="Arial" w:cs="Arial"/>
                <w:sz w:val="20"/>
                <w:szCs w:val="20"/>
              </w:rPr>
              <w:t>Manhyia</w:t>
            </w:r>
            <w:proofErr w:type="spellEnd"/>
          </w:p>
          <w:p w14:paraId="621AE48D" w14:textId="77777777" w:rsidR="00FB6715" w:rsidRDefault="00FB6715" w:rsidP="00FB6715">
            <w:pPr>
              <w:spacing w:after="0" w:line="240" w:lineRule="auto"/>
              <w:rPr>
                <w:rFonts w:ascii="Arial" w:hAnsi="Arial" w:cs="Arial"/>
                <w:sz w:val="20"/>
                <w:szCs w:val="20"/>
              </w:rPr>
            </w:pPr>
          </w:p>
        </w:tc>
        <w:tc>
          <w:tcPr>
            <w:tcW w:w="932"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bottom"/>
          </w:tcPr>
          <w:p w14:paraId="3CBED92D" w14:textId="77777777" w:rsidR="00FB6715" w:rsidRDefault="00FB6715" w:rsidP="00FB6715">
            <w:pPr>
              <w:spacing w:after="0" w:line="240" w:lineRule="auto"/>
              <w:rPr>
                <w:rFonts w:ascii="Arial" w:hAnsi="Arial" w:cs="Arial"/>
                <w:sz w:val="20"/>
                <w:szCs w:val="20"/>
              </w:rPr>
            </w:pPr>
            <w:r>
              <w:rPr>
                <w:rFonts w:ascii="Arial" w:hAnsi="Arial" w:cs="Arial"/>
                <w:sz w:val="20"/>
                <w:szCs w:val="20"/>
              </w:rPr>
              <w:t>C</w:t>
            </w:r>
            <w:r w:rsidRPr="002D2AF3">
              <w:rPr>
                <w:rFonts w:ascii="Arial" w:hAnsi="Arial" w:cs="Arial"/>
                <w:sz w:val="20"/>
                <w:szCs w:val="20"/>
              </w:rPr>
              <w:t xml:space="preserve">onstruction of a Sub-Metro Office building at </w:t>
            </w:r>
            <w:proofErr w:type="spellStart"/>
            <w:r w:rsidRPr="002D2AF3">
              <w:rPr>
                <w:rFonts w:ascii="Arial" w:hAnsi="Arial" w:cs="Arial"/>
                <w:sz w:val="20"/>
                <w:szCs w:val="20"/>
              </w:rPr>
              <w:t>Manhyia</w:t>
            </w:r>
            <w:proofErr w:type="spellEnd"/>
            <w:r w:rsidRPr="002D2AF3">
              <w:rPr>
                <w:rFonts w:ascii="Arial" w:hAnsi="Arial" w:cs="Arial"/>
                <w:sz w:val="20"/>
                <w:szCs w:val="20"/>
              </w:rPr>
              <w:t>, includ</w:t>
            </w:r>
            <w:r>
              <w:rPr>
                <w:rFonts w:ascii="Arial" w:hAnsi="Arial" w:cs="Arial"/>
                <w:sz w:val="20"/>
                <w:szCs w:val="20"/>
              </w:rPr>
              <w:t>ing</w:t>
            </w:r>
            <w:r w:rsidRPr="002D2AF3">
              <w:rPr>
                <w:rFonts w:ascii="Arial" w:hAnsi="Arial" w:cs="Arial"/>
                <w:sz w:val="20"/>
                <w:szCs w:val="20"/>
              </w:rPr>
              <w:t xml:space="preserve"> office spaces, a storage area, and complete furnishing</w:t>
            </w:r>
            <w:r>
              <w:rPr>
                <w:rFonts w:ascii="Arial" w:hAnsi="Arial" w:cs="Arial"/>
                <w:sz w:val="20"/>
                <w:szCs w:val="20"/>
              </w:rPr>
              <w:t xml:space="preserve">, including </w:t>
            </w:r>
            <w:r w:rsidRPr="002D2AF3">
              <w:rPr>
                <w:rFonts w:ascii="Arial" w:hAnsi="Arial" w:cs="Arial"/>
                <w:sz w:val="20"/>
                <w:szCs w:val="20"/>
              </w:rPr>
              <w:t>Desks, chairs, and workstations for staff.</w:t>
            </w:r>
          </w:p>
        </w:tc>
        <w:tc>
          <w:tcPr>
            <w:tcW w:w="641"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tcPr>
          <w:p w14:paraId="009E7908" w14:textId="77777777" w:rsidR="00FB6715" w:rsidRDefault="00FB6715" w:rsidP="00FB6715">
            <w:pPr>
              <w:spacing w:after="0" w:line="240" w:lineRule="auto"/>
              <w:rPr>
                <w:rFonts w:ascii="Arial" w:hAnsi="Arial" w:cs="Arial"/>
                <w:sz w:val="20"/>
                <w:szCs w:val="20"/>
              </w:rPr>
            </w:pPr>
            <w:r>
              <w:rPr>
                <w:rFonts w:ascii="Arial" w:hAnsi="Arial" w:cs="Arial"/>
                <w:sz w:val="20"/>
                <w:szCs w:val="20"/>
              </w:rPr>
              <w:t>IGF</w:t>
            </w:r>
          </w:p>
        </w:tc>
        <w:tc>
          <w:tcPr>
            <w:tcW w:w="673"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tcPr>
          <w:p w14:paraId="5A95C7AD" w14:textId="77777777" w:rsidR="00FB6715" w:rsidRDefault="00FB6715" w:rsidP="00FB6715">
            <w:pPr>
              <w:spacing w:after="0" w:line="240" w:lineRule="auto"/>
              <w:rPr>
                <w:rFonts w:ascii="Arial" w:hAnsi="Arial" w:cs="Arial"/>
                <w:sz w:val="20"/>
                <w:szCs w:val="20"/>
              </w:rPr>
            </w:pPr>
            <w:r>
              <w:rPr>
                <w:rFonts w:ascii="Arial" w:hAnsi="Arial" w:cs="Arial"/>
                <w:sz w:val="20"/>
                <w:szCs w:val="20"/>
              </w:rPr>
              <w:t>500,000.00</w:t>
            </w:r>
          </w:p>
        </w:tc>
        <w:tc>
          <w:tcPr>
            <w:tcW w:w="1061"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tcPr>
          <w:p w14:paraId="3F1A124A" w14:textId="77777777" w:rsidR="00FB6715" w:rsidRDefault="00FB6715" w:rsidP="00FB6715">
            <w:pPr>
              <w:spacing w:after="0" w:line="240" w:lineRule="auto"/>
              <w:rPr>
                <w:rFonts w:ascii="Arial" w:hAnsi="Arial" w:cs="Arial"/>
                <w:sz w:val="20"/>
                <w:szCs w:val="20"/>
              </w:rPr>
            </w:pPr>
            <w:r>
              <w:rPr>
                <w:rFonts w:ascii="Arial" w:hAnsi="Arial" w:cs="Arial"/>
                <w:sz w:val="20"/>
                <w:szCs w:val="20"/>
              </w:rPr>
              <w:t>Pre-feasibility studies</w:t>
            </w:r>
          </w:p>
        </w:tc>
      </w:tr>
      <w:tr w:rsidR="00FB6715" w:rsidRPr="007A25DF" w14:paraId="31D1EBBB" w14:textId="77777777" w:rsidTr="0089582A">
        <w:trPr>
          <w:trHeight w:val="512"/>
        </w:trPr>
        <w:tc>
          <w:tcPr>
            <w:tcW w:w="283"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tcPr>
          <w:p w14:paraId="36967B67" w14:textId="77777777" w:rsidR="00FB6715" w:rsidRPr="007A25DF" w:rsidRDefault="00FB6715" w:rsidP="00FB6715">
            <w:pPr>
              <w:spacing w:after="0" w:line="240" w:lineRule="auto"/>
              <w:rPr>
                <w:rFonts w:ascii="Arial" w:hAnsi="Arial" w:cs="Arial"/>
                <w:sz w:val="20"/>
                <w:szCs w:val="20"/>
              </w:rPr>
            </w:pP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tcPr>
          <w:p w14:paraId="4608DEEE" w14:textId="77777777" w:rsidR="00FB6715" w:rsidRPr="00B27349" w:rsidRDefault="00FB6715" w:rsidP="00FB6715">
            <w:pPr>
              <w:spacing w:after="0" w:line="240" w:lineRule="auto"/>
              <w:rPr>
                <w:rFonts w:ascii="Arial" w:hAnsi="Arial" w:cs="Arial"/>
                <w:sz w:val="20"/>
                <w:szCs w:val="20"/>
              </w:rPr>
            </w:pPr>
            <w:r w:rsidRPr="00AB2CEA">
              <w:rPr>
                <w:rFonts w:ascii="Arial" w:hAnsi="Arial" w:cs="Arial"/>
                <w:bCs/>
                <w:sz w:val="20"/>
                <w:szCs w:val="20"/>
              </w:rPr>
              <w:t xml:space="preserve">Construct 4 No metal foot bridges at </w:t>
            </w:r>
            <w:proofErr w:type="spellStart"/>
            <w:r w:rsidRPr="00AB2CEA">
              <w:rPr>
                <w:rFonts w:ascii="Arial" w:hAnsi="Arial" w:cs="Arial"/>
                <w:bCs/>
                <w:sz w:val="20"/>
                <w:szCs w:val="20"/>
              </w:rPr>
              <w:t>Atasemanso</w:t>
            </w:r>
            <w:proofErr w:type="spellEnd"/>
            <w:r w:rsidRPr="00AB2CEA">
              <w:rPr>
                <w:rFonts w:ascii="Arial" w:hAnsi="Arial" w:cs="Arial"/>
                <w:bCs/>
                <w:sz w:val="20"/>
                <w:szCs w:val="20"/>
              </w:rPr>
              <w:t xml:space="preserve">, </w:t>
            </w:r>
            <w:proofErr w:type="spellStart"/>
            <w:r w:rsidRPr="00AB2CEA">
              <w:rPr>
                <w:rFonts w:ascii="Arial" w:hAnsi="Arial" w:cs="Arial"/>
                <w:bCs/>
                <w:sz w:val="20"/>
                <w:szCs w:val="20"/>
              </w:rPr>
              <w:t>Amankwatia</w:t>
            </w:r>
            <w:proofErr w:type="spellEnd"/>
            <w:r w:rsidRPr="00AB2CEA">
              <w:rPr>
                <w:rFonts w:ascii="Arial" w:hAnsi="Arial" w:cs="Arial"/>
                <w:bCs/>
                <w:sz w:val="20"/>
                <w:szCs w:val="20"/>
              </w:rPr>
              <w:t xml:space="preserve">, </w:t>
            </w:r>
            <w:proofErr w:type="spellStart"/>
            <w:r w:rsidRPr="00AB2CEA">
              <w:rPr>
                <w:rFonts w:ascii="Arial" w:hAnsi="Arial" w:cs="Arial"/>
                <w:bCs/>
                <w:sz w:val="20"/>
                <w:szCs w:val="20"/>
              </w:rPr>
              <w:t>Duase</w:t>
            </w:r>
            <w:proofErr w:type="spellEnd"/>
            <w:r w:rsidRPr="00AB2CEA">
              <w:rPr>
                <w:rFonts w:ascii="Arial" w:hAnsi="Arial" w:cs="Arial"/>
                <w:bCs/>
                <w:sz w:val="20"/>
                <w:szCs w:val="20"/>
              </w:rPr>
              <w:t xml:space="preserve"> and </w:t>
            </w:r>
            <w:proofErr w:type="spellStart"/>
            <w:r w:rsidRPr="00AB2CEA">
              <w:rPr>
                <w:rFonts w:ascii="Arial" w:hAnsi="Arial" w:cs="Arial"/>
                <w:bCs/>
                <w:sz w:val="20"/>
                <w:szCs w:val="20"/>
              </w:rPr>
              <w:t>Moshie</w:t>
            </w:r>
            <w:proofErr w:type="spellEnd"/>
            <w:r w:rsidRPr="00AB2CEA">
              <w:rPr>
                <w:rFonts w:ascii="Arial" w:hAnsi="Arial" w:cs="Arial"/>
                <w:bCs/>
                <w:sz w:val="20"/>
                <w:szCs w:val="20"/>
              </w:rPr>
              <w:t xml:space="preserve"> Zongo</w:t>
            </w:r>
          </w:p>
        </w:tc>
        <w:tc>
          <w:tcPr>
            <w:tcW w:w="932"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bottom"/>
          </w:tcPr>
          <w:p w14:paraId="5D5D395C" w14:textId="77777777" w:rsidR="00FB6715" w:rsidRDefault="00FB6715" w:rsidP="00FB6715">
            <w:pPr>
              <w:spacing w:after="0" w:line="240" w:lineRule="auto"/>
              <w:rPr>
                <w:rFonts w:ascii="Arial" w:hAnsi="Arial" w:cs="Arial"/>
                <w:sz w:val="20"/>
                <w:szCs w:val="20"/>
              </w:rPr>
            </w:pPr>
            <w:r w:rsidRPr="00134E2C">
              <w:rPr>
                <w:rFonts w:ascii="Arial" w:hAnsi="Arial" w:cs="Arial"/>
                <w:sz w:val="20"/>
                <w:szCs w:val="20"/>
              </w:rPr>
              <w:t>The project includes the installation of sturdy metal railings, anti-slip surfaces, and adequate lighting</w:t>
            </w:r>
          </w:p>
        </w:tc>
        <w:tc>
          <w:tcPr>
            <w:tcW w:w="641"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tcPr>
          <w:p w14:paraId="5C6E63A6" w14:textId="77777777" w:rsidR="00FB6715" w:rsidRDefault="00FB6715" w:rsidP="00FB6715">
            <w:pPr>
              <w:spacing w:after="0" w:line="240" w:lineRule="auto"/>
              <w:rPr>
                <w:rFonts w:ascii="Arial" w:hAnsi="Arial" w:cs="Arial"/>
                <w:sz w:val="20"/>
                <w:szCs w:val="20"/>
              </w:rPr>
            </w:pPr>
            <w:r>
              <w:rPr>
                <w:rFonts w:ascii="Arial" w:hAnsi="Arial" w:cs="Arial"/>
                <w:sz w:val="20"/>
                <w:szCs w:val="20"/>
              </w:rPr>
              <w:t>DACF/RFG</w:t>
            </w:r>
          </w:p>
        </w:tc>
        <w:tc>
          <w:tcPr>
            <w:tcW w:w="673"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tcPr>
          <w:p w14:paraId="11F1C05B" w14:textId="77777777" w:rsidR="00FB6715" w:rsidRDefault="00FB6715" w:rsidP="00FB6715">
            <w:pPr>
              <w:spacing w:after="0" w:line="240" w:lineRule="auto"/>
              <w:rPr>
                <w:rFonts w:ascii="Arial" w:hAnsi="Arial" w:cs="Arial"/>
                <w:sz w:val="20"/>
                <w:szCs w:val="20"/>
              </w:rPr>
            </w:pPr>
            <w:r>
              <w:rPr>
                <w:rFonts w:ascii="Arial" w:hAnsi="Arial" w:cs="Arial"/>
                <w:sz w:val="20"/>
                <w:szCs w:val="20"/>
              </w:rPr>
              <w:t>450,000.00</w:t>
            </w:r>
          </w:p>
        </w:tc>
        <w:tc>
          <w:tcPr>
            <w:tcW w:w="1061"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tcPr>
          <w:p w14:paraId="026D2FDD" w14:textId="77777777" w:rsidR="00FB6715" w:rsidRDefault="00FB6715" w:rsidP="00FB6715">
            <w:pPr>
              <w:spacing w:after="0" w:line="240" w:lineRule="auto"/>
              <w:rPr>
                <w:rFonts w:ascii="Arial" w:hAnsi="Arial" w:cs="Arial"/>
                <w:sz w:val="20"/>
                <w:szCs w:val="20"/>
              </w:rPr>
            </w:pPr>
            <w:r>
              <w:rPr>
                <w:rFonts w:ascii="Arial" w:hAnsi="Arial" w:cs="Arial"/>
                <w:sz w:val="20"/>
                <w:szCs w:val="20"/>
              </w:rPr>
              <w:t>Pre-feasibility studies</w:t>
            </w:r>
          </w:p>
        </w:tc>
      </w:tr>
      <w:tr w:rsidR="00FB6715" w:rsidRPr="007A25DF" w14:paraId="747D15AD" w14:textId="77777777" w:rsidTr="0089582A">
        <w:trPr>
          <w:trHeight w:val="512"/>
        </w:trPr>
        <w:tc>
          <w:tcPr>
            <w:tcW w:w="283"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tcPr>
          <w:p w14:paraId="5D4D327C" w14:textId="77777777" w:rsidR="00FB6715" w:rsidRPr="007A25DF" w:rsidRDefault="00FB6715" w:rsidP="00FB6715">
            <w:pPr>
              <w:spacing w:after="0" w:line="240" w:lineRule="auto"/>
              <w:rPr>
                <w:rFonts w:ascii="Arial" w:hAnsi="Arial" w:cs="Arial"/>
                <w:sz w:val="20"/>
                <w:szCs w:val="20"/>
              </w:rPr>
            </w:pP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tcPr>
          <w:p w14:paraId="7596AFD0" w14:textId="77777777" w:rsidR="00FB6715" w:rsidRPr="00800C22" w:rsidRDefault="00FB6715" w:rsidP="00FB6715">
            <w:pPr>
              <w:spacing w:line="240" w:lineRule="auto"/>
              <w:rPr>
                <w:rFonts w:ascii="Arial" w:hAnsi="Arial" w:cs="Arial"/>
                <w:bCs/>
                <w:sz w:val="20"/>
                <w:szCs w:val="20"/>
              </w:rPr>
            </w:pPr>
            <w:r w:rsidRPr="00800C22">
              <w:rPr>
                <w:rFonts w:ascii="Arial" w:hAnsi="Arial" w:cs="Arial"/>
                <w:bCs/>
                <w:sz w:val="20"/>
                <w:szCs w:val="20"/>
              </w:rPr>
              <w:t>Construct 5No. Mechanized Boreholes at Daban/</w:t>
            </w:r>
            <w:proofErr w:type="spellStart"/>
            <w:r w:rsidRPr="00800C22">
              <w:rPr>
                <w:rFonts w:ascii="Arial" w:hAnsi="Arial" w:cs="Arial"/>
                <w:bCs/>
                <w:sz w:val="20"/>
                <w:szCs w:val="20"/>
              </w:rPr>
              <w:t>Patasi</w:t>
            </w:r>
            <w:proofErr w:type="spellEnd"/>
            <w:r w:rsidRPr="00800C22">
              <w:rPr>
                <w:rFonts w:ascii="Arial" w:hAnsi="Arial" w:cs="Arial"/>
                <w:bCs/>
                <w:sz w:val="20"/>
                <w:szCs w:val="20"/>
              </w:rPr>
              <w:t>/</w:t>
            </w:r>
            <w:proofErr w:type="spellStart"/>
            <w:r w:rsidRPr="00800C22">
              <w:rPr>
                <w:rFonts w:ascii="Arial" w:hAnsi="Arial" w:cs="Arial"/>
                <w:bCs/>
                <w:sz w:val="20"/>
                <w:szCs w:val="20"/>
              </w:rPr>
              <w:t>Kokoso</w:t>
            </w:r>
            <w:proofErr w:type="spellEnd"/>
            <w:r w:rsidRPr="00800C22">
              <w:rPr>
                <w:rFonts w:ascii="Arial" w:hAnsi="Arial" w:cs="Arial"/>
                <w:bCs/>
                <w:sz w:val="20"/>
                <w:szCs w:val="20"/>
              </w:rPr>
              <w:t>/</w:t>
            </w:r>
            <w:proofErr w:type="spellStart"/>
            <w:r w:rsidRPr="00800C22">
              <w:rPr>
                <w:rFonts w:ascii="Arial" w:hAnsi="Arial" w:cs="Arial"/>
                <w:bCs/>
                <w:sz w:val="20"/>
                <w:szCs w:val="20"/>
              </w:rPr>
              <w:t>Abrepo</w:t>
            </w:r>
            <w:proofErr w:type="spellEnd"/>
            <w:r w:rsidRPr="00800C22">
              <w:rPr>
                <w:rFonts w:ascii="Arial" w:hAnsi="Arial" w:cs="Arial"/>
                <w:bCs/>
                <w:sz w:val="20"/>
                <w:szCs w:val="20"/>
              </w:rPr>
              <w:t xml:space="preserve"> </w:t>
            </w:r>
            <w:proofErr w:type="spellStart"/>
            <w:r w:rsidRPr="00800C22">
              <w:rPr>
                <w:rFonts w:ascii="Arial" w:hAnsi="Arial" w:cs="Arial"/>
                <w:bCs/>
                <w:sz w:val="20"/>
                <w:szCs w:val="20"/>
              </w:rPr>
              <w:t>Mpatasie</w:t>
            </w:r>
            <w:proofErr w:type="spellEnd"/>
            <w:r w:rsidRPr="00800C22">
              <w:rPr>
                <w:rFonts w:ascii="Arial" w:hAnsi="Arial" w:cs="Arial"/>
                <w:bCs/>
                <w:sz w:val="20"/>
                <w:szCs w:val="20"/>
              </w:rPr>
              <w:t xml:space="preserve">/ N </w:t>
            </w:r>
            <w:proofErr w:type="spellStart"/>
            <w:r w:rsidRPr="00800C22">
              <w:rPr>
                <w:rFonts w:ascii="Arial" w:hAnsi="Arial" w:cs="Arial"/>
                <w:bCs/>
                <w:sz w:val="20"/>
                <w:szCs w:val="20"/>
              </w:rPr>
              <w:t>suntreso</w:t>
            </w:r>
            <w:proofErr w:type="spellEnd"/>
          </w:p>
          <w:p w14:paraId="30E3A690" w14:textId="77777777" w:rsidR="00FB6715" w:rsidRPr="00AB2CEA" w:rsidRDefault="00FB6715" w:rsidP="00FB6715">
            <w:pPr>
              <w:spacing w:after="0" w:line="240" w:lineRule="auto"/>
              <w:rPr>
                <w:rFonts w:ascii="Arial" w:hAnsi="Arial" w:cs="Arial"/>
                <w:bCs/>
                <w:sz w:val="20"/>
                <w:szCs w:val="20"/>
              </w:rPr>
            </w:pPr>
          </w:p>
        </w:tc>
        <w:tc>
          <w:tcPr>
            <w:tcW w:w="932"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bottom"/>
          </w:tcPr>
          <w:p w14:paraId="2879C0A6" w14:textId="77777777" w:rsidR="00FB6715" w:rsidRDefault="00FB6715" w:rsidP="00FB6715">
            <w:pPr>
              <w:spacing w:after="0" w:line="240" w:lineRule="auto"/>
              <w:rPr>
                <w:rFonts w:ascii="Arial" w:hAnsi="Arial" w:cs="Arial"/>
                <w:sz w:val="20"/>
                <w:szCs w:val="20"/>
              </w:rPr>
            </w:pPr>
            <w:r>
              <w:rPr>
                <w:rFonts w:ascii="Arial" w:hAnsi="Arial" w:cs="Arial"/>
                <w:sz w:val="20"/>
                <w:szCs w:val="20"/>
              </w:rPr>
              <w:t>T</w:t>
            </w:r>
            <w:r w:rsidRPr="00134E2C">
              <w:rPr>
                <w:rFonts w:ascii="Arial" w:hAnsi="Arial" w:cs="Arial"/>
                <w:sz w:val="20"/>
                <w:szCs w:val="20"/>
              </w:rPr>
              <w:t>he project includes the installation of submersible pumps, water storage tanks, and distribution pipes</w:t>
            </w:r>
          </w:p>
        </w:tc>
        <w:tc>
          <w:tcPr>
            <w:tcW w:w="641"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tcPr>
          <w:p w14:paraId="61E06E14" w14:textId="77777777" w:rsidR="00FB6715" w:rsidRDefault="00FB6715" w:rsidP="00FB6715">
            <w:pPr>
              <w:spacing w:after="0" w:line="240" w:lineRule="auto"/>
              <w:rPr>
                <w:rFonts w:ascii="Arial" w:hAnsi="Arial" w:cs="Arial"/>
                <w:sz w:val="20"/>
                <w:szCs w:val="20"/>
              </w:rPr>
            </w:pPr>
            <w:r>
              <w:rPr>
                <w:rFonts w:ascii="Arial" w:hAnsi="Arial" w:cs="Arial"/>
                <w:sz w:val="20"/>
                <w:szCs w:val="20"/>
              </w:rPr>
              <w:t>DACF/RFG</w:t>
            </w:r>
          </w:p>
        </w:tc>
        <w:tc>
          <w:tcPr>
            <w:tcW w:w="673"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tcPr>
          <w:p w14:paraId="79EBE3EE" w14:textId="77777777" w:rsidR="00FB6715" w:rsidRDefault="00FB6715" w:rsidP="00FB6715">
            <w:pPr>
              <w:spacing w:after="0" w:line="240" w:lineRule="auto"/>
              <w:rPr>
                <w:rFonts w:ascii="Arial" w:hAnsi="Arial" w:cs="Arial"/>
                <w:sz w:val="20"/>
                <w:szCs w:val="20"/>
              </w:rPr>
            </w:pPr>
            <w:r>
              <w:rPr>
                <w:rFonts w:ascii="Arial" w:hAnsi="Arial" w:cs="Arial"/>
                <w:sz w:val="20"/>
                <w:szCs w:val="20"/>
              </w:rPr>
              <w:t>310,000.00</w:t>
            </w:r>
          </w:p>
        </w:tc>
        <w:tc>
          <w:tcPr>
            <w:tcW w:w="1061"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tcPr>
          <w:p w14:paraId="69942C87" w14:textId="77777777" w:rsidR="00FB6715" w:rsidRDefault="00FB6715" w:rsidP="00FB6715">
            <w:pPr>
              <w:spacing w:after="0" w:line="240" w:lineRule="auto"/>
              <w:rPr>
                <w:rFonts w:ascii="Arial" w:hAnsi="Arial" w:cs="Arial"/>
                <w:sz w:val="20"/>
                <w:szCs w:val="20"/>
              </w:rPr>
            </w:pPr>
            <w:r w:rsidRPr="00B71A83">
              <w:rPr>
                <w:rFonts w:ascii="Arial" w:hAnsi="Arial" w:cs="Arial"/>
                <w:sz w:val="20"/>
                <w:szCs w:val="20"/>
              </w:rPr>
              <w:t>Pre-feasibility studies</w:t>
            </w:r>
          </w:p>
        </w:tc>
      </w:tr>
      <w:tr w:rsidR="00FB6715" w:rsidRPr="007A25DF" w14:paraId="494C48D5" w14:textId="77777777" w:rsidTr="0089582A">
        <w:trPr>
          <w:trHeight w:val="512"/>
        </w:trPr>
        <w:tc>
          <w:tcPr>
            <w:tcW w:w="283"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tcPr>
          <w:p w14:paraId="7DB5777E" w14:textId="77777777" w:rsidR="00FB6715" w:rsidRPr="007A25DF" w:rsidRDefault="00FB6715" w:rsidP="00FB6715">
            <w:pPr>
              <w:spacing w:after="0" w:line="240" w:lineRule="auto"/>
              <w:rPr>
                <w:rFonts w:ascii="Arial" w:hAnsi="Arial" w:cs="Arial"/>
                <w:sz w:val="20"/>
                <w:szCs w:val="20"/>
              </w:rPr>
            </w:pP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tcPr>
          <w:p w14:paraId="35B62179" w14:textId="77777777" w:rsidR="00FB6715" w:rsidRPr="00BE2BBA" w:rsidRDefault="00FB6715" w:rsidP="00FB6715">
            <w:pPr>
              <w:spacing w:line="240" w:lineRule="auto"/>
              <w:rPr>
                <w:rFonts w:ascii="Arial" w:hAnsi="Arial" w:cs="Arial"/>
                <w:bCs/>
                <w:sz w:val="20"/>
                <w:szCs w:val="20"/>
              </w:rPr>
            </w:pPr>
            <w:r w:rsidRPr="00BE2BBA">
              <w:rPr>
                <w:rFonts w:ascii="Arial" w:hAnsi="Arial" w:cs="Arial"/>
                <w:bCs/>
                <w:sz w:val="20"/>
                <w:szCs w:val="20"/>
              </w:rPr>
              <w:t>Construct Drains in 3 Communities</w:t>
            </w:r>
          </w:p>
          <w:p w14:paraId="272EECCF" w14:textId="77777777" w:rsidR="00FB6715" w:rsidRPr="00BE2BBA" w:rsidRDefault="00FB6715" w:rsidP="00FB6715">
            <w:pPr>
              <w:spacing w:line="240" w:lineRule="auto"/>
              <w:rPr>
                <w:rFonts w:ascii="Arial" w:hAnsi="Arial" w:cs="Arial"/>
                <w:bCs/>
                <w:sz w:val="20"/>
                <w:szCs w:val="20"/>
              </w:rPr>
            </w:pPr>
            <w:r w:rsidRPr="00BE2BBA">
              <w:rPr>
                <w:rFonts w:ascii="Arial" w:hAnsi="Arial" w:cs="Arial"/>
                <w:bCs/>
                <w:sz w:val="20"/>
                <w:szCs w:val="20"/>
              </w:rPr>
              <w:t>(</w:t>
            </w:r>
            <w:proofErr w:type="spellStart"/>
            <w:r w:rsidRPr="00BE2BBA">
              <w:rPr>
                <w:rFonts w:ascii="Arial" w:hAnsi="Arial" w:cs="Arial"/>
                <w:bCs/>
                <w:sz w:val="20"/>
                <w:szCs w:val="20"/>
              </w:rPr>
              <w:t>Abrepo</w:t>
            </w:r>
            <w:proofErr w:type="spellEnd"/>
            <w:r w:rsidRPr="00BE2BBA">
              <w:rPr>
                <w:rFonts w:ascii="Arial" w:hAnsi="Arial" w:cs="Arial"/>
                <w:bCs/>
                <w:sz w:val="20"/>
                <w:szCs w:val="20"/>
              </w:rPr>
              <w:t xml:space="preserve"> Junc.</w:t>
            </w:r>
            <w:r>
              <w:rPr>
                <w:rFonts w:ascii="Arial" w:hAnsi="Arial" w:cs="Arial"/>
                <w:bCs/>
                <w:sz w:val="20"/>
                <w:szCs w:val="20"/>
              </w:rPr>
              <w:t xml:space="preserve"> </w:t>
            </w:r>
            <w:proofErr w:type="spellStart"/>
            <w:r w:rsidRPr="00BE2BBA">
              <w:rPr>
                <w:rFonts w:ascii="Arial" w:hAnsi="Arial" w:cs="Arial"/>
                <w:bCs/>
                <w:sz w:val="20"/>
                <w:szCs w:val="20"/>
              </w:rPr>
              <w:t>Krofrom</w:t>
            </w:r>
            <w:proofErr w:type="spellEnd"/>
            <w:r w:rsidRPr="00BE2BBA">
              <w:rPr>
                <w:rFonts w:ascii="Arial" w:hAnsi="Arial" w:cs="Arial"/>
                <w:bCs/>
                <w:sz w:val="20"/>
                <w:szCs w:val="20"/>
              </w:rPr>
              <w:t xml:space="preserve"> E</w:t>
            </w:r>
            <w:r>
              <w:rPr>
                <w:rFonts w:ascii="Arial" w:hAnsi="Arial" w:cs="Arial"/>
                <w:bCs/>
                <w:sz w:val="20"/>
                <w:szCs w:val="20"/>
              </w:rPr>
              <w:t xml:space="preserve">, </w:t>
            </w:r>
            <w:r w:rsidRPr="00BE2BBA">
              <w:rPr>
                <w:rFonts w:ascii="Arial" w:hAnsi="Arial" w:cs="Arial"/>
                <w:bCs/>
                <w:sz w:val="20"/>
                <w:szCs w:val="20"/>
              </w:rPr>
              <w:t>FNT)</w:t>
            </w:r>
          </w:p>
        </w:tc>
        <w:tc>
          <w:tcPr>
            <w:tcW w:w="932"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bottom"/>
          </w:tcPr>
          <w:p w14:paraId="4E3F9079" w14:textId="77777777" w:rsidR="00FB6715" w:rsidRDefault="00FB6715" w:rsidP="00FB6715">
            <w:pPr>
              <w:spacing w:after="0" w:line="240" w:lineRule="auto"/>
              <w:rPr>
                <w:rFonts w:ascii="Arial" w:hAnsi="Arial" w:cs="Arial"/>
                <w:sz w:val="20"/>
                <w:szCs w:val="20"/>
              </w:rPr>
            </w:pPr>
            <w:r w:rsidRPr="00134E2C">
              <w:rPr>
                <w:rFonts w:ascii="Arial" w:hAnsi="Arial" w:cs="Arial"/>
                <w:sz w:val="20"/>
                <w:szCs w:val="20"/>
              </w:rPr>
              <w:t>The project also involves the construction of culverts where needed, grading to ensure proper drainage, and installing covers</w:t>
            </w:r>
          </w:p>
        </w:tc>
        <w:tc>
          <w:tcPr>
            <w:tcW w:w="641"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tcPr>
          <w:p w14:paraId="77965289" w14:textId="77777777" w:rsidR="00FB6715" w:rsidRDefault="00FB6715" w:rsidP="00FB6715">
            <w:pPr>
              <w:spacing w:after="0" w:line="240" w:lineRule="auto"/>
              <w:rPr>
                <w:rFonts w:ascii="Arial" w:hAnsi="Arial" w:cs="Arial"/>
                <w:sz w:val="20"/>
                <w:szCs w:val="20"/>
              </w:rPr>
            </w:pPr>
            <w:r>
              <w:rPr>
                <w:rFonts w:ascii="Arial" w:hAnsi="Arial" w:cs="Arial"/>
                <w:sz w:val="20"/>
                <w:szCs w:val="20"/>
              </w:rPr>
              <w:t>DACF</w:t>
            </w:r>
          </w:p>
        </w:tc>
        <w:tc>
          <w:tcPr>
            <w:tcW w:w="673"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tcPr>
          <w:p w14:paraId="5CE95724" w14:textId="77777777" w:rsidR="00FB6715" w:rsidRDefault="00FB6715" w:rsidP="00FB6715">
            <w:pPr>
              <w:spacing w:after="0" w:line="240" w:lineRule="auto"/>
              <w:rPr>
                <w:rFonts w:ascii="Arial" w:hAnsi="Arial" w:cs="Arial"/>
                <w:sz w:val="20"/>
                <w:szCs w:val="20"/>
              </w:rPr>
            </w:pPr>
            <w:r>
              <w:rPr>
                <w:rFonts w:ascii="Arial" w:hAnsi="Arial" w:cs="Arial"/>
                <w:sz w:val="20"/>
                <w:szCs w:val="20"/>
              </w:rPr>
              <w:t>500,000.00</w:t>
            </w:r>
          </w:p>
        </w:tc>
        <w:tc>
          <w:tcPr>
            <w:tcW w:w="1061"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tcPr>
          <w:p w14:paraId="7EC0E634" w14:textId="77777777" w:rsidR="00FB6715" w:rsidRDefault="00FB6715" w:rsidP="00FB6715">
            <w:pPr>
              <w:spacing w:after="0" w:line="240" w:lineRule="auto"/>
              <w:rPr>
                <w:rFonts w:ascii="Arial" w:hAnsi="Arial" w:cs="Arial"/>
                <w:sz w:val="20"/>
                <w:szCs w:val="20"/>
              </w:rPr>
            </w:pPr>
            <w:r w:rsidRPr="00B71A83">
              <w:rPr>
                <w:rFonts w:ascii="Arial" w:hAnsi="Arial" w:cs="Arial"/>
                <w:sz w:val="20"/>
                <w:szCs w:val="20"/>
              </w:rPr>
              <w:t>Pre-feasibility studies</w:t>
            </w:r>
          </w:p>
        </w:tc>
      </w:tr>
      <w:tr w:rsidR="00FB6715" w:rsidRPr="007A25DF" w14:paraId="2691D05F" w14:textId="77777777" w:rsidTr="0089582A">
        <w:trPr>
          <w:trHeight w:val="512"/>
        </w:trPr>
        <w:tc>
          <w:tcPr>
            <w:tcW w:w="283"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tcPr>
          <w:p w14:paraId="0E92FB9C" w14:textId="77777777" w:rsidR="00FB6715" w:rsidRPr="007A25DF" w:rsidRDefault="00FB6715" w:rsidP="00FB6715">
            <w:pPr>
              <w:spacing w:after="0" w:line="240" w:lineRule="auto"/>
              <w:rPr>
                <w:rFonts w:ascii="Arial" w:hAnsi="Arial" w:cs="Arial"/>
                <w:sz w:val="20"/>
                <w:szCs w:val="20"/>
              </w:rPr>
            </w:pP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tcPr>
          <w:p w14:paraId="37CB3630" w14:textId="77777777" w:rsidR="00FB6715" w:rsidRPr="00BE2BBA" w:rsidRDefault="00FB6715" w:rsidP="00FB6715">
            <w:pPr>
              <w:spacing w:line="240" w:lineRule="auto"/>
              <w:rPr>
                <w:rFonts w:ascii="Arial" w:hAnsi="Arial" w:cs="Arial"/>
                <w:bCs/>
                <w:sz w:val="20"/>
                <w:szCs w:val="20"/>
              </w:rPr>
            </w:pPr>
            <w:r w:rsidRPr="00BE2BBA">
              <w:rPr>
                <w:rFonts w:ascii="Arial" w:hAnsi="Arial" w:cs="Arial"/>
                <w:bCs/>
                <w:sz w:val="20"/>
                <w:szCs w:val="20"/>
              </w:rPr>
              <w:t>Grading and reshaping of roads</w:t>
            </w:r>
          </w:p>
        </w:tc>
        <w:tc>
          <w:tcPr>
            <w:tcW w:w="932"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bottom"/>
          </w:tcPr>
          <w:p w14:paraId="09EA90DB" w14:textId="77777777" w:rsidR="00FB6715" w:rsidRDefault="00FB6715" w:rsidP="00FB6715">
            <w:pPr>
              <w:spacing w:after="0" w:line="240" w:lineRule="auto"/>
              <w:rPr>
                <w:rFonts w:ascii="Arial" w:hAnsi="Arial" w:cs="Arial"/>
                <w:sz w:val="20"/>
                <w:szCs w:val="20"/>
              </w:rPr>
            </w:pPr>
            <w:r>
              <w:rPr>
                <w:rFonts w:ascii="Arial" w:hAnsi="Arial" w:cs="Arial"/>
                <w:sz w:val="20"/>
                <w:szCs w:val="20"/>
              </w:rPr>
              <w:t xml:space="preserve">This </w:t>
            </w:r>
            <w:r w:rsidRPr="00134E2C">
              <w:rPr>
                <w:rFonts w:ascii="Arial" w:hAnsi="Arial" w:cs="Arial"/>
                <w:sz w:val="20"/>
                <w:szCs w:val="20"/>
              </w:rPr>
              <w:t>involve</w:t>
            </w:r>
            <w:r>
              <w:rPr>
                <w:rFonts w:ascii="Arial" w:hAnsi="Arial" w:cs="Arial"/>
                <w:sz w:val="20"/>
                <w:szCs w:val="20"/>
              </w:rPr>
              <w:t>s</w:t>
            </w:r>
            <w:r w:rsidRPr="00134E2C">
              <w:rPr>
                <w:rFonts w:ascii="Arial" w:hAnsi="Arial" w:cs="Arial"/>
                <w:sz w:val="20"/>
                <w:szCs w:val="20"/>
              </w:rPr>
              <w:t xml:space="preserve"> clearing the site, leveling and reshaping the road surface for proper drainage, compacting the soil for stability, and ensuring the road profile promotes effective runoff management.</w:t>
            </w:r>
          </w:p>
        </w:tc>
        <w:tc>
          <w:tcPr>
            <w:tcW w:w="641"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tcPr>
          <w:p w14:paraId="06C3C4A1" w14:textId="77777777" w:rsidR="00FB6715" w:rsidRDefault="00FB6715" w:rsidP="00FB6715">
            <w:pPr>
              <w:spacing w:after="0" w:line="240" w:lineRule="auto"/>
              <w:rPr>
                <w:rFonts w:ascii="Arial" w:hAnsi="Arial" w:cs="Arial"/>
                <w:sz w:val="20"/>
                <w:szCs w:val="20"/>
              </w:rPr>
            </w:pPr>
            <w:r>
              <w:rPr>
                <w:rFonts w:ascii="Arial" w:hAnsi="Arial" w:cs="Arial"/>
                <w:sz w:val="20"/>
                <w:szCs w:val="20"/>
              </w:rPr>
              <w:t>DACF</w:t>
            </w:r>
          </w:p>
        </w:tc>
        <w:tc>
          <w:tcPr>
            <w:tcW w:w="673"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tcPr>
          <w:p w14:paraId="1F5B0844" w14:textId="77777777" w:rsidR="00FB6715" w:rsidRDefault="00FB6715" w:rsidP="00FB6715">
            <w:pPr>
              <w:spacing w:after="0" w:line="240" w:lineRule="auto"/>
              <w:rPr>
                <w:rFonts w:ascii="Arial" w:hAnsi="Arial" w:cs="Arial"/>
                <w:sz w:val="20"/>
                <w:szCs w:val="20"/>
              </w:rPr>
            </w:pPr>
            <w:r>
              <w:rPr>
                <w:rFonts w:ascii="Arial" w:hAnsi="Arial" w:cs="Arial"/>
                <w:sz w:val="20"/>
                <w:szCs w:val="20"/>
              </w:rPr>
              <w:t>500,000.00</w:t>
            </w:r>
          </w:p>
        </w:tc>
        <w:tc>
          <w:tcPr>
            <w:tcW w:w="1061" w:type="pct"/>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tcPr>
          <w:p w14:paraId="0258DFE4" w14:textId="77777777" w:rsidR="00FB6715" w:rsidRPr="00B71A83" w:rsidRDefault="00FB6715" w:rsidP="00FB6715">
            <w:pPr>
              <w:spacing w:after="0" w:line="240" w:lineRule="auto"/>
              <w:rPr>
                <w:rFonts w:ascii="Arial" w:hAnsi="Arial" w:cs="Arial"/>
                <w:sz w:val="20"/>
                <w:szCs w:val="20"/>
              </w:rPr>
            </w:pPr>
            <w:r w:rsidRPr="00B71A83">
              <w:rPr>
                <w:rFonts w:ascii="Arial" w:hAnsi="Arial" w:cs="Arial"/>
                <w:sz w:val="20"/>
                <w:szCs w:val="20"/>
              </w:rPr>
              <w:t>Pre-feasibility studies</w:t>
            </w:r>
          </w:p>
        </w:tc>
      </w:tr>
    </w:tbl>
    <w:p w14:paraId="55B360F2" w14:textId="77777777" w:rsidR="00FB6715" w:rsidRDefault="00FB6715" w:rsidP="003A662D">
      <w:pPr>
        <w:spacing w:after="0"/>
        <w:rPr>
          <w:rFonts w:ascii="Arial" w:hAnsi="Arial" w:cs="Arial"/>
          <w:sz w:val="24"/>
          <w:szCs w:val="24"/>
        </w:rPr>
      </w:pPr>
    </w:p>
    <w:p w14:paraId="53B991E3" w14:textId="77777777" w:rsidR="00FB6715" w:rsidRDefault="00FB6715" w:rsidP="003A662D">
      <w:pPr>
        <w:spacing w:after="0"/>
        <w:rPr>
          <w:rFonts w:ascii="Arial" w:hAnsi="Arial" w:cs="Arial"/>
          <w:sz w:val="24"/>
          <w:szCs w:val="24"/>
        </w:rPr>
      </w:pPr>
    </w:p>
    <w:bookmarkEnd w:id="23"/>
    <w:p w14:paraId="0092BD82" w14:textId="77777777" w:rsidR="003A662D" w:rsidRPr="00AE1E2A" w:rsidRDefault="003A662D" w:rsidP="003A662D">
      <w:pPr>
        <w:spacing w:after="0"/>
        <w:rPr>
          <w:rFonts w:ascii="Arial" w:hAnsi="Arial" w:cs="Arial"/>
          <w:sz w:val="24"/>
          <w:szCs w:val="24"/>
        </w:rPr>
      </w:pPr>
    </w:p>
    <w:p w14:paraId="5BEE906D" w14:textId="77777777" w:rsidR="00810CBE" w:rsidRDefault="00810CBE"/>
    <w:sectPr w:rsidR="00810CBE" w:rsidSect="003A662D">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E9932D" w14:textId="77777777" w:rsidR="009109F8" w:rsidRDefault="009109F8">
      <w:pPr>
        <w:spacing w:after="0" w:line="240" w:lineRule="auto"/>
      </w:pPr>
      <w:r>
        <w:separator/>
      </w:r>
    </w:p>
  </w:endnote>
  <w:endnote w:type="continuationSeparator" w:id="0">
    <w:p w14:paraId="7DEFC322" w14:textId="77777777" w:rsidR="009109F8" w:rsidRDefault="00910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altName w:val="Arial"/>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Display">
    <w:altName w:val="Arial"/>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943BC" w14:textId="77777777" w:rsidR="009D1AF7" w:rsidRDefault="009D1A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7305514"/>
      <w:docPartObj>
        <w:docPartGallery w:val="Page Numbers (Bottom of Page)"/>
        <w:docPartUnique/>
      </w:docPartObj>
    </w:sdtPr>
    <w:sdtEndPr>
      <w:rPr>
        <w:noProof/>
      </w:rPr>
    </w:sdtEndPr>
    <w:sdtContent>
      <w:p w14:paraId="5AD8F755" w14:textId="6921F699" w:rsidR="009D1AF7" w:rsidRDefault="009D1AF7">
        <w:pPr>
          <w:pStyle w:val="Footer"/>
          <w:jc w:val="center"/>
        </w:pPr>
        <w:r>
          <w:fldChar w:fldCharType="begin"/>
        </w:r>
        <w:r>
          <w:instrText xml:space="preserve"> PAGE   \* MERGEFORMAT </w:instrText>
        </w:r>
        <w:r>
          <w:fldChar w:fldCharType="separate"/>
        </w:r>
        <w:r w:rsidR="00AC438D">
          <w:rPr>
            <w:noProof/>
          </w:rPr>
          <w:t>49</w:t>
        </w:r>
        <w:r>
          <w:rPr>
            <w:noProof/>
          </w:rPr>
          <w:fldChar w:fldCharType="end"/>
        </w:r>
      </w:p>
    </w:sdtContent>
  </w:sdt>
  <w:p w14:paraId="509562BA" w14:textId="77777777" w:rsidR="009D1AF7" w:rsidRDefault="009D1A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C06AE" w14:textId="77777777" w:rsidR="009D1AF7" w:rsidRDefault="009D1A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140E56" w14:textId="77777777" w:rsidR="009109F8" w:rsidRDefault="009109F8">
      <w:pPr>
        <w:spacing w:after="0" w:line="240" w:lineRule="auto"/>
      </w:pPr>
      <w:r>
        <w:separator/>
      </w:r>
    </w:p>
  </w:footnote>
  <w:footnote w:type="continuationSeparator" w:id="0">
    <w:p w14:paraId="20C9529B" w14:textId="77777777" w:rsidR="009109F8" w:rsidRDefault="009109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0D81A" w14:textId="77777777" w:rsidR="009D1AF7" w:rsidRDefault="009D1A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63457" w14:textId="77777777" w:rsidR="009D1AF7" w:rsidRDefault="009D1A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E7386" w14:textId="77777777" w:rsidR="009D1AF7" w:rsidRDefault="009D1A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A0349"/>
    <w:multiLevelType w:val="hybridMultilevel"/>
    <w:tmpl w:val="7FFE9232"/>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24F1D"/>
    <w:multiLevelType w:val="hybridMultilevel"/>
    <w:tmpl w:val="44525A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31693D"/>
    <w:multiLevelType w:val="hybridMultilevel"/>
    <w:tmpl w:val="19D8C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970D8B"/>
    <w:multiLevelType w:val="hybridMultilevel"/>
    <w:tmpl w:val="7FF8D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4B6B4D"/>
    <w:multiLevelType w:val="hybridMultilevel"/>
    <w:tmpl w:val="782EF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66847"/>
    <w:multiLevelType w:val="hybridMultilevel"/>
    <w:tmpl w:val="6EDEA5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89064D"/>
    <w:multiLevelType w:val="hybridMultilevel"/>
    <w:tmpl w:val="9104C94E"/>
    <w:lvl w:ilvl="0" w:tplc="ADDA2FF8">
      <w:start w:val="1"/>
      <w:numFmt w:val="lowerRoman"/>
      <w:lvlText w:val="%1."/>
      <w:lvlJc w:val="left"/>
      <w:pPr>
        <w:ind w:left="1245" w:hanging="72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7" w15:restartNumberingAfterBreak="0">
    <w:nsid w:val="11F75B94"/>
    <w:multiLevelType w:val="hybridMultilevel"/>
    <w:tmpl w:val="89FCFF54"/>
    <w:lvl w:ilvl="0" w:tplc="FC4C8ED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2D4143D"/>
    <w:multiLevelType w:val="hybridMultilevel"/>
    <w:tmpl w:val="19F081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C5B0C64"/>
    <w:multiLevelType w:val="hybridMultilevel"/>
    <w:tmpl w:val="54D6F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CE60E4"/>
    <w:multiLevelType w:val="hybridMultilevel"/>
    <w:tmpl w:val="875083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4CB3352"/>
    <w:multiLevelType w:val="hybridMultilevel"/>
    <w:tmpl w:val="2018869E"/>
    <w:lvl w:ilvl="0" w:tplc="E41C9BFE">
      <w:start w:val="1"/>
      <w:numFmt w:val="bullet"/>
      <w:lvlText w:val="●"/>
      <w:lvlJc w:val="left"/>
      <w:pPr>
        <w:tabs>
          <w:tab w:val="num" w:pos="720"/>
        </w:tabs>
        <w:ind w:left="720" w:hanging="360"/>
      </w:pPr>
      <w:rPr>
        <w:rFonts w:ascii="Arial" w:hAnsi="Arial" w:hint="default"/>
      </w:rPr>
    </w:lvl>
    <w:lvl w:ilvl="1" w:tplc="D19A82EA" w:tentative="1">
      <w:start w:val="1"/>
      <w:numFmt w:val="bullet"/>
      <w:lvlText w:val="●"/>
      <w:lvlJc w:val="left"/>
      <w:pPr>
        <w:tabs>
          <w:tab w:val="num" w:pos="1440"/>
        </w:tabs>
        <w:ind w:left="1440" w:hanging="360"/>
      </w:pPr>
      <w:rPr>
        <w:rFonts w:ascii="Arial" w:hAnsi="Arial" w:hint="default"/>
      </w:rPr>
    </w:lvl>
    <w:lvl w:ilvl="2" w:tplc="B770E348" w:tentative="1">
      <w:start w:val="1"/>
      <w:numFmt w:val="bullet"/>
      <w:lvlText w:val="●"/>
      <w:lvlJc w:val="left"/>
      <w:pPr>
        <w:tabs>
          <w:tab w:val="num" w:pos="2160"/>
        </w:tabs>
        <w:ind w:left="2160" w:hanging="360"/>
      </w:pPr>
      <w:rPr>
        <w:rFonts w:ascii="Arial" w:hAnsi="Arial" w:hint="default"/>
      </w:rPr>
    </w:lvl>
    <w:lvl w:ilvl="3" w:tplc="BDB414F8" w:tentative="1">
      <w:start w:val="1"/>
      <w:numFmt w:val="bullet"/>
      <w:lvlText w:val="●"/>
      <w:lvlJc w:val="left"/>
      <w:pPr>
        <w:tabs>
          <w:tab w:val="num" w:pos="2880"/>
        </w:tabs>
        <w:ind w:left="2880" w:hanging="360"/>
      </w:pPr>
      <w:rPr>
        <w:rFonts w:ascii="Arial" w:hAnsi="Arial" w:hint="default"/>
      </w:rPr>
    </w:lvl>
    <w:lvl w:ilvl="4" w:tplc="ED4ADC06" w:tentative="1">
      <w:start w:val="1"/>
      <w:numFmt w:val="bullet"/>
      <w:lvlText w:val="●"/>
      <w:lvlJc w:val="left"/>
      <w:pPr>
        <w:tabs>
          <w:tab w:val="num" w:pos="3600"/>
        </w:tabs>
        <w:ind w:left="3600" w:hanging="360"/>
      </w:pPr>
      <w:rPr>
        <w:rFonts w:ascii="Arial" w:hAnsi="Arial" w:hint="default"/>
      </w:rPr>
    </w:lvl>
    <w:lvl w:ilvl="5" w:tplc="886AC6FC" w:tentative="1">
      <w:start w:val="1"/>
      <w:numFmt w:val="bullet"/>
      <w:lvlText w:val="●"/>
      <w:lvlJc w:val="left"/>
      <w:pPr>
        <w:tabs>
          <w:tab w:val="num" w:pos="4320"/>
        </w:tabs>
        <w:ind w:left="4320" w:hanging="360"/>
      </w:pPr>
      <w:rPr>
        <w:rFonts w:ascii="Arial" w:hAnsi="Arial" w:hint="default"/>
      </w:rPr>
    </w:lvl>
    <w:lvl w:ilvl="6" w:tplc="6C6CF680" w:tentative="1">
      <w:start w:val="1"/>
      <w:numFmt w:val="bullet"/>
      <w:lvlText w:val="●"/>
      <w:lvlJc w:val="left"/>
      <w:pPr>
        <w:tabs>
          <w:tab w:val="num" w:pos="5040"/>
        </w:tabs>
        <w:ind w:left="5040" w:hanging="360"/>
      </w:pPr>
      <w:rPr>
        <w:rFonts w:ascii="Arial" w:hAnsi="Arial" w:hint="default"/>
      </w:rPr>
    </w:lvl>
    <w:lvl w:ilvl="7" w:tplc="24ECC0DA" w:tentative="1">
      <w:start w:val="1"/>
      <w:numFmt w:val="bullet"/>
      <w:lvlText w:val="●"/>
      <w:lvlJc w:val="left"/>
      <w:pPr>
        <w:tabs>
          <w:tab w:val="num" w:pos="5760"/>
        </w:tabs>
        <w:ind w:left="5760" w:hanging="360"/>
      </w:pPr>
      <w:rPr>
        <w:rFonts w:ascii="Arial" w:hAnsi="Arial" w:hint="default"/>
      </w:rPr>
    </w:lvl>
    <w:lvl w:ilvl="8" w:tplc="EFE4B6F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5D341F6"/>
    <w:multiLevelType w:val="hybridMultilevel"/>
    <w:tmpl w:val="8874646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6AE128D"/>
    <w:multiLevelType w:val="hybridMultilevel"/>
    <w:tmpl w:val="0E844ACA"/>
    <w:lvl w:ilvl="0" w:tplc="65DAB4A0">
      <w:start w:val="1"/>
      <w:numFmt w:val="lowerRoman"/>
      <w:lvlText w:val="(%1)"/>
      <w:lvlJc w:val="left"/>
      <w:pPr>
        <w:ind w:left="1080" w:hanging="720"/>
      </w:pPr>
      <w:rPr>
        <w:rFonts w:ascii="Calibri" w:eastAsiaTheme="minorHAnsi" w:hAnsi="Calibri" w:cs="Calibri" w:hint="default"/>
        <w:color w:val="000000" w:themeColor="dark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8B3C1D"/>
    <w:multiLevelType w:val="hybridMultilevel"/>
    <w:tmpl w:val="27E25B84"/>
    <w:lvl w:ilvl="0" w:tplc="3414293C">
      <w:start w:val="1"/>
      <w:numFmt w:val="lowerRoman"/>
      <w:lvlText w:val="(%1)"/>
      <w:lvlJc w:val="left"/>
      <w:pPr>
        <w:ind w:left="90" w:hanging="72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15" w15:restartNumberingAfterBreak="0">
    <w:nsid w:val="28BB4009"/>
    <w:multiLevelType w:val="hybridMultilevel"/>
    <w:tmpl w:val="9268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F00460"/>
    <w:multiLevelType w:val="hybridMultilevel"/>
    <w:tmpl w:val="1D70A7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6F75CF"/>
    <w:multiLevelType w:val="hybridMultilevel"/>
    <w:tmpl w:val="A6E2D68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19F6B5F"/>
    <w:multiLevelType w:val="hybridMultilevel"/>
    <w:tmpl w:val="08CC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280879"/>
    <w:multiLevelType w:val="hybridMultilevel"/>
    <w:tmpl w:val="9A844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635BD0"/>
    <w:multiLevelType w:val="hybridMultilevel"/>
    <w:tmpl w:val="888A8D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D21942"/>
    <w:multiLevelType w:val="hybridMultilevel"/>
    <w:tmpl w:val="5C2C9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2B65D2"/>
    <w:multiLevelType w:val="hybridMultilevel"/>
    <w:tmpl w:val="E87A4D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9B111E"/>
    <w:multiLevelType w:val="hybridMultilevel"/>
    <w:tmpl w:val="C0449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612D51"/>
    <w:multiLevelType w:val="hybridMultilevel"/>
    <w:tmpl w:val="51BAE6E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5" w15:restartNumberingAfterBreak="0">
    <w:nsid w:val="578B2B4A"/>
    <w:multiLevelType w:val="hybridMultilevel"/>
    <w:tmpl w:val="8042C9F4"/>
    <w:lvl w:ilvl="0" w:tplc="0728C476">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D93540"/>
    <w:multiLevelType w:val="hybridMultilevel"/>
    <w:tmpl w:val="42844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3767C9"/>
    <w:multiLevelType w:val="hybridMultilevel"/>
    <w:tmpl w:val="A4FCC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427BDA"/>
    <w:multiLevelType w:val="hybridMultilevel"/>
    <w:tmpl w:val="44D2A8D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29516D"/>
    <w:multiLevelType w:val="hybridMultilevel"/>
    <w:tmpl w:val="0030842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5B41B0"/>
    <w:multiLevelType w:val="hybridMultilevel"/>
    <w:tmpl w:val="8042C9F4"/>
    <w:lvl w:ilvl="0" w:tplc="0728C476">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573030"/>
    <w:multiLevelType w:val="hybridMultilevel"/>
    <w:tmpl w:val="D1764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84629F"/>
    <w:multiLevelType w:val="hybridMultilevel"/>
    <w:tmpl w:val="7FECF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862333"/>
    <w:multiLevelType w:val="hybridMultilevel"/>
    <w:tmpl w:val="20362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B9317C"/>
    <w:multiLevelType w:val="hybridMultilevel"/>
    <w:tmpl w:val="2CDA1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1A0B08"/>
    <w:multiLevelType w:val="hybridMultilevel"/>
    <w:tmpl w:val="DB944632"/>
    <w:lvl w:ilvl="0" w:tplc="77F6A2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1B203F"/>
    <w:multiLevelType w:val="hybridMultilevel"/>
    <w:tmpl w:val="08723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4383903">
    <w:abstractNumId w:val="0"/>
  </w:num>
  <w:num w:numId="2" w16cid:durableId="1017000796">
    <w:abstractNumId w:val="4"/>
  </w:num>
  <w:num w:numId="3" w16cid:durableId="132405996">
    <w:abstractNumId w:val="28"/>
  </w:num>
  <w:num w:numId="4" w16cid:durableId="1073744874">
    <w:abstractNumId w:val="29"/>
  </w:num>
  <w:num w:numId="5" w16cid:durableId="1560899637">
    <w:abstractNumId w:val="2"/>
  </w:num>
  <w:num w:numId="6" w16cid:durableId="1583181359">
    <w:abstractNumId w:val="33"/>
  </w:num>
  <w:num w:numId="7" w16cid:durableId="201721577">
    <w:abstractNumId w:val="8"/>
  </w:num>
  <w:num w:numId="8" w16cid:durableId="2116244255">
    <w:abstractNumId w:val="13"/>
  </w:num>
  <w:num w:numId="9" w16cid:durableId="1893231297">
    <w:abstractNumId w:val="14"/>
  </w:num>
  <w:num w:numId="10" w16cid:durableId="678771154">
    <w:abstractNumId w:val="5"/>
  </w:num>
  <w:num w:numId="11" w16cid:durableId="56368527">
    <w:abstractNumId w:val="22"/>
  </w:num>
  <w:num w:numId="12" w16cid:durableId="1191644260">
    <w:abstractNumId w:val="20"/>
  </w:num>
  <w:num w:numId="13" w16cid:durableId="1869175232">
    <w:abstractNumId w:val="12"/>
  </w:num>
  <w:num w:numId="14" w16cid:durableId="969748871">
    <w:abstractNumId w:val="17"/>
  </w:num>
  <w:num w:numId="15" w16cid:durableId="854345209">
    <w:abstractNumId w:val="1"/>
  </w:num>
  <w:num w:numId="16" w16cid:durableId="2121491000">
    <w:abstractNumId w:val="16"/>
  </w:num>
  <w:num w:numId="17" w16cid:durableId="1385640316">
    <w:abstractNumId w:val="15"/>
  </w:num>
  <w:num w:numId="18" w16cid:durableId="1290167680">
    <w:abstractNumId w:val="9"/>
  </w:num>
  <w:num w:numId="19" w16cid:durableId="1932352813">
    <w:abstractNumId w:val="24"/>
  </w:num>
  <w:num w:numId="20" w16cid:durableId="658118738">
    <w:abstractNumId w:val="18"/>
  </w:num>
  <w:num w:numId="21" w16cid:durableId="720592274">
    <w:abstractNumId w:val="31"/>
  </w:num>
  <w:num w:numId="22" w16cid:durableId="444932621">
    <w:abstractNumId w:val="36"/>
  </w:num>
  <w:num w:numId="23" w16cid:durableId="624509877">
    <w:abstractNumId w:val="34"/>
  </w:num>
  <w:num w:numId="24" w16cid:durableId="385689663">
    <w:abstractNumId w:val="26"/>
  </w:num>
  <w:num w:numId="25" w16cid:durableId="1079986704">
    <w:abstractNumId w:val="3"/>
  </w:num>
  <w:num w:numId="26" w16cid:durableId="1220897232">
    <w:abstractNumId w:val="23"/>
  </w:num>
  <w:num w:numId="27" w16cid:durableId="657881755">
    <w:abstractNumId w:val="27"/>
  </w:num>
  <w:num w:numId="28" w16cid:durableId="522981319">
    <w:abstractNumId w:val="19"/>
  </w:num>
  <w:num w:numId="29" w16cid:durableId="811363642">
    <w:abstractNumId w:val="32"/>
  </w:num>
  <w:num w:numId="30" w16cid:durableId="739525417">
    <w:abstractNumId w:val="10"/>
  </w:num>
  <w:num w:numId="31" w16cid:durableId="548030774">
    <w:abstractNumId w:val="21"/>
  </w:num>
  <w:num w:numId="32" w16cid:durableId="1274091338">
    <w:abstractNumId w:val="11"/>
  </w:num>
  <w:num w:numId="33" w16cid:durableId="1768497953">
    <w:abstractNumId w:val="6"/>
  </w:num>
  <w:num w:numId="34" w16cid:durableId="3939694">
    <w:abstractNumId w:val="25"/>
  </w:num>
  <w:num w:numId="35" w16cid:durableId="1869638557">
    <w:abstractNumId w:val="30"/>
  </w:num>
  <w:num w:numId="36" w16cid:durableId="1347945626">
    <w:abstractNumId w:val="7"/>
  </w:num>
  <w:num w:numId="37" w16cid:durableId="151264410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62D"/>
    <w:rsid w:val="00006DD5"/>
    <w:rsid w:val="00015957"/>
    <w:rsid w:val="000408A7"/>
    <w:rsid w:val="000415AB"/>
    <w:rsid w:val="00096140"/>
    <w:rsid w:val="000A507C"/>
    <w:rsid w:val="000A7246"/>
    <w:rsid w:val="000B21D2"/>
    <w:rsid w:val="000B7B01"/>
    <w:rsid w:val="000B7E38"/>
    <w:rsid w:val="000C02C9"/>
    <w:rsid w:val="000C37AF"/>
    <w:rsid w:val="000E02B9"/>
    <w:rsid w:val="000E37F5"/>
    <w:rsid w:val="00112BF6"/>
    <w:rsid w:val="00115142"/>
    <w:rsid w:val="0015753C"/>
    <w:rsid w:val="0017272B"/>
    <w:rsid w:val="00180B21"/>
    <w:rsid w:val="00194A63"/>
    <w:rsid w:val="001964E2"/>
    <w:rsid w:val="001A09F2"/>
    <w:rsid w:val="001A4653"/>
    <w:rsid w:val="001B15E7"/>
    <w:rsid w:val="001C1034"/>
    <w:rsid w:val="001C2C31"/>
    <w:rsid w:val="002468C2"/>
    <w:rsid w:val="00290034"/>
    <w:rsid w:val="002935AB"/>
    <w:rsid w:val="002B0F4A"/>
    <w:rsid w:val="002B7B3A"/>
    <w:rsid w:val="002F30AB"/>
    <w:rsid w:val="00306996"/>
    <w:rsid w:val="00312A63"/>
    <w:rsid w:val="00326C27"/>
    <w:rsid w:val="003320BC"/>
    <w:rsid w:val="00351284"/>
    <w:rsid w:val="00375738"/>
    <w:rsid w:val="0038192A"/>
    <w:rsid w:val="003917F2"/>
    <w:rsid w:val="00393A72"/>
    <w:rsid w:val="0039464B"/>
    <w:rsid w:val="003A662D"/>
    <w:rsid w:val="003C154C"/>
    <w:rsid w:val="003D4A46"/>
    <w:rsid w:val="0040437C"/>
    <w:rsid w:val="00426E35"/>
    <w:rsid w:val="00446A58"/>
    <w:rsid w:val="0045110C"/>
    <w:rsid w:val="00476DA6"/>
    <w:rsid w:val="004B008A"/>
    <w:rsid w:val="004B4834"/>
    <w:rsid w:val="004C014C"/>
    <w:rsid w:val="004C58C9"/>
    <w:rsid w:val="004D200F"/>
    <w:rsid w:val="004D56A3"/>
    <w:rsid w:val="00525DEA"/>
    <w:rsid w:val="0056150F"/>
    <w:rsid w:val="00565C91"/>
    <w:rsid w:val="005801A7"/>
    <w:rsid w:val="0059193D"/>
    <w:rsid w:val="005945E8"/>
    <w:rsid w:val="005A0C5E"/>
    <w:rsid w:val="005A42C2"/>
    <w:rsid w:val="005A652A"/>
    <w:rsid w:val="005A757A"/>
    <w:rsid w:val="005B6019"/>
    <w:rsid w:val="005D5831"/>
    <w:rsid w:val="006167F2"/>
    <w:rsid w:val="00626082"/>
    <w:rsid w:val="006539C2"/>
    <w:rsid w:val="00685351"/>
    <w:rsid w:val="00692EB4"/>
    <w:rsid w:val="006C0E06"/>
    <w:rsid w:val="006E7B69"/>
    <w:rsid w:val="00705EDE"/>
    <w:rsid w:val="007526C6"/>
    <w:rsid w:val="00764149"/>
    <w:rsid w:val="007C1F5B"/>
    <w:rsid w:val="007C2A19"/>
    <w:rsid w:val="007D611B"/>
    <w:rsid w:val="007E1FF9"/>
    <w:rsid w:val="007E5BF5"/>
    <w:rsid w:val="00810CBE"/>
    <w:rsid w:val="0081685E"/>
    <w:rsid w:val="0085432E"/>
    <w:rsid w:val="00863C9A"/>
    <w:rsid w:val="008849C2"/>
    <w:rsid w:val="00887B9F"/>
    <w:rsid w:val="0089582A"/>
    <w:rsid w:val="008A085F"/>
    <w:rsid w:val="008A0F77"/>
    <w:rsid w:val="008C3EC9"/>
    <w:rsid w:val="008D473A"/>
    <w:rsid w:val="008E62AD"/>
    <w:rsid w:val="008E6AE1"/>
    <w:rsid w:val="009109F8"/>
    <w:rsid w:val="0092216B"/>
    <w:rsid w:val="0093114B"/>
    <w:rsid w:val="00935C4F"/>
    <w:rsid w:val="009573B3"/>
    <w:rsid w:val="00981652"/>
    <w:rsid w:val="00983807"/>
    <w:rsid w:val="009A30E5"/>
    <w:rsid w:val="009B3325"/>
    <w:rsid w:val="009B3414"/>
    <w:rsid w:val="009B349E"/>
    <w:rsid w:val="009D1AF7"/>
    <w:rsid w:val="00A23988"/>
    <w:rsid w:val="00A320A4"/>
    <w:rsid w:val="00A565E8"/>
    <w:rsid w:val="00A6510C"/>
    <w:rsid w:val="00A81CDB"/>
    <w:rsid w:val="00A91D04"/>
    <w:rsid w:val="00A93C37"/>
    <w:rsid w:val="00AB626A"/>
    <w:rsid w:val="00AB7A3E"/>
    <w:rsid w:val="00AB7E8E"/>
    <w:rsid w:val="00AC438D"/>
    <w:rsid w:val="00AE52F2"/>
    <w:rsid w:val="00AE584E"/>
    <w:rsid w:val="00AF2182"/>
    <w:rsid w:val="00B07921"/>
    <w:rsid w:val="00B24712"/>
    <w:rsid w:val="00B25A62"/>
    <w:rsid w:val="00B40790"/>
    <w:rsid w:val="00B55A2A"/>
    <w:rsid w:val="00B57326"/>
    <w:rsid w:val="00BA6685"/>
    <w:rsid w:val="00BC532E"/>
    <w:rsid w:val="00BC5CEC"/>
    <w:rsid w:val="00BD002B"/>
    <w:rsid w:val="00BD49EF"/>
    <w:rsid w:val="00BE39B7"/>
    <w:rsid w:val="00BF51F8"/>
    <w:rsid w:val="00C003A6"/>
    <w:rsid w:val="00C0592D"/>
    <w:rsid w:val="00C107CA"/>
    <w:rsid w:val="00C12563"/>
    <w:rsid w:val="00C1421D"/>
    <w:rsid w:val="00C15404"/>
    <w:rsid w:val="00C22FA7"/>
    <w:rsid w:val="00C620F7"/>
    <w:rsid w:val="00C720CD"/>
    <w:rsid w:val="00C725B6"/>
    <w:rsid w:val="00CA3040"/>
    <w:rsid w:val="00CC38A9"/>
    <w:rsid w:val="00CD63BE"/>
    <w:rsid w:val="00CD6EAC"/>
    <w:rsid w:val="00CE598D"/>
    <w:rsid w:val="00D31826"/>
    <w:rsid w:val="00D47B43"/>
    <w:rsid w:val="00D61916"/>
    <w:rsid w:val="00D8122A"/>
    <w:rsid w:val="00DA6FF2"/>
    <w:rsid w:val="00DC30E9"/>
    <w:rsid w:val="00DD506A"/>
    <w:rsid w:val="00E00E7D"/>
    <w:rsid w:val="00E07410"/>
    <w:rsid w:val="00E07D2B"/>
    <w:rsid w:val="00E91C66"/>
    <w:rsid w:val="00E92ADC"/>
    <w:rsid w:val="00EA6999"/>
    <w:rsid w:val="00EC44E8"/>
    <w:rsid w:val="00EC64DF"/>
    <w:rsid w:val="00EF060E"/>
    <w:rsid w:val="00F5500A"/>
    <w:rsid w:val="00FB6715"/>
    <w:rsid w:val="00FB69A1"/>
    <w:rsid w:val="00FC20E9"/>
    <w:rsid w:val="00FC7976"/>
    <w:rsid w:val="00FF390A"/>
    <w:rsid w:val="00FF7D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AAB38"/>
  <w15:chartTrackingRefBased/>
  <w15:docId w15:val="{531F7DFF-9F81-4D25-A443-4109F04C6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26A"/>
    <w:pPr>
      <w:spacing w:after="200" w:line="276" w:lineRule="auto"/>
    </w:pPr>
    <w:rPr>
      <w:rFonts w:ascii="Calibri" w:eastAsia="Calibri" w:hAnsi="Calibri" w:cs="SimSun"/>
      <w:kern w:val="0"/>
      <w14:ligatures w14:val="none"/>
    </w:rPr>
  </w:style>
  <w:style w:type="paragraph" w:styleId="Heading1">
    <w:name w:val="heading 1"/>
    <w:basedOn w:val="Normal"/>
    <w:next w:val="Normal"/>
    <w:link w:val="Heading1Char"/>
    <w:uiPriority w:val="9"/>
    <w:qFormat/>
    <w:rsid w:val="003A662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A662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A662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A662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A662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A662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662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662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662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662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A662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A662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A662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A662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A66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66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66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662D"/>
    <w:rPr>
      <w:rFonts w:eastAsiaTheme="majorEastAsia" w:cstheme="majorBidi"/>
      <w:color w:val="272727" w:themeColor="text1" w:themeTint="D8"/>
    </w:rPr>
  </w:style>
  <w:style w:type="paragraph" w:styleId="Title">
    <w:name w:val="Title"/>
    <w:basedOn w:val="Normal"/>
    <w:next w:val="Normal"/>
    <w:link w:val="TitleChar"/>
    <w:uiPriority w:val="10"/>
    <w:qFormat/>
    <w:rsid w:val="003A66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66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662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A66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662D"/>
    <w:pPr>
      <w:spacing w:before="160"/>
      <w:jc w:val="center"/>
    </w:pPr>
    <w:rPr>
      <w:i/>
      <w:iCs/>
      <w:color w:val="404040" w:themeColor="text1" w:themeTint="BF"/>
    </w:rPr>
  </w:style>
  <w:style w:type="character" w:customStyle="1" w:styleId="QuoteChar">
    <w:name w:val="Quote Char"/>
    <w:basedOn w:val="DefaultParagraphFont"/>
    <w:link w:val="Quote"/>
    <w:uiPriority w:val="29"/>
    <w:rsid w:val="003A662D"/>
    <w:rPr>
      <w:i/>
      <w:iCs/>
      <w:color w:val="404040" w:themeColor="text1" w:themeTint="BF"/>
    </w:rPr>
  </w:style>
  <w:style w:type="paragraph" w:styleId="ListParagraph">
    <w:name w:val="List Paragraph"/>
    <w:aliases w:val="Bullets,List Paragraph nowy,References,Numbered List Paragraph,List Paragraph (numbered (a)),lp1,Bullet Level 1,Liste 1,List Paragraph1,List Bullet Mary,List ParaN,WB List Paragraph,Dot pt,F5 List Paragraph,No Spacing1,List Square"/>
    <w:basedOn w:val="Normal"/>
    <w:link w:val="ListParagraphChar"/>
    <w:uiPriority w:val="34"/>
    <w:qFormat/>
    <w:rsid w:val="003A662D"/>
    <w:pPr>
      <w:ind w:left="720"/>
      <w:contextualSpacing/>
    </w:pPr>
  </w:style>
  <w:style w:type="character" w:styleId="IntenseEmphasis">
    <w:name w:val="Intense Emphasis"/>
    <w:basedOn w:val="DefaultParagraphFont"/>
    <w:uiPriority w:val="21"/>
    <w:qFormat/>
    <w:rsid w:val="003A662D"/>
    <w:rPr>
      <w:i/>
      <w:iCs/>
      <w:color w:val="0F4761" w:themeColor="accent1" w:themeShade="BF"/>
    </w:rPr>
  </w:style>
  <w:style w:type="paragraph" w:styleId="IntenseQuote">
    <w:name w:val="Intense Quote"/>
    <w:basedOn w:val="Normal"/>
    <w:next w:val="Normal"/>
    <w:link w:val="IntenseQuoteChar"/>
    <w:uiPriority w:val="30"/>
    <w:qFormat/>
    <w:rsid w:val="003A662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A662D"/>
    <w:rPr>
      <w:i/>
      <w:iCs/>
      <w:color w:val="0F4761" w:themeColor="accent1" w:themeShade="BF"/>
    </w:rPr>
  </w:style>
  <w:style w:type="character" w:styleId="IntenseReference">
    <w:name w:val="Intense Reference"/>
    <w:basedOn w:val="DefaultParagraphFont"/>
    <w:uiPriority w:val="32"/>
    <w:qFormat/>
    <w:rsid w:val="003A662D"/>
    <w:rPr>
      <w:b/>
      <w:bCs/>
      <w:smallCaps/>
      <w:color w:val="0F4761" w:themeColor="accent1" w:themeShade="BF"/>
      <w:spacing w:val="5"/>
    </w:rPr>
  </w:style>
  <w:style w:type="table" w:styleId="TableGrid">
    <w:name w:val="Table Grid"/>
    <w:basedOn w:val="TableNormal"/>
    <w:uiPriority w:val="39"/>
    <w:rsid w:val="003A662D"/>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A662D"/>
    <w:pPr>
      <w:spacing w:before="240" w:after="0"/>
      <w:outlineLvl w:val="9"/>
    </w:pPr>
    <w:rPr>
      <w:sz w:val="32"/>
      <w:szCs w:val="32"/>
    </w:rPr>
  </w:style>
  <w:style w:type="paragraph" w:styleId="TOC1">
    <w:name w:val="toc 1"/>
    <w:basedOn w:val="Normal"/>
    <w:next w:val="Normal"/>
    <w:autoRedefine/>
    <w:uiPriority w:val="39"/>
    <w:unhideWhenUsed/>
    <w:rsid w:val="009B3325"/>
    <w:pPr>
      <w:spacing w:after="100" w:line="240" w:lineRule="auto"/>
      <w:ind w:left="720" w:hanging="360"/>
      <w:jc w:val="both"/>
    </w:pPr>
    <w:rPr>
      <w:rFonts w:ascii="Arial" w:hAnsi="Arial" w:cs="Arial"/>
      <w:sz w:val="24"/>
      <w:szCs w:val="24"/>
    </w:rPr>
  </w:style>
  <w:style w:type="character" w:styleId="Hyperlink">
    <w:name w:val="Hyperlink"/>
    <w:basedOn w:val="DefaultParagraphFont"/>
    <w:uiPriority w:val="99"/>
    <w:unhideWhenUsed/>
    <w:rsid w:val="003A662D"/>
    <w:rPr>
      <w:color w:val="467886" w:themeColor="hyperlink"/>
      <w:u w:val="single"/>
    </w:rPr>
  </w:style>
  <w:style w:type="paragraph" w:styleId="TOC2">
    <w:name w:val="toc 2"/>
    <w:basedOn w:val="Normal"/>
    <w:next w:val="Normal"/>
    <w:autoRedefine/>
    <w:uiPriority w:val="39"/>
    <w:unhideWhenUsed/>
    <w:rsid w:val="003A662D"/>
    <w:pPr>
      <w:spacing w:after="100"/>
      <w:ind w:left="220"/>
    </w:pPr>
  </w:style>
  <w:style w:type="paragraph" w:styleId="Header">
    <w:name w:val="header"/>
    <w:basedOn w:val="Normal"/>
    <w:link w:val="HeaderChar"/>
    <w:uiPriority w:val="99"/>
    <w:unhideWhenUsed/>
    <w:rsid w:val="003A66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62D"/>
    <w:rPr>
      <w:rFonts w:ascii="Calibri" w:eastAsia="Calibri" w:hAnsi="Calibri" w:cs="SimSun"/>
      <w:kern w:val="0"/>
      <w14:ligatures w14:val="none"/>
    </w:rPr>
  </w:style>
  <w:style w:type="paragraph" w:styleId="Footer">
    <w:name w:val="footer"/>
    <w:basedOn w:val="Normal"/>
    <w:link w:val="FooterChar"/>
    <w:uiPriority w:val="99"/>
    <w:unhideWhenUsed/>
    <w:rsid w:val="003A66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62D"/>
    <w:rPr>
      <w:rFonts w:ascii="Calibri" w:eastAsia="Calibri" w:hAnsi="Calibri" w:cs="SimSun"/>
      <w:kern w:val="0"/>
      <w14:ligatures w14:val="none"/>
    </w:rPr>
  </w:style>
  <w:style w:type="paragraph" w:styleId="NoSpacing">
    <w:name w:val="No Spacing"/>
    <w:link w:val="NoSpacingChar"/>
    <w:uiPriority w:val="1"/>
    <w:qFormat/>
    <w:rsid w:val="0085432E"/>
    <w:pPr>
      <w:spacing w:after="0" w:line="360" w:lineRule="auto"/>
    </w:pPr>
    <w:rPr>
      <w:rFonts w:ascii="Times New Roman" w:hAnsi="Times New Roman"/>
      <w:b/>
      <w:kern w:val="0"/>
      <w:sz w:val="24"/>
      <w14:ligatures w14:val="none"/>
    </w:rPr>
  </w:style>
  <w:style w:type="character" w:customStyle="1" w:styleId="NoSpacingChar">
    <w:name w:val="No Spacing Char"/>
    <w:basedOn w:val="DefaultParagraphFont"/>
    <w:link w:val="NoSpacing"/>
    <w:uiPriority w:val="1"/>
    <w:rsid w:val="0085432E"/>
    <w:rPr>
      <w:rFonts w:ascii="Times New Roman" w:hAnsi="Times New Roman"/>
      <w:b/>
      <w:kern w:val="0"/>
      <w:sz w:val="24"/>
      <w14:ligatures w14:val="none"/>
    </w:rPr>
  </w:style>
  <w:style w:type="character" w:customStyle="1" w:styleId="ListParagraphChar">
    <w:name w:val="List Paragraph Char"/>
    <w:aliases w:val="Bullets Char,List Paragraph nowy Char,References Char,Numbered List Paragraph Char,List Paragraph (numbered (a)) Char,lp1 Char,Bullet Level 1 Char,Liste 1 Char,List Paragraph1 Char,List Bullet Mary Char,List ParaN Char,Dot pt Char"/>
    <w:link w:val="ListParagraph"/>
    <w:uiPriority w:val="34"/>
    <w:qFormat/>
    <w:rsid w:val="00C12563"/>
    <w:rPr>
      <w:rFonts w:ascii="Calibri" w:eastAsia="Calibri" w:hAnsi="Calibri" w:cs="SimSun"/>
      <w:kern w:val="0"/>
      <w14:ligatures w14:val="none"/>
    </w:rPr>
  </w:style>
  <w:style w:type="paragraph" w:styleId="Caption">
    <w:name w:val="caption"/>
    <w:basedOn w:val="Normal"/>
    <w:next w:val="Normal"/>
    <w:uiPriority w:val="35"/>
    <w:unhideWhenUsed/>
    <w:qFormat/>
    <w:rsid w:val="00375738"/>
    <w:pPr>
      <w:spacing w:line="240" w:lineRule="auto"/>
    </w:pPr>
    <w:rPr>
      <w:rFonts w:asciiTheme="minorHAnsi" w:eastAsiaTheme="minorHAnsi" w:hAnsiTheme="minorHAnsi" w:cstheme="minorBidi"/>
      <w:b/>
      <w:bCs/>
      <w:color w:val="156082" w:themeColor="accent1"/>
      <w:sz w:val="18"/>
      <w:szCs w:val="18"/>
    </w:rPr>
  </w:style>
  <w:style w:type="paragraph" w:styleId="NormalWeb">
    <w:name w:val="Normal (Web)"/>
    <w:basedOn w:val="Normal"/>
    <w:uiPriority w:val="99"/>
    <w:unhideWhenUsed/>
    <w:rsid w:val="00015957"/>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C0E06"/>
    <w:rPr>
      <w:color w:val="954F72"/>
      <w:u w:val="single"/>
    </w:rPr>
  </w:style>
  <w:style w:type="paragraph" w:customStyle="1" w:styleId="msonormal0">
    <w:name w:val="msonormal"/>
    <w:basedOn w:val="Normal"/>
    <w:rsid w:val="006C0E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6C0E06"/>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7">
    <w:name w:val="xl67"/>
    <w:basedOn w:val="Normal"/>
    <w:rsid w:val="006C0E06"/>
    <w:pPr>
      <w:pBdr>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6C0E06"/>
    <w:pPr>
      <w:pBdr>
        <w:top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6C0E06"/>
    <w:pPr>
      <w:pBdr>
        <w:top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6C0E06"/>
    <w:pPr>
      <w:pBdr>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1">
    <w:name w:val="xl71"/>
    <w:basedOn w:val="Normal"/>
    <w:rsid w:val="006C0E06"/>
    <w:pPr>
      <w:pBdr>
        <w:top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6C0E06"/>
    <w:pPr>
      <w:pBdr>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6C0E06"/>
    <w:pPr>
      <w:pBdr>
        <w:top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4">
    <w:name w:val="xl74"/>
    <w:basedOn w:val="Normal"/>
    <w:rsid w:val="006C0E06"/>
    <w:pPr>
      <w:pBdr>
        <w:top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6C0E06"/>
    <w:pPr>
      <w:pBdr>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6">
    <w:name w:val="xl76"/>
    <w:basedOn w:val="Normal"/>
    <w:rsid w:val="006C0E0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6C0E06"/>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6C0E06"/>
    <w:pPr>
      <w:pBdr>
        <w:top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rsid w:val="006C0E06"/>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6C0E06"/>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6C0E06"/>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2">
    <w:name w:val="xl82"/>
    <w:basedOn w:val="Normal"/>
    <w:rsid w:val="006C0E06"/>
    <w:pPr>
      <w:pBdr>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3">
    <w:name w:val="xl83"/>
    <w:basedOn w:val="Normal"/>
    <w:rsid w:val="006C0E06"/>
    <w:pPr>
      <w:pBdr>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4">
    <w:name w:val="xl84"/>
    <w:basedOn w:val="Normal"/>
    <w:rsid w:val="006C0E06"/>
    <w:pPr>
      <w:pBdr>
        <w:bottom w:val="single" w:sz="4"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
    <w:name w:val="xl85"/>
    <w:basedOn w:val="Normal"/>
    <w:rsid w:val="006C0E06"/>
    <w:pPr>
      <w:pBdr>
        <w:top w:val="single" w:sz="4" w:space="0" w:color="auto"/>
        <w:bottom w:val="single" w:sz="4"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Normal"/>
    <w:rsid w:val="006C0E06"/>
    <w:pPr>
      <w:pBdr>
        <w:top w:val="single" w:sz="4"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7">
    <w:name w:val="xl87"/>
    <w:basedOn w:val="Normal"/>
    <w:rsid w:val="006C0E06"/>
    <w:pPr>
      <w:pBdr>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8">
    <w:name w:val="xl88"/>
    <w:basedOn w:val="Normal"/>
    <w:rsid w:val="006C0E06"/>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9">
    <w:name w:val="xl89"/>
    <w:basedOn w:val="Normal"/>
    <w:rsid w:val="006C0E06"/>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0">
    <w:name w:val="xl90"/>
    <w:basedOn w:val="Normal"/>
    <w:rsid w:val="006C0E06"/>
    <w:pPr>
      <w:pBdr>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1">
    <w:name w:val="xl91"/>
    <w:basedOn w:val="Normal"/>
    <w:rsid w:val="006C0E06"/>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2">
    <w:name w:val="xl92"/>
    <w:basedOn w:val="Normal"/>
    <w:rsid w:val="006C0E06"/>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3">
    <w:name w:val="xl93"/>
    <w:basedOn w:val="Normal"/>
    <w:rsid w:val="006C0E06"/>
    <w:pPr>
      <w:pBdr>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6C0E06"/>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5">
    <w:name w:val="xl95"/>
    <w:basedOn w:val="Normal"/>
    <w:rsid w:val="006C0E0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96">
    <w:name w:val="xl96"/>
    <w:basedOn w:val="Normal"/>
    <w:rsid w:val="006C0E06"/>
    <w:pPr>
      <w:pBdr>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7">
    <w:name w:val="xl97"/>
    <w:basedOn w:val="Normal"/>
    <w:rsid w:val="006C0E0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8">
    <w:name w:val="xl98"/>
    <w:basedOn w:val="Normal"/>
    <w:rsid w:val="006C0E06"/>
    <w:pPr>
      <w:pBdr>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6C0E06"/>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0">
    <w:name w:val="xl100"/>
    <w:basedOn w:val="Normal"/>
    <w:rsid w:val="006C0E06"/>
    <w:pPr>
      <w:pBdr>
        <w:top w:val="single" w:sz="4"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1">
    <w:name w:val="xl101"/>
    <w:basedOn w:val="Normal"/>
    <w:rsid w:val="006C0E06"/>
    <w:pPr>
      <w:pBdr>
        <w:left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Normal"/>
    <w:rsid w:val="006C0E06"/>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3">
    <w:name w:val="xl103"/>
    <w:basedOn w:val="Normal"/>
    <w:rsid w:val="006C0E06"/>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4">
    <w:name w:val="xl104"/>
    <w:basedOn w:val="Normal"/>
    <w:rsid w:val="006C0E06"/>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05">
    <w:name w:val="xl105"/>
    <w:basedOn w:val="Normal"/>
    <w:rsid w:val="006C0E06"/>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6">
    <w:name w:val="xl106"/>
    <w:basedOn w:val="Normal"/>
    <w:rsid w:val="006C0E06"/>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6C0E0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Normal"/>
    <w:rsid w:val="006C0E06"/>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9">
    <w:name w:val="xl109"/>
    <w:basedOn w:val="Normal"/>
    <w:rsid w:val="006C0E06"/>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0">
    <w:name w:val="xl110"/>
    <w:basedOn w:val="Normal"/>
    <w:rsid w:val="006C0E06"/>
    <w:pPr>
      <w:pBdr>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1">
    <w:name w:val="xl111"/>
    <w:basedOn w:val="Normal"/>
    <w:rsid w:val="006C0E0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2">
    <w:name w:val="xl112"/>
    <w:basedOn w:val="Normal"/>
    <w:rsid w:val="006C0E06"/>
    <w:pPr>
      <w:pBdr>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3">
    <w:name w:val="xl113"/>
    <w:basedOn w:val="Normal"/>
    <w:rsid w:val="006C0E06"/>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4">
    <w:name w:val="xl114"/>
    <w:basedOn w:val="Normal"/>
    <w:rsid w:val="006C0E06"/>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15">
    <w:name w:val="xl115"/>
    <w:basedOn w:val="Normal"/>
    <w:rsid w:val="006C0E06"/>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6">
    <w:name w:val="xl116"/>
    <w:basedOn w:val="Normal"/>
    <w:rsid w:val="006C0E06"/>
    <w:pPr>
      <w:pBdr>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7">
    <w:name w:val="xl117"/>
    <w:basedOn w:val="Normal"/>
    <w:rsid w:val="006C0E06"/>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18">
    <w:name w:val="xl118"/>
    <w:basedOn w:val="Normal"/>
    <w:rsid w:val="006C0E06"/>
    <w:pPr>
      <w:pBdr>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9">
    <w:name w:val="xl119"/>
    <w:basedOn w:val="Normal"/>
    <w:rsid w:val="006C0E06"/>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0">
    <w:name w:val="xl120"/>
    <w:basedOn w:val="Normal"/>
    <w:rsid w:val="006C0E06"/>
    <w:pPr>
      <w:pBdr>
        <w:bottom w:val="single" w:sz="4"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1">
    <w:name w:val="xl121"/>
    <w:basedOn w:val="Normal"/>
    <w:rsid w:val="006C0E06"/>
    <w:pPr>
      <w:pBdr>
        <w:top w:val="single" w:sz="4" w:space="0" w:color="auto"/>
        <w:bottom w:val="single" w:sz="4"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Normal"/>
    <w:rsid w:val="006C0E06"/>
    <w:pPr>
      <w:pBdr>
        <w:top w:val="single" w:sz="4"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3">
    <w:name w:val="xl123"/>
    <w:basedOn w:val="Normal"/>
    <w:rsid w:val="006C0E06"/>
    <w:pP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4">
    <w:name w:val="xl124"/>
    <w:basedOn w:val="Normal"/>
    <w:rsid w:val="006C0E06"/>
    <w:pPr>
      <w:pBdr>
        <w:top w:val="single" w:sz="4"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5">
    <w:name w:val="xl125"/>
    <w:basedOn w:val="Normal"/>
    <w:rsid w:val="006C0E06"/>
    <w:pPr>
      <w:pBdr>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6">
    <w:name w:val="xl126"/>
    <w:basedOn w:val="Normal"/>
    <w:rsid w:val="006C0E06"/>
    <w:pPr>
      <w:pBdr>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7">
    <w:name w:val="xl127"/>
    <w:basedOn w:val="Normal"/>
    <w:rsid w:val="006C0E06"/>
    <w:pPr>
      <w:pBdr>
        <w:top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8">
    <w:name w:val="xl128"/>
    <w:basedOn w:val="Normal"/>
    <w:rsid w:val="006C0E0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9">
    <w:name w:val="xl129"/>
    <w:basedOn w:val="Normal"/>
    <w:rsid w:val="006C0E06"/>
    <w:pPr>
      <w:shd w:val="clear" w:color="000000" w:fill="FFFFFF"/>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130">
    <w:name w:val="xl130"/>
    <w:basedOn w:val="Normal"/>
    <w:rsid w:val="006C0E06"/>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6C0E06"/>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6C0E06"/>
    <w:pPr>
      <w:pBdr>
        <w:top w:val="single" w:sz="4" w:space="0" w:color="auto"/>
        <w:left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6C0E06"/>
    <w:pPr>
      <w:pBdr>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6C0E06"/>
    <w:pPr>
      <w:pBdr>
        <w:top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6C0E06"/>
    <w:pPr>
      <w:pBdr>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6">
    <w:name w:val="xl136"/>
    <w:basedOn w:val="Normal"/>
    <w:rsid w:val="006C0E06"/>
    <w:pPr>
      <w:pBdr>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7">
    <w:name w:val="xl137"/>
    <w:basedOn w:val="Normal"/>
    <w:rsid w:val="006C0E06"/>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rPr>
  </w:style>
  <w:style w:type="paragraph" w:customStyle="1" w:styleId="xl138">
    <w:name w:val="xl138"/>
    <w:basedOn w:val="Normal"/>
    <w:rsid w:val="006C0E06"/>
    <w:pPr>
      <w:pBdr>
        <w:top w:val="single" w:sz="8" w:space="0" w:color="auto"/>
        <w:bottom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rPr>
  </w:style>
  <w:style w:type="paragraph" w:customStyle="1" w:styleId="xl139">
    <w:name w:val="xl139"/>
    <w:basedOn w:val="Normal"/>
    <w:rsid w:val="006C0E06"/>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276852">
      <w:bodyDiv w:val="1"/>
      <w:marLeft w:val="0"/>
      <w:marRight w:val="0"/>
      <w:marTop w:val="0"/>
      <w:marBottom w:val="0"/>
      <w:divBdr>
        <w:top w:val="none" w:sz="0" w:space="0" w:color="auto"/>
        <w:left w:val="none" w:sz="0" w:space="0" w:color="auto"/>
        <w:bottom w:val="none" w:sz="0" w:space="0" w:color="auto"/>
        <w:right w:val="none" w:sz="0" w:space="0" w:color="auto"/>
      </w:divBdr>
    </w:div>
    <w:div w:id="108201951">
      <w:bodyDiv w:val="1"/>
      <w:marLeft w:val="0"/>
      <w:marRight w:val="0"/>
      <w:marTop w:val="0"/>
      <w:marBottom w:val="0"/>
      <w:divBdr>
        <w:top w:val="none" w:sz="0" w:space="0" w:color="auto"/>
        <w:left w:val="none" w:sz="0" w:space="0" w:color="auto"/>
        <w:bottom w:val="none" w:sz="0" w:space="0" w:color="auto"/>
        <w:right w:val="none" w:sz="0" w:space="0" w:color="auto"/>
      </w:divBdr>
      <w:divsChild>
        <w:div w:id="337655593">
          <w:marLeft w:val="720"/>
          <w:marRight w:val="0"/>
          <w:marTop w:val="0"/>
          <w:marBottom w:val="0"/>
          <w:divBdr>
            <w:top w:val="none" w:sz="0" w:space="0" w:color="auto"/>
            <w:left w:val="none" w:sz="0" w:space="0" w:color="auto"/>
            <w:bottom w:val="none" w:sz="0" w:space="0" w:color="auto"/>
            <w:right w:val="none" w:sz="0" w:space="0" w:color="auto"/>
          </w:divBdr>
        </w:div>
        <w:div w:id="478497056">
          <w:marLeft w:val="720"/>
          <w:marRight w:val="0"/>
          <w:marTop w:val="0"/>
          <w:marBottom w:val="0"/>
          <w:divBdr>
            <w:top w:val="none" w:sz="0" w:space="0" w:color="auto"/>
            <w:left w:val="none" w:sz="0" w:space="0" w:color="auto"/>
            <w:bottom w:val="none" w:sz="0" w:space="0" w:color="auto"/>
            <w:right w:val="none" w:sz="0" w:space="0" w:color="auto"/>
          </w:divBdr>
        </w:div>
        <w:div w:id="353724458">
          <w:marLeft w:val="720"/>
          <w:marRight w:val="0"/>
          <w:marTop w:val="0"/>
          <w:marBottom w:val="0"/>
          <w:divBdr>
            <w:top w:val="none" w:sz="0" w:space="0" w:color="auto"/>
            <w:left w:val="none" w:sz="0" w:space="0" w:color="auto"/>
            <w:bottom w:val="none" w:sz="0" w:space="0" w:color="auto"/>
            <w:right w:val="none" w:sz="0" w:space="0" w:color="auto"/>
          </w:divBdr>
        </w:div>
        <w:div w:id="1135835058">
          <w:marLeft w:val="720"/>
          <w:marRight w:val="0"/>
          <w:marTop w:val="0"/>
          <w:marBottom w:val="0"/>
          <w:divBdr>
            <w:top w:val="none" w:sz="0" w:space="0" w:color="auto"/>
            <w:left w:val="none" w:sz="0" w:space="0" w:color="auto"/>
            <w:bottom w:val="none" w:sz="0" w:space="0" w:color="auto"/>
            <w:right w:val="none" w:sz="0" w:space="0" w:color="auto"/>
          </w:divBdr>
        </w:div>
        <w:div w:id="1733575481">
          <w:marLeft w:val="720"/>
          <w:marRight w:val="0"/>
          <w:marTop w:val="0"/>
          <w:marBottom w:val="0"/>
          <w:divBdr>
            <w:top w:val="none" w:sz="0" w:space="0" w:color="auto"/>
            <w:left w:val="none" w:sz="0" w:space="0" w:color="auto"/>
            <w:bottom w:val="none" w:sz="0" w:space="0" w:color="auto"/>
            <w:right w:val="none" w:sz="0" w:space="0" w:color="auto"/>
          </w:divBdr>
        </w:div>
        <w:div w:id="1211771400">
          <w:marLeft w:val="720"/>
          <w:marRight w:val="0"/>
          <w:marTop w:val="0"/>
          <w:marBottom w:val="0"/>
          <w:divBdr>
            <w:top w:val="none" w:sz="0" w:space="0" w:color="auto"/>
            <w:left w:val="none" w:sz="0" w:space="0" w:color="auto"/>
            <w:bottom w:val="none" w:sz="0" w:space="0" w:color="auto"/>
            <w:right w:val="none" w:sz="0" w:space="0" w:color="auto"/>
          </w:divBdr>
        </w:div>
      </w:divsChild>
    </w:div>
    <w:div w:id="285703922">
      <w:bodyDiv w:val="1"/>
      <w:marLeft w:val="0"/>
      <w:marRight w:val="0"/>
      <w:marTop w:val="0"/>
      <w:marBottom w:val="0"/>
      <w:divBdr>
        <w:top w:val="none" w:sz="0" w:space="0" w:color="auto"/>
        <w:left w:val="none" w:sz="0" w:space="0" w:color="auto"/>
        <w:bottom w:val="none" w:sz="0" w:space="0" w:color="auto"/>
        <w:right w:val="none" w:sz="0" w:space="0" w:color="auto"/>
      </w:divBdr>
    </w:div>
    <w:div w:id="422721741">
      <w:bodyDiv w:val="1"/>
      <w:marLeft w:val="0"/>
      <w:marRight w:val="0"/>
      <w:marTop w:val="0"/>
      <w:marBottom w:val="0"/>
      <w:divBdr>
        <w:top w:val="none" w:sz="0" w:space="0" w:color="auto"/>
        <w:left w:val="none" w:sz="0" w:space="0" w:color="auto"/>
        <w:bottom w:val="none" w:sz="0" w:space="0" w:color="auto"/>
        <w:right w:val="none" w:sz="0" w:space="0" w:color="auto"/>
      </w:divBdr>
    </w:div>
    <w:div w:id="587925081">
      <w:bodyDiv w:val="1"/>
      <w:marLeft w:val="0"/>
      <w:marRight w:val="0"/>
      <w:marTop w:val="0"/>
      <w:marBottom w:val="0"/>
      <w:divBdr>
        <w:top w:val="none" w:sz="0" w:space="0" w:color="auto"/>
        <w:left w:val="none" w:sz="0" w:space="0" w:color="auto"/>
        <w:bottom w:val="none" w:sz="0" w:space="0" w:color="auto"/>
        <w:right w:val="none" w:sz="0" w:space="0" w:color="auto"/>
      </w:divBdr>
    </w:div>
    <w:div w:id="707535102">
      <w:bodyDiv w:val="1"/>
      <w:marLeft w:val="0"/>
      <w:marRight w:val="0"/>
      <w:marTop w:val="0"/>
      <w:marBottom w:val="0"/>
      <w:divBdr>
        <w:top w:val="none" w:sz="0" w:space="0" w:color="auto"/>
        <w:left w:val="none" w:sz="0" w:space="0" w:color="auto"/>
        <w:bottom w:val="none" w:sz="0" w:space="0" w:color="auto"/>
        <w:right w:val="none" w:sz="0" w:space="0" w:color="auto"/>
      </w:divBdr>
    </w:div>
    <w:div w:id="833572882">
      <w:bodyDiv w:val="1"/>
      <w:marLeft w:val="0"/>
      <w:marRight w:val="0"/>
      <w:marTop w:val="0"/>
      <w:marBottom w:val="0"/>
      <w:divBdr>
        <w:top w:val="none" w:sz="0" w:space="0" w:color="auto"/>
        <w:left w:val="none" w:sz="0" w:space="0" w:color="auto"/>
        <w:bottom w:val="none" w:sz="0" w:space="0" w:color="auto"/>
        <w:right w:val="none" w:sz="0" w:space="0" w:color="auto"/>
      </w:divBdr>
    </w:div>
    <w:div w:id="952632931">
      <w:bodyDiv w:val="1"/>
      <w:marLeft w:val="0"/>
      <w:marRight w:val="0"/>
      <w:marTop w:val="0"/>
      <w:marBottom w:val="0"/>
      <w:divBdr>
        <w:top w:val="none" w:sz="0" w:space="0" w:color="auto"/>
        <w:left w:val="none" w:sz="0" w:space="0" w:color="auto"/>
        <w:bottom w:val="none" w:sz="0" w:space="0" w:color="auto"/>
        <w:right w:val="none" w:sz="0" w:space="0" w:color="auto"/>
      </w:divBdr>
    </w:div>
    <w:div w:id="1226916778">
      <w:bodyDiv w:val="1"/>
      <w:marLeft w:val="0"/>
      <w:marRight w:val="0"/>
      <w:marTop w:val="0"/>
      <w:marBottom w:val="0"/>
      <w:divBdr>
        <w:top w:val="none" w:sz="0" w:space="0" w:color="auto"/>
        <w:left w:val="none" w:sz="0" w:space="0" w:color="auto"/>
        <w:bottom w:val="none" w:sz="0" w:space="0" w:color="auto"/>
        <w:right w:val="none" w:sz="0" w:space="0" w:color="auto"/>
      </w:divBdr>
    </w:div>
    <w:div w:id="1817065945">
      <w:bodyDiv w:val="1"/>
      <w:marLeft w:val="0"/>
      <w:marRight w:val="0"/>
      <w:marTop w:val="0"/>
      <w:marBottom w:val="0"/>
      <w:divBdr>
        <w:top w:val="none" w:sz="0" w:space="0" w:color="auto"/>
        <w:left w:val="none" w:sz="0" w:space="0" w:color="auto"/>
        <w:bottom w:val="none" w:sz="0" w:space="0" w:color="auto"/>
        <w:right w:val="none" w:sz="0" w:space="0" w:color="auto"/>
      </w:divBdr>
    </w:div>
    <w:div w:id="1854227266">
      <w:bodyDiv w:val="1"/>
      <w:marLeft w:val="0"/>
      <w:marRight w:val="0"/>
      <w:marTop w:val="0"/>
      <w:marBottom w:val="0"/>
      <w:divBdr>
        <w:top w:val="none" w:sz="0" w:space="0" w:color="auto"/>
        <w:left w:val="none" w:sz="0" w:space="0" w:color="auto"/>
        <w:bottom w:val="none" w:sz="0" w:space="0" w:color="auto"/>
        <w:right w:val="none" w:sz="0" w:space="0" w:color="auto"/>
      </w:divBdr>
    </w:div>
    <w:div w:id="1904028425">
      <w:bodyDiv w:val="1"/>
      <w:marLeft w:val="0"/>
      <w:marRight w:val="0"/>
      <w:marTop w:val="0"/>
      <w:marBottom w:val="0"/>
      <w:divBdr>
        <w:top w:val="none" w:sz="0" w:space="0" w:color="auto"/>
        <w:left w:val="none" w:sz="0" w:space="0" w:color="auto"/>
        <w:bottom w:val="none" w:sz="0" w:space="0" w:color="auto"/>
        <w:right w:val="none" w:sz="0" w:space="0" w:color="auto"/>
      </w:divBdr>
    </w:div>
    <w:div w:id="2019696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465BFF-1F48-4D30-86C8-32CF49FD4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15615</Words>
  <Characters>89011</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Kennedy Elesi Avedzi</dc:creator>
  <cp:keywords/>
  <dc:description/>
  <cp:lastModifiedBy>Mansuru Azindo Mikail</cp:lastModifiedBy>
  <cp:revision>2</cp:revision>
  <dcterms:created xsi:type="dcterms:W3CDTF">2025-04-08T12:37:00Z</dcterms:created>
  <dcterms:modified xsi:type="dcterms:W3CDTF">2025-04-08T12:37:00Z</dcterms:modified>
</cp:coreProperties>
</file>